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FCCBA" w14:textId="77777777" w:rsidR="00651674" w:rsidRDefault="00655AD7">
      <w:pPr>
        <w:spacing w:line="276" w:lineRule="auto"/>
        <w:jc w:val="right"/>
        <w:rPr>
          <w:rFonts w:ascii="Arial" w:hAnsi="Arial" w:cs="Arial"/>
          <w:i/>
          <w:sz w:val="18"/>
          <w:szCs w:val="18"/>
        </w:rPr>
      </w:pPr>
      <w:r>
        <w:rPr>
          <w:rFonts w:ascii="Arial" w:hAnsi="Arial" w:cs="Arial"/>
          <w:i/>
          <w:sz w:val="18"/>
          <w:szCs w:val="18"/>
        </w:rPr>
        <w:t xml:space="preserve">Załącznik nr </w:t>
      </w:r>
      <w:r w:rsidR="000F12DE">
        <w:rPr>
          <w:rFonts w:ascii="Arial" w:hAnsi="Arial" w:cs="Arial"/>
          <w:i/>
          <w:sz w:val="18"/>
          <w:szCs w:val="18"/>
        </w:rPr>
        <w:t>8</w:t>
      </w:r>
      <w:r>
        <w:rPr>
          <w:rFonts w:ascii="Arial" w:hAnsi="Arial" w:cs="Arial"/>
          <w:i/>
          <w:sz w:val="18"/>
          <w:szCs w:val="18"/>
        </w:rPr>
        <w:t xml:space="preserve"> do SWZ</w:t>
      </w:r>
    </w:p>
    <w:p w14:paraId="3E5DBAA9" w14:textId="77777777" w:rsidR="00651674" w:rsidRDefault="00655AD7">
      <w:pPr>
        <w:pStyle w:val="Nagwek1"/>
        <w:keepNext w:val="0"/>
        <w:widowControl/>
        <w:spacing w:line="276" w:lineRule="auto"/>
        <w:rPr>
          <w:rFonts w:cs="Arial"/>
          <w:spacing w:val="20"/>
          <w:sz w:val="22"/>
          <w:szCs w:val="22"/>
        </w:rPr>
      </w:pPr>
      <w:r>
        <w:rPr>
          <w:rFonts w:cs="Arial"/>
          <w:spacing w:val="20"/>
          <w:sz w:val="22"/>
          <w:szCs w:val="22"/>
        </w:rPr>
        <w:t>U M O W A NR</w:t>
      </w:r>
      <w:proofErr w:type="gramStart"/>
      <w:r>
        <w:rPr>
          <w:rFonts w:cs="Arial"/>
          <w:spacing w:val="20"/>
          <w:sz w:val="22"/>
          <w:szCs w:val="22"/>
        </w:rPr>
        <w:t xml:space="preserve"> ….</w:t>
      </w:r>
      <w:proofErr w:type="gramEnd"/>
      <w:r>
        <w:rPr>
          <w:rFonts w:cs="Arial"/>
          <w:spacing w:val="20"/>
          <w:sz w:val="22"/>
          <w:szCs w:val="22"/>
        </w:rPr>
        <w:t>./202</w:t>
      </w:r>
      <w:r w:rsidR="000F12DE">
        <w:rPr>
          <w:rFonts w:cs="Arial"/>
          <w:spacing w:val="20"/>
          <w:sz w:val="22"/>
          <w:szCs w:val="22"/>
        </w:rPr>
        <w:t>4</w:t>
      </w:r>
    </w:p>
    <w:p w14:paraId="2CCEBCFD" w14:textId="77777777" w:rsidR="00651674" w:rsidRDefault="00651674">
      <w:pPr>
        <w:spacing w:line="276" w:lineRule="auto"/>
        <w:rPr>
          <w:rFonts w:ascii="Arial" w:hAnsi="Arial" w:cs="Arial"/>
          <w:sz w:val="22"/>
          <w:szCs w:val="22"/>
        </w:rPr>
      </w:pPr>
    </w:p>
    <w:p w14:paraId="1234F65A"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14:paraId="14DB9644"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14:paraId="472071B0"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sz w:val="22"/>
          <w:szCs w:val="22"/>
        </w:rPr>
        <w:t xml:space="preserve">przy kontrasygnacie Skarbnika – </w:t>
      </w:r>
      <w:proofErr w:type="gramStart"/>
      <w:r w:rsidRPr="008A1CCC">
        <w:rPr>
          <w:rFonts w:ascii="Arial" w:hAnsi="Arial" w:cs="Arial"/>
          <w:b/>
          <w:sz w:val="22"/>
          <w:szCs w:val="22"/>
        </w:rPr>
        <w:t>Pani….</w:t>
      </w:r>
      <w:proofErr w:type="gramEnd"/>
      <w:r w:rsidRPr="008A1CCC">
        <w:rPr>
          <w:rFonts w:ascii="Arial" w:hAnsi="Arial" w:cs="Arial"/>
          <w:b/>
          <w:sz w:val="22"/>
          <w:szCs w:val="22"/>
        </w:rPr>
        <w:t xml:space="preserve">, </w:t>
      </w:r>
    </w:p>
    <w:p w14:paraId="42B6559D" w14:textId="77777777"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r w:rsidRPr="008A1CCC">
        <w:rPr>
          <w:rFonts w:ascii="Arial" w:hAnsi="Arial" w:cs="Arial"/>
          <w:b/>
          <w:sz w:val="22"/>
          <w:szCs w:val="22"/>
        </w:rPr>
        <w:tab/>
      </w:r>
    </w:p>
    <w:p w14:paraId="67FF385B"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14:paraId="4521F079"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hAnsi="Arial" w:cs="Arial"/>
          <w:sz w:val="22"/>
          <w:szCs w:val="22"/>
        </w:rPr>
        <w:t>z siedzibą w ……………</w:t>
      </w:r>
      <w:proofErr w:type="gramStart"/>
      <w:r w:rsidRPr="008A1CCC">
        <w:rPr>
          <w:rFonts w:ascii="Arial" w:hAnsi="Arial" w:cs="Arial"/>
          <w:sz w:val="22"/>
          <w:szCs w:val="22"/>
        </w:rPr>
        <w:t>…….</w:t>
      </w:r>
      <w:proofErr w:type="gramEnd"/>
      <w:r w:rsidRPr="008A1CCC">
        <w:rPr>
          <w:rFonts w:ascii="Arial" w:hAnsi="Arial" w:cs="Arial"/>
          <w:sz w:val="22"/>
          <w:szCs w:val="22"/>
        </w:rPr>
        <w:t>., NIP ……………….., REGON ………………..</w:t>
      </w:r>
    </w:p>
    <w:p w14:paraId="42131DA3"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w:t>
      </w:r>
      <w:proofErr w:type="gramStart"/>
      <w:r w:rsidRPr="008A1CCC">
        <w:rPr>
          <w:rFonts w:ascii="Arial" w:hAnsi="Arial" w:cs="Arial"/>
          <w:sz w:val="22"/>
          <w:szCs w:val="22"/>
        </w:rPr>
        <w:t>…….</w:t>
      </w:r>
      <w:proofErr w:type="gramEnd"/>
      <w:r w:rsidRPr="008A1CCC">
        <w:rPr>
          <w:rFonts w:ascii="Arial" w:hAnsi="Arial" w:cs="Arial"/>
          <w:sz w:val="22"/>
          <w:szCs w:val="22"/>
        </w:rPr>
        <w:t>…  zwanym dalej „</w:t>
      </w:r>
      <w:r w:rsidRPr="008A1CCC">
        <w:rPr>
          <w:rFonts w:ascii="Arial" w:hAnsi="Arial" w:cs="Arial"/>
          <w:b/>
          <w:sz w:val="22"/>
          <w:szCs w:val="22"/>
        </w:rPr>
        <w:t>Wykonawcą".</w:t>
      </w:r>
    </w:p>
    <w:p w14:paraId="7264BB39" w14:textId="77777777" w:rsidR="00651674" w:rsidRDefault="00651674">
      <w:pPr>
        <w:pStyle w:val="Tekstpodstawowy"/>
        <w:tabs>
          <w:tab w:val="clear" w:pos="284"/>
        </w:tabs>
        <w:spacing w:line="276" w:lineRule="auto"/>
        <w:ind w:firstLine="708"/>
        <w:rPr>
          <w:rFonts w:ascii="Arial" w:hAnsi="Arial" w:cs="Arial"/>
          <w:sz w:val="22"/>
          <w:szCs w:val="22"/>
          <w:highlight w:val="yellow"/>
        </w:rPr>
      </w:pPr>
    </w:p>
    <w:p w14:paraId="1D6F5EB6" w14:textId="77777777" w:rsidR="008A1CCC" w:rsidRDefault="008A1CCC">
      <w:pPr>
        <w:pStyle w:val="Tekstpodstawowy"/>
        <w:tabs>
          <w:tab w:val="clear" w:pos="284"/>
        </w:tabs>
        <w:spacing w:line="276" w:lineRule="auto"/>
        <w:ind w:firstLine="708"/>
        <w:rPr>
          <w:rFonts w:ascii="Arial" w:hAnsi="Arial" w:cs="Arial"/>
          <w:sz w:val="22"/>
          <w:szCs w:val="22"/>
          <w:highlight w:val="yellow"/>
        </w:rPr>
      </w:pPr>
    </w:p>
    <w:p w14:paraId="54914043" w14:textId="77777777" w:rsidR="00651674" w:rsidRDefault="00655AD7">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w:t>
      </w:r>
      <w:r w:rsidR="000F12DE">
        <w:rPr>
          <w:rFonts w:ascii="Arial" w:hAnsi="Arial" w:cs="Arial"/>
          <w:sz w:val="22"/>
          <w:szCs w:val="22"/>
        </w:rPr>
        <w:t>znych (tekst jedn. Dz. U. z 2023 r., poz. 1605</w:t>
      </w:r>
      <w:r>
        <w:rPr>
          <w:rFonts w:ascii="Arial" w:hAnsi="Arial" w:cs="Arial"/>
          <w:sz w:val="22"/>
          <w:szCs w:val="22"/>
        </w:rPr>
        <w:t xml:space="preserve"> ze zm.), zwanej dalej ustawą </w:t>
      </w:r>
      <w:proofErr w:type="spellStart"/>
      <w:r>
        <w:rPr>
          <w:rFonts w:ascii="Arial" w:hAnsi="Arial" w:cs="Arial"/>
          <w:sz w:val="22"/>
          <w:szCs w:val="22"/>
        </w:rPr>
        <w:t>Pzp</w:t>
      </w:r>
      <w:proofErr w:type="spellEnd"/>
      <w:r>
        <w:rPr>
          <w:rFonts w:ascii="Arial" w:hAnsi="Arial" w:cs="Arial"/>
          <w:sz w:val="22"/>
          <w:szCs w:val="22"/>
        </w:rPr>
        <w:t>, została zawarta umowa o następującej treści:</w:t>
      </w:r>
    </w:p>
    <w:p w14:paraId="635B2381" w14:textId="77777777" w:rsidR="00651674" w:rsidRDefault="00651674">
      <w:pPr>
        <w:spacing w:line="276" w:lineRule="auto"/>
        <w:jc w:val="both"/>
        <w:rPr>
          <w:rFonts w:ascii="Arial" w:hAnsi="Arial" w:cs="Arial"/>
          <w:sz w:val="22"/>
          <w:szCs w:val="22"/>
        </w:rPr>
      </w:pPr>
    </w:p>
    <w:p w14:paraId="3A6DEB8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 – POSTANOWIENIA WSTĘPNE</w:t>
      </w:r>
    </w:p>
    <w:p w14:paraId="25F231FA" w14:textId="77777777" w:rsidR="00651674" w:rsidRDefault="00655AD7">
      <w:pPr>
        <w:spacing w:line="276" w:lineRule="auto"/>
        <w:jc w:val="center"/>
        <w:rPr>
          <w:rFonts w:ascii="Arial" w:hAnsi="Arial" w:cs="Arial"/>
          <w:b/>
          <w:bCs/>
          <w:sz w:val="22"/>
          <w:szCs w:val="22"/>
        </w:rPr>
      </w:pPr>
      <w:r>
        <w:rPr>
          <w:rFonts w:ascii="Arial" w:hAnsi="Arial" w:cs="Arial"/>
          <w:b/>
          <w:bCs/>
          <w:sz w:val="22"/>
          <w:szCs w:val="22"/>
        </w:rPr>
        <w:t>§ 1. Zakres umowy</w:t>
      </w:r>
    </w:p>
    <w:p w14:paraId="57740EAC" w14:textId="77777777" w:rsidR="000F12DE" w:rsidRPr="007B43E5" w:rsidRDefault="00655AD7" w:rsidP="000F12DE">
      <w:pPr>
        <w:numPr>
          <w:ilvl w:val="0"/>
          <w:numId w:val="44"/>
        </w:numPr>
        <w:overflowPunct w:val="0"/>
        <w:spacing w:after="160" w:line="276" w:lineRule="auto"/>
        <w:ind w:left="426" w:hanging="436"/>
        <w:contextualSpacing/>
        <w:jc w:val="both"/>
        <w:textAlignment w:val="auto"/>
        <w:rPr>
          <w:rFonts w:ascii="Arial" w:eastAsiaTheme="minorHAnsi" w:hAnsi="Arial" w:cs="Arial"/>
          <w:b/>
          <w:bCs/>
          <w:sz w:val="22"/>
          <w:szCs w:val="22"/>
          <w:lang w:eastAsia="en-US"/>
        </w:rPr>
      </w:pPr>
      <w:r>
        <w:rPr>
          <w:rFonts w:ascii="Arial" w:eastAsiaTheme="minorHAnsi" w:hAnsi="Arial" w:cs="Arial"/>
          <w:sz w:val="22"/>
          <w:szCs w:val="22"/>
          <w:lang w:eastAsia="en-US"/>
        </w:rPr>
        <w:t xml:space="preserve">Przedmiotem umowy jest realizacja zadania inwestycyjnego pn. </w:t>
      </w:r>
      <w:r w:rsidR="000F12DE" w:rsidRPr="007B43E5">
        <w:rPr>
          <w:rFonts w:ascii="Arial" w:hAnsi="Arial" w:cs="Arial"/>
          <w:sz w:val="22"/>
          <w:szCs w:val="22"/>
        </w:rPr>
        <w:t>„Przebudowa i modernizacja dróg na terenie gminy Siemień - Etap I”.</w:t>
      </w:r>
    </w:p>
    <w:p w14:paraId="316D1762" w14:textId="77777777" w:rsidR="00254D13" w:rsidRPr="00254D13" w:rsidRDefault="00655AD7" w:rsidP="00254D13">
      <w:pPr>
        <w:numPr>
          <w:ilvl w:val="0"/>
          <w:numId w:val="44"/>
        </w:numPr>
        <w:overflowPunct w:val="0"/>
        <w:spacing w:after="160" w:line="276" w:lineRule="auto"/>
        <w:ind w:left="426" w:hanging="43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 xml:space="preserve">Umowa jest realizowana w ramach Programu Rządowy Fundusz Polski Ład: Program Inwestycji Strategicznych pn. </w:t>
      </w:r>
      <w:r w:rsidR="00254D13" w:rsidRPr="00254D13">
        <w:rPr>
          <w:rFonts w:ascii="Arial" w:eastAsiaTheme="minorHAnsi" w:hAnsi="Arial" w:cs="Arial"/>
          <w:sz w:val="22"/>
          <w:szCs w:val="22"/>
          <w:lang w:eastAsia="en-US"/>
        </w:rPr>
        <w:t>„Przebudowa i modernizacja dróg na terenie gminy Siemień - Etap I”. Projekt zakłada przebudowę i modernizację (remonty) odcinków dróg na terenie gminy Siemień. Realizacja projektu usprawni połączenie komunikacyjne z drogami wyższej kategorii a co za tym idzie instytucjami społecznymi, obiektami użyteczności publicznej oraz zakładami pracy. Realizacja inwestycji wpłynie na ujednolicenie oraz usprawnienie dostępności komunikacyjnej i transportowej obszaru objętego zadaniem, w tym także podniesienie poziomu bezpieczeństwa, skrócenie czasu dojazdu i łatwiejszego dostępu mieszkańców gminy Siemień do miejsc pracy, służby zdrowia, szkolnictwa, instytucji kultury, itp. Wykonanie przebudowy i remontu dróg objętych projektem pozwoli na usunięcie pogłębiających się barier komunikacyjnych dla mieszkańców obszaru, oraz w bezpośredni sposób przyczyni się do rozwoju potencjału turystycznego i społeczno- gospodarczego gminy Siemień.</w:t>
      </w:r>
    </w:p>
    <w:p w14:paraId="4126D3CF" w14:textId="77777777" w:rsidR="00254D13" w:rsidRPr="00254D13" w:rsidRDefault="00254D13" w:rsidP="00254D13">
      <w:pPr>
        <w:numPr>
          <w:ilvl w:val="0"/>
          <w:numId w:val="44"/>
        </w:numPr>
        <w:tabs>
          <w:tab w:val="clear" w:pos="0"/>
        </w:tabs>
        <w:overflowPunct w:val="0"/>
        <w:spacing w:after="160" w:line="276" w:lineRule="auto"/>
        <w:ind w:left="426" w:hanging="43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Zakres robót:</w:t>
      </w:r>
    </w:p>
    <w:p w14:paraId="09987170" w14:textId="208EEACC" w:rsidR="00254D13" w:rsidRPr="00254D13" w:rsidRDefault="00254D13" w:rsidP="00254D13">
      <w:pPr>
        <w:pStyle w:val="Akapitzlist"/>
        <w:numPr>
          <w:ilvl w:val="0"/>
          <w:numId w:val="7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u w:val="single"/>
          <w:lang w:eastAsia="en-US"/>
        </w:rPr>
        <w:t>Zakres podstawowy zamówienia</w:t>
      </w:r>
      <w:r w:rsidRPr="00254D13">
        <w:rPr>
          <w:rFonts w:ascii="Arial" w:eastAsiaTheme="minorHAnsi" w:hAnsi="Arial" w:cs="Arial"/>
          <w:sz w:val="22"/>
          <w:szCs w:val="22"/>
          <w:lang w:eastAsia="en-US"/>
        </w:rPr>
        <w:t xml:space="preserve"> Zamówienie obejmuje wykonanie robót budowlanych w zakresie:</w:t>
      </w:r>
    </w:p>
    <w:p w14:paraId="384482DF" w14:textId="1B3D56A8"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 xml:space="preserve">przebudowy drogi gminnej 103958L w miejscowości </w:t>
      </w:r>
      <w:proofErr w:type="spellStart"/>
      <w:r w:rsidRPr="00254D13">
        <w:rPr>
          <w:rFonts w:ascii="Arial" w:eastAsiaTheme="minorHAnsi" w:hAnsi="Arial" w:cs="Arial"/>
          <w:sz w:val="22"/>
          <w:szCs w:val="22"/>
          <w:lang w:eastAsia="en-US"/>
        </w:rPr>
        <w:t>Glinny</w:t>
      </w:r>
      <w:proofErr w:type="spellEnd"/>
      <w:r w:rsidRPr="00254D13">
        <w:rPr>
          <w:rFonts w:ascii="Arial" w:eastAsiaTheme="minorHAnsi" w:hAnsi="Arial" w:cs="Arial"/>
          <w:sz w:val="22"/>
          <w:szCs w:val="22"/>
          <w:lang w:eastAsia="en-US"/>
        </w:rPr>
        <w:t xml:space="preserve"> Stok na odcinku od km 0+000,00 do km 0+300,00 wg założonego lokalnie </w:t>
      </w:r>
      <w:proofErr w:type="spellStart"/>
      <w:r w:rsidRPr="00254D13">
        <w:rPr>
          <w:rFonts w:ascii="Arial" w:eastAsiaTheme="minorHAnsi" w:hAnsi="Arial" w:cs="Arial"/>
          <w:sz w:val="22"/>
          <w:szCs w:val="22"/>
          <w:lang w:eastAsia="en-US"/>
        </w:rPr>
        <w:t>kilometraża</w:t>
      </w:r>
      <w:proofErr w:type="spellEnd"/>
      <w:r w:rsidRPr="00254D13">
        <w:rPr>
          <w:rFonts w:ascii="Arial" w:eastAsiaTheme="minorHAnsi" w:hAnsi="Arial" w:cs="Arial"/>
          <w:sz w:val="22"/>
          <w:szCs w:val="22"/>
          <w:lang w:eastAsia="en-US"/>
        </w:rPr>
        <w:t xml:space="preserve"> przebiegu w/w drogi w miejscowości </w:t>
      </w:r>
      <w:proofErr w:type="spellStart"/>
      <w:r w:rsidRPr="00254D13">
        <w:rPr>
          <w:rFonts w:ascii="Arial" w:eastAsiaTheme="minorHAnsi" w:hAnsi="Arial" w:cs="Arial"/>
          <w:sz w:val="22"/>
          <w:szCs w:val="22"/>
          <w:lang w:eastAsia="en-US"/>
        </w:rPr>
        <w:t>Glinny</w:t>
      </w:r>
      <w:proofErr w:type="spellEnd"/>
      <w:r w:rsidRPr="00254D13">
        <w:rPr>
          <w:rFonts w:ascii="Arial" w:eastAsiaTheme="minorHAnsi" w:hAnsi="Arial" w:cs="Arial"/>
          <w:sz w:val="22"/>
          <w:szCs w:val="22"/>
          <w:lang w:eastAsia="en-US"/>
        </w:rPr>
        <w:t xml:space="preserve"> Stok, gmina Siemień wraz z dostosowaniem istniejącej infrastruktury drogowej.</w:t>
      </w:r>
    </w:p>
    <w:p w14:paraId="375D6CCB" w14:textId="29F8908D"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lastRenderedPageBreak/>
        <w:t xml:space="preserve">remontu drogi gminnej 103978L w miejscowości Gródek </w:t>
      </w:r>
      <w:r w:rsidR="00E8217A">
        <w:rPr>
          <w:rFonts w:ascii="Arial" w:eastAsiaTheme="minorHAnsi" w:hAnsi="Arial" w:cs="Arial"/>
          <w:sz w:val="22"/>
          <w:szCs w:val="22"/>
          <w:lang w:eastAsia="en-US"/>
        </w:rPr>
        <w:t xml:space="preserve">Szlachecki </w:t>
      </w:r>
      <w:r w:rsidRPr="00254D13">
        <w:rPr>
          <w:rFonts w:ascii="Arial" w:eastAsiaTheme="minorHAnsi" w:hAnsi="Arial" w:cs="Arial"/>
          <w:sz w:val="22"/>
          <w:szCs w:val="22"/>
          <w:lang w:eastAsia="en-US"/>
        </w:rPr>
        <w:t>na odcinku od km 0+000,00 do km 0+200,08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1623820A" w14:textId="5B2B5E17"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remontu drogi gminnej104011L na odcinku od km 0+000,00 do km 0+080,00, w miejscowości Jezioro wg lokalnie założonego kilometrażu w/w drogi tj. wykonywanie robót, na istniejącej drodze polegających na odtworzeniu stanu pierwotnego, a niestanowiących bieżącej konserwacji, przy czym dopuszcza się stosowanie wyrobów budowlanych innych niż użyto w stanie pierwotnym;</w:t>
      </w:r>
    </w:p>
    <w:p w14:paraId="6B406863" w14:textId="46849DCF"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remontu drogi gminnej 103987L w miejscowości Żminne na odcinku od km 0+000,00 do km 0+999,00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20F184FE" w14:textId="2B650062"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remontu drogi gminnej 103959L w miejscowości Miłków na odcinku od km 0+000,00 do km 0+654,46 oraz od km 0+989,51 do km 1+224,86 wg lokalnie założonego kilometrażu drogi na łącznej długości 889,81m i tj. wykonywanie robót, na istniejącej drodze polegających na odtworzeniu stanu pierwotnego, a niestanowiących bieżącej konserwacji, przy czym dopuszcza się stosowanie wyrobów budowlanych innych niż użyto w stanie pierwotnym; wykonanie poboczy  z kruszywa łamanego 0-31,5 mm  o grubości po zagęszczeniu 10 cm  na odcinku od km 0+880,51 do km 0+989,51</w:t>
      </w:r>
    </w:p>
    <w:p w14:paraId="6C87D4D2" w14:textId="4A40E142"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remontu drogi gminnej 103962L w miejscowości Siemień na odcinku od km 0+000,00 do km 0+920,00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31FC603F" w14:textId="53C360EE"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modernizacji (przebudowy) drogi gminnej nr 103973L dojazdowej do gruntów rolnych w miejscowości Władysławów (dz. nr ew.71) na odcinku o długości 325,00 m o szerokości 3,5m:</w:t>
      </w:r>
    </w:p>
    <w:p w14:paraId="3A051034" w14:textId="77777777" w:rsidR="00254D13" w:rsidRPr="00254D13" w:rsidRDefault="00254D13" w:rsidP="00254D13">
      <w:pPr>
        <w:overflowPunct w:val="0"/>
        <w:spacing w:after="160" w:line="276" w:lineRule="auto"/>
        <w:ind w:left="141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 xml:space="preserve">- od km 0+035,00 do km 0+360,00 wg założonego lokalnie </w:t>
      </w:r>
      <w:proofErr w:type="spellStart"/>
      <w:r w:rsidRPr="00254D13">
        <w:rPr>
          <w:rFonts w:ascii="Arial" w:eastAsiaTheme="minorHAnsi" w:hAnsi="Arial" w:cs="Arial"/>
          <w:sz w:val="22"/>
          <w:szCs w:val="22"/>
          <w:lang w:eastAsia="en-US"/>
        </w:rPr>
        <w:t>kilometraża</w:t>
      </w:r>
      <w:proofErr w:type="spellEnd"/>
      <w:r w:rsidRPr="00254D13">
        <w:rPr>
          <w:rFonts w:ascii="Arial" w:eastAsiaTheme="minorHAnsi" w:hAnsi="Arial" w:cs="Arial"/>
          <w:sz w:val="22"/>
          <w:szCs w:val="22"/>
          <w:lang w:eastAsia="en-US"/>
        </w:rPr>
        <w:t xml:space="preserve"> przebiegu w/w drogi w miejscowości Władysławów, gmina Siemień wraz z dostosowaniem istniejącej infrastruktury drogowej.</w:t>
      </w:r>
    </w:p>
    <w:p w14:paraId="6F4B6105" w14:textId="02CC9F27"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remontu drogi gminnej 103980L w miejscowości Wólka Siemieńska na odcinku od km 0+000,00 do km 0+833,91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39D5FD9E" w14:textId="77777777"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 xml:space="preserve">Niniejsze stanowi zakres podstawowy zamówienia. </w:t>
      </w:r>
    </w:p>
    <w:p w14:paraId="616F7987" w14:textId="77777777"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p>
    <w:p w14:paraId="0C9615CD" w14:textId="733AEC49" w:rsidR="00254D13" w:rsidRPr="00254D13" w:rsidRDefault="00254D13" w:rsidP="00254D13">
      <w:pPr>
        <w:pStyle w:val="Akapitzlist"/>
        <w:numPr>
          <w:ilvl w:val="0"/>
          <w:numId w:val="7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u w:val="single"/>
          <w:lang w:eastAsia="en-US"/>
        </w:rPr>
        <w:lastRenderedPageBreak/>
        <w:t>Zakres opcjonalny zamówienia</w:t>
      </w:r>
      <w:r w:rsidRPr="00254D13">
        <w:rPr>
          <w:rFonts w:ascii="Arial" w:eastAsiaTheme="minorHAnsi" w:hAnsi="Arial" w:cs="Arial"/>
          <w:sz w:val="22"/>
          <w:szCs w:val="22"/>
          <w:lang w:eastAsia="en-US"/>
        </w:rPr>
        <w:t xml:space="preserve"> Obok wskazanego w </w:t>
      </w:r>
      <w:proofErr w:type="spellStart"/>
      <w:r w:rsidRPr="00254D13">
        <w:rPr>
          <w:rFonts w:ascii="Arial" w:eastAsiaTheme="minorHAnsi" w:hAnsi="Arial" w:cs="Arial"/>
          <w:sz w:val="22"/>
          <w:szCs w:val="22"/>
          <w:lang w:eastAsia="en-US"/>
        </w:rPr>
        <w:t>ppkt</w:t>
      </w:r>
      <w:proofErr w:type="spellEnd"/>
      <w:r w:rsidRPr="00254D13">
        <w:rPr>
          <w:rFonts w:ascii="Arial" w:eastAsiaTheme="minorHAnsi" w:hAnsi="Arial" w:cs="Arial"/>
          <w:sz w:val="22"/>
          <w:szCs w:val="22"/>
          <w:lang w:eastAsia="en-US"/>
        </w:rPr>
        <w:t xml:space="preserve"> 1) zakresu podstawowego zamówienia Zamawiający przewiduje równocześnie w ramach zastrzeganego prawa opcji dodatkowo wykonanie robót budowlanych w zakresie:</w:t>
      </w:r>
    </w:p>
    <w:p w14:paraId="4447EDEF" w14:textId="2ECB4F32" w:rsidR="00254D13" w:rsidRPr="00254D13" w:rsidRDefault="00254D13" w:rsidP="00254D13">
      <w:pPr>
        <w:pStyle w:val="Akapitzlist"/>
        <w:numPr>
          <w:ilvl w:val="1"/>
          <w:numId w:val="4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 xml:space="preserve">przebudowy drogi gminnej 103958L w miejscowości </w:t>
      </w:r>
      <w:proofErr w:type="spellStart"/>
      <w:r w:rsidRPr="00254D13">
        <w:rPr>
          <w:rFonts w:ascii="Arial" w:eastAsiaTheme="minorHAnsi" w:hAnsi="Arial" w:cs="Arial"/>
          <w:sz w:val="22"/>
          <w:szCs w:val="22"/>
          <w:lang w:eastAsia="en-US"/>
        </w:rPr>
        <w:t>Glinny</w:t>
      </w:r>
      <w:proofErr w:type="spellEnd"/>
      <w:r w:rsidRPr="00254D13">
        <w:rPr>
          <w:rFonts w:ascii="Arial" w:eastAsiaTheme="minorHAnsi" w:hAnsi="Arial" w:cs="Arial"/>
          <w:sz w:val="22"/>
          <w:szCs w:val="22"/>
          <w:lang w:eastAsia="en-US"/>
        </w:rPr>
        <w:t xml:space="preserve"> Stok na odcinku od km 0+300,00 do km 0+483,93 wg założonego lokalnie </w:t>
      </w:r>
      <w:proofErr w:type="spellStart"/>
      <w:r w:rsidRPr="00254D13">
        <w:rPr>
          <w:rFonts w:ascii="Arial" w:eastAsiaTheme="minorHAnsi" w:hAnsi="Arial" w:cs="Arial"/>
          <w:sz w:val="22"/>
          <w:szCs w:val="22"/>
          <w:lang w:eastAsia="en-US"/>
        </w:rPr>
        <w:t>kilometraża</w:t>
      </w:r>
      <w:proofErr w:type="spellEnd"/>
      <w:r w:rsidRPr="00254D13">
        <w:rPr>
          <w:rFonts w:ascii="Arial" w:eastAsiaTheme="minorHAnsi" w:hAnsi="Arial" w:cs="Arial"/>
          <w:sz w:val="22"/>
          <w:szCs w:val="22"/>
          <w:lang w:eastAsia="en-US"/>
        </w:rPr>
        <w:t xml:space="preserve"> przebiegu w/w drogi w miejscowości </w:t>
      </w:r>
      <w:proofErr w:type="spellStart"/>
      <w:r w:rsidRPr="00254D13">
        <w:rPr>
          <w:rFonts w:ascii="Arial" w:eastAsiaTheme="minorHAnsi" w:hAnsi="Arial" w:cs="Arial"/>
          <w:sz w:val="22"/>
          <w:szCs w:val="22"/>
          <w:lang w:eastAsia="en-US"/>
        </w:rPr>
        <w:t>Glinny</w:t>
      </w:r>
      <w:proofErr w:type="spellEnd"/>
      <w:r w:rsidRPr="00254D13">
        <w:rPr>
          <w:rFonts w:ascii="Arial" w:eastAsiaTheme="minorHAnsi" w:hAnsi="Arial" w:cs="Arial"/>
          <w:sz w:val="22"/>
          <w:szCs w:val="22"/>
          <w:lang w:eastAsia="en-US"/>
        </w:rPr>
        <w:t xml:space="preserve"> Stok, gmina Siemień wraz z dostosowaniem istniejącej infrastruktury drogowej.</w:t>
      </w:r>
    </w:p>
    <w:p w14:paraId="167FCD42" w14:textId="77777777"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Niniejsze stanowi zakres opcjonalny zamówienia.</w:t>
      </w:r>
    </w:p>
    <w:p w14:paraId="3FF211E0" w14:textId="54838BE3"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Zastrzega się, iż prawo opcji (zakres opcjonalny zamówienia) nie stanowi zobowiązania umownego (w tym finansowego) Zamawiającego zaciąganego w momencie zawarcia umowy w sprawie zamówienia, a przewidywany zakres opcjonalny zamówienia nie jest gwarantowany do realizacji. Powyżej określony zakres objęty prawem opcji (zakres opcjonalny zamówienia) przewidziany zostaje na okoliczność istnienia stosownych możliwości finansowych po stronie Zamawiającego w kontekście realizacji tego zakresu prac oraz uznania potrzeby ich wykonania. Zamawiający podejmie decyzję co do możliwości i woli skorzystania z zastrzeżonego prawa opcji zgodnie z zapotrzebowaniem i posiadanymi możliwościami finansowymi. Prawo opcji może być realizowane przez Zamawiającego etapowo / częściowo / fragmentarycznie w okresie realizacji zamówienia – na warunkach</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określonych w umowie (zał. nr 8 SWZ – wzór umowy). Wykonawca jest zobowiązany</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do realizacji prac (robót) w ramach zastrzeżonego prawa opcji w przypadku i w zakresie,</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w jakim korzysta z niego Zamawiający zgodnie z treścią złożonego oświadczenia</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Zamawiającego o skorzystaniu z prawa opcji i warunkami określonymi w SWZ (umowie) –w momencie złożenia takiego oświadczenia następuje zaciągnięcie przez Zamawiającego</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zobowiązania finansowego w wysokości wynikającej z zakresu prac (robót) objętego</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realizowaną na mocy danego oświadczenia opcją.</w:t>
      </w:r>
    </w:p>
    <w:p w14:paraId="464D3C86" w14:textId="4E4348ED" w:rsidR="00AF70FB" w:rsidRPr="00AF70FB" w:rsidRDefault="00AF70FB" w:rsidP="00254D13">
      <w:pPr>
        <w:overflowPunct w:val="0"/>
        <w:spacing w:line="276" w:lineRule="auto"/>
        <w:contextualSpacing/>
        <w:jc w:val="both"/>
        <w:textAlignment w:val="auto"/>
        <w:rPr>
          <w:rFonts w:ascii="Arial" w:eastAsiaTheme="minorHAnsi" w:hAnsi="Arial" w:cs="Arial"/>
          <w:sz w:val="22"/>
          <w:szCs w:val="22"/>
          <w:lang w:eastAsia="en-US"/>
        </w:rPr>
      </w:pPr>
      <w:bookmarkStart w:id="0" w:name="_Hlk123632704"/>
    </w:p>
    <w:bookmarkEnd w:id="0"/>
    <w:p w14:paraId="1C17C1CA" w14:textId="559A561C" w:rsidR="00651674" w:rsidRPr="009113A4" w:rsidRDefault="00655AD7">
      <w:pPr>
        <w:pStyle w:val="Akapitzlist"/>
        <w:numPr>
          <w:ilvl w:val="0"/>
          <w:numId w:val="44"/>
        </w:numPr>
        <w:overflowPunct w:val="0"/>
        <w:spacing w:line="276" w:lineRule="auto"/>
        <w:ind w:left="426"/>
        <w:contextualSpacing/>
        <w:jc w:val="both"/>
        <w:textAlignment w:val="auto"/>
        <w:rPr>
          <w:rFonts w:ascii="Arial" w:eastAsiaTheme="minorHAnsi" w:hAnsi="Arial" w:cs="Arial"/>
          <w:sz w:val="22"/>
          <w:szCs w:val="22"/>
          <w:lang w:eastAsia="en-US"/>
        </w:rPr>
      </w:pPr>
      <w:r w:rsidRPr="009113A4">
        <w:rPr>
          <w:rFonts w:ascii="Arial" w:eastAsiaTheme="minorHAnsi" w:hAnsi="Arial" w:cs="Arial"/>
          <w:sz w:val="22"/>
          <w:szCs w:val="22"/>
          <w:lang w:eastAsia="en-US"/>
        </w:rPr>
        <w:t xml:space="preserve">Zamówienie należy wykonać w szczególności zgodnie z dokumentacją </w:t>
      </w:r>
      <w:proofErr w:type="gramStart"/>
      <w:r w:rsidRPr="009113A4">
        <w:rPr>
          <w:rFonts w:ascii="Arial" w:eastAsiaTheme="minorHAnsi" w:hAnsi="Arial" w:cs="Arial"/>
          <w:sz w:val="22"/>
          <w:szCs w:val="22"/>
          <w:lang w:eastAsia="en-US"/>
        </w:rPr>
        <w:t>projektową  oraz</w:t>
      </w:r>
      <w:proofErr w:type="gramEnd"/>
      <w:r w:rsidRPr="009113A4">
        <w:rPr>
          <w:rFonts w:ascii="Arial" w:eastAsiaTheme="minorHAnsi" w:hAnsi="Arial" w:cs="Arial"/>
          <w:sz w:val="22"/>
          <w:szCs w:val="22"/>
          <w:lang w:eastAsia="en-US"/>
        </w:rPr>
        <w:t xml:space="preserve"> specyfikacjami technicznymi wykonania i odbioru robót stanowiącymi załącznik nr 2 do SWZ z uwzględnieniem zapisów SWZ i niniejszej umowy.</w:t>
      </w:r>
    </w:p>
    <w:p w14:paraId="56722571" w14:textId="77777777" w:rsidR="00651674" w:rsidRDefault="00655AD7">
      <w:pPr>
        <w:numPr>
          <w:ilvl w:val="0"/>
          <w:numId w:val="44"/>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Szczegółowy opis przedmiotu umowy zawierają w szczególności:</w:t>
      </w:r>
    </w:p>
    <w:p w14:paraId="74134FB1" w14:textId="77777777" w:rsidR="00651674" w:rsidRDefault="00655AD7">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dokumentacja projektowa,</w:t>
      </w:r>
    </w:p>
    <w:p w14:paraId="23E52BDE" w14:textId="77777777" w:rsidR="00651674" w:rsidRDefault="00655AD7">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specyfikacje techniczne wykonania i odbioru robót.</w:t>
      </w:r>
    </w:p>
    <w:p w14:paraId="29D0B326" w14:textId="77777777" w:rsidR="00651674" w:rsidRDefault="00655AD7">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467587EE" w14:textId="77777777" w:rsidR="00067259" w:rsidRDefault="00067259">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14:paraId="25EC881C" w14:textId="77777777" w:rsidR="00067259" w:rsidRDefault="00067259">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 xml:space="preserve">Zgodnie z art. 101 ust. 4 ustawy </w:t>
      </w:r>
      <w:proofErr w:type="spellStart"/>
      <w:r w:rsidRPr="00067259">
        <w:rPr>
          <w:rFonts w:ascii="Arial" w:eastAsiaTheme="minorHAnsi" w:hAnsi="Arial" w:cs="Arial"/>
          <w:sz w:val="22"/>
          <w:szCs w:val="22"/>
          <w:lang w:eastAsia="en-US"/>
        </w:rPr>
        <w:t>Pzp</w:t>
      </w:r>
      <w:proofErr w:type="spellEnd"/>
      <w:r w:rsidRPr="00067259">
        <w:rPr>
          <w:rFonts w:ascii="Arial" w:eastAsiaTheme="minorHAnsi" w:hAnsi="Arial" w:cs="Arial"/>
          <w:sz w:val="22"/>
          <w:szCs w:val="22"/>
          <w:lang w:eastAsia="en-US"/>
        </w:rPr>
        <w:t xml:space="preserve"> w sytuacji, gdyby w dokumentacji projektowej lub </w:t>
      </w:r>
      <w:proofErr w:type="spellStart"/>
      <w:r w:rsidRPr="00067259">
        <w:rPr>
          <w:rFonts w:ascii="Arial" w:eastAsiaTheme="minorHAnsi" w:hAnsi="Arial" w:cs="Arial"/>
          <w:sz w:val="22"/>
          <w:szCs w:val="22"/>
          <w:lang w:eastAsia="en-US"/>
        </w:rPr>
        <w:t>STWiORB</w:t>
      </w:r>
      <w:proofErr w:type="spellEnd"/>
      <w:r w:rsidRPr="00067259">
        <w:rPr>
          <w:rFonts w:ascii="Arial" w:eastAsiaTheme="minorHAnsi" w:hAnsi="Arial" w:cs="Arial"/>
          <w:sz w:val="22"/>
          <w:szCs w:val="22"/>
          <w:lang w:eastAsia="en-US"/>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067259">
        <w:rPr>
          <w:rFonts w:ascii="Arial" w:eastAsiaTheme="minorHAnsi" w:hAnsi="Arial" w:cs="Arial"/>
          <w:sz w:val="22"/>
          <w:szCs w:val="22"/>
          <w:lang w:eastAsia="en-US"/>
        </w:rPr>
        <w:t>Pzp</w:t>
      </w:r>
      <w:proofErr w:type="spellEnd"/>
      <w:r w:rsidRPr="00067259">
        <w:rPr>
          <w:rFonts w:ascii="Arial" w:eastAsiaTheme="minorHAnsi" w:hAnsi="Arial" w:cs="Arial"/>
          <w:sz w:val="22"/>
          <w:szCs w:val="22"/>
          <w:lang w:eastAsia="en-US"/>
        </w:rPr>
        <w:t xml:space="preserve"> a takim odniesieniom nie towarzyszyło wyrażenie „lub równoważne”, to Zamawiający dopuszcza </w:t>
      </w:r>
      <w:r w:rsidRPr="00067259">
        <w:rPr>
          <w:rFonts w:ascii="Arial" w:eastAsiaTheme="minorHAnsi" w:hAnsi="Arial" w:cs="Arial"/>
          <w:sz w:val="22"/>
          <w:szCs w:val="22"/>
          <w:lang w:eastAsia="en-US"/>
        </w:rPr>
        <w:lastRenderedPageBreak/>
        <w:t>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14:paraId="7E2E5B0E" w14:textId="77777777"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14:paraId="536833D4"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 – TERMINY REALIZACJI</w:t>
      </w:r>
    </w:p>
    <w:p w14:paraId="5F991CB6" w14:textId="77777777" w:rsidR="00651674" w:rsidRDefault="00655AD7">
      <w:pPr>
        <w:spacing w:line="276" w:lineRule="auto"/>
        <w:jc w:val="center"/>
        <w:rPr>
          <w:rFonts w:ascii="Arial" w:hAnsi="Arial" w:cs="Arial"/>
          <w:b/>
          <w:sz w:val="22"/>
          <w:szCs w:val="22"/>
        </w:rPr>
      </w:pPr>
      <w:r>
        <w:rPr>
          <w:rFonts w:ascii="Arial" w:hAnsi="Arial" w:cs="Arial"/>
          <w:b/>
          <w:sz w:val="22"/>
          <w:szCs w:val="22"/>
        </w:rPr>
        <w:t xml:space="preserve">§ 2. Terminy realizacji umowy </w:t>
      </w:r>
    </w:p>
    <w:p w14:paraId="3EE0D824" w14:textId="77777777" w:rsidR="007B43E5" w:rsidRDefault="007B43E5" w:rsidP="007B43E5">
      <w:pPr>
        <w:tabs>
          <w:tab w:val="left" w:pos="360"/>
        </w:tabs>
        <w:spacing w:line="276" w:lineRule="auto"/>
        <w:jc w:val="both"/>
        <w:textAlignment w:val="auto"/>
        <w:rPr>
          <w:rFonts w:ascii="Arial" w:hAnsi="Arial" w:cs="Arial"/>
          <w:sz w:val="22"/>
          <w:szCs w:val="22"/>
        </w:rPr>
      </w:pPr>
    </w:p>
    <w:p w14:paraId="52D0B079"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Termin wykonania przedmiotu umowy: </w:t>
      </w:r>
    </w:p>
    <w:p w14:paraId="2B0EF22B" w14:textId="77777777" w:rsidR="007B43E5" w:rsidRPr="00254D13" w:rsidRDefault="007B43E5" w:rsidP="007B43E5">
      <w:pPr>
        <w:numPr>
          <w:ilvl w:val="1"/>
          <w:numId w:val="70"/>
        </w:numPr>
        <w:suppressAutoHyphens w:val="0"/>
        <w:spacing w:after="8" w:line="270" w:lineRule="auto"/>
        <w:ind w:left="992" w:right="7" w:hanging="426"/>
        <w:textAlignment w:val="auto"/>
        <w:rPr>
          <w:rFonts w:ascii="Arial" w:hAnsi="Arial" w:cs="Arial"/>
          <w:sz w:val="22"/>
          <w:szCs w:val="22"/>
        </w:rPr>
      </w:pPr>
      <w:r w:rsidRPr="00254D13">
        <w:rPr>
          <w:rFonts w:ascii="Arial" w:hAnsi="Arial" w:cs="Arial"/>
          <w:sz w:val="22"/>
          <w:szCs w:val="22"/>
        </w:rPr>
        <w:t xml:space="preserve">zakres podstawowy zamówienia: </w:t>
      </w:r>
      <w:r w:rsidRPr="00254D13">
        <w:rPr>
          <w:rFonts w:ascii="Arial" w:hAnsi="Arial" w:cs="Arial"/>
          <w:b/>
          <w:bCs/>
          <w:sz w:val="22"/>
          <w:szCs w:val="22"/>
        </w:rPr>
        <w:t>5 miesięcy</w:t>
      </w:r>
      <w:r w:rsidRPr="00254D13">
        <w:rPr>
          <w:rFonts w:ascii="Arial" w:hAnsi="Arial" w:cs="Arial"/>
          <w:sz w:val="22"/>
          <w:szCs w:val="22"/>
        </w:rPr>
        <w:t xml:space="preserve"> od daty zawarcia umowy, </w:t>
      </w:r>
    </w:p>
    <w:p w14:paraId="776D17C9" w14:textId="77777777" w:rsidR="007B43E5" w:rsidRPr="00254D13" w:rsidRDefault="007B43E5" w:rsidP="007B43E5">
      <w:pPr>
        <w:numPr>
          <w:ilvl w:val="1"/>
          <w:numId w:val="70"/>
        </w:numPr>
        <w:suppressAutoHyphens w:val="0"/>
        <w:spacing w:after="4" w:line="267" w:lineRule="auto"/>
        <w:ind w:left="992" w:right="7" w:hanging="426"/>
        <w:textAlignment w:val="auto"/>
        <w:rPr>
          <w:rFonts w:ascii="Arial" w:hAnsi="Arial" w:cs="Arial"/>
          <w:sz w:val="22"/>
          <w:szCs w:val="22"/>
        </w:rPr>
      </w:pPr>
      <w:r w:rsidRPr="00254D13">
        <w:rPr>
          <w:rFonts w:ascii="Arial" w:hAnsi="Arial" w:cs="Arial"/>
          <w:sz w:val="22"/>
          <w:szCs w:val="22"/>
        </w:rPr>
        <w:t xml:space="preserve">zakres opcjonalny zamówienia (w przypadku jego uruchomienia): 90 dni od daty złożenia oświadczenia Zamawiającego o skorzystaniu z prawa opcji. </w:t>
      </w:r>
    </w:p>
    <w:p w14:paraId="2F3674C1" w14:textId="77777777" w:rsidR="007B43E5" w:rsidRPr="00254D13" w:rsidRDefault="007B43E5" w:rsidP="007B43E5">
      <w:pPr>
        <w:ind w:left="427" w:right="14"/>
        <w:rPr>
          <w:rFonts w:ascii="Arial" w:hAnsi="Arial" w:cs="Arial"/>
          <w:sz w:val="22"/>
          <w:szCs w:val="22"/>
        </w:rPr>
      </w:pPr>
      <w:r w:rsidRPr="00254D13">
        <w:rPr>
          <w:rFonts w:ascii="Arial" w:hAnsi="Arial" w:cs="Arial"/>
          <w:sz w:val="22"/>
          <w:szCs w:val="22"/>
        </w:rPr>
        <w:t xml:space="preserve">Biorąc pod uwagę zastrzeżoną możliwość skorzystania przez Zamawiającego z prawa opcji (zgodnie z § 1 ust. 3) maksymalny termin obowiązywania niniejszej umowy – realizacji przedmiotu umowy wynosi 5 miesięcy od daty zawarcia niniejszej umowy. </w:t>
      </w:r>
    </w:p>
    <w:p w14:paraId="5729D7D2" w14:textId="77777777" w:rsidR="007B43E5" w:rsidRPr="00254D13" w:rsidRDefault="007B43E5" w:rsidP="007B43E5">
      <w:pPr>
        <w:pStyle w:val="Akapitzlist"/>
        <w:numPr>
          <w:ilvl w:val="0"/>
          <w:numId w:val="70"/>
        </w:numPr>
        <w:suppressAutoHyphens w:val="0"/>
        <w:spacing w:after="8" w:line="270" w:lineRule="auto"/>
        <w:ind w:hanging="435"/>
        <w:contextualSpacing/>
        <w:jc w:val="both"/>
        <w:textAlignment w:val="auto"/>
        <w:rPr>
          <w:rFonts w:ascii="Arial" w:hAnsi="Arial" w:cs="Arial"/>
          <w:sz w:val="22"/>
          <w:szCs w:val="22"/>
        </w:rPr>
      </w:pPr>
      <w:r w:rsidRPr="00254D13">
        <w:rPr>
          <w:rFonts w:ascii="Arial" w:hAnsi="Arial" w:cs="Arial"/>
          <w:sz w:val="22"/>
          <w:szCs w:val="22"/>
        </w:rPr>
        <w:t xml:space="preserve">Strony ustalają, że dniem wykonania przedmiotu umowy uznaje się dzień zgłoszenia przez Wykonawcę osiągnięcia gotowości do odbioru końcowego. </w:t>
      </w:r>
    </w:p>
    <w:p w14:paraId="7B49669B"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Odbiór końcowy dokonywany jest odrębnie dla zakresu podstawowego zamówienia oraz dla zakresu opcjonalnego zamówienia (w przypadku uruchomienia prawa opcji – w zakresie, jaki został uruchomiony). </w:t>
      </w:r>
    </w:p>
    <w:p w14:paraId="49F247E9"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zgłosi pisemnie gotowość dokonania odbioru końcowego wykonanych robót. Zamawiający zobowiązuje się najdalej w terminie 7 dni od daty otrzymania zawiadomienia o zakończeniu robót dokonać odbioru robót.  </w:t>
      </w:r>
    </w:p>
    <w:p w14:paraId="6EBD9C5E"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przedłoży Zamawiającemu do akceptacji harmonogram rzeczowo-finansowy wykonania przedmiotu umowy w terminie 7 dni od daty zawarcia umowy.  </w:t>
      </w:r>
    </w:p>
    <w:p w14:paraId="7B24C379" w14:textId="77777777" w:rsidR="007B43E5" w:rsidRDefault="007B43E5" w:rsidP="007B43E5">
      <w:pPr>
        <w:tabs>
          <w:tab w:val="left" w:pos="360"/>
        </w:tabs>
        <w:spacing w:line="276" w:lineRule="auto"/>
        <w:jc w:val="both"/>
        <w:textAlignment w:val="auto"/>
        <w:rPr>
          <w:rFonts w:ascii="Arial" w:hAnsi="Arial" w:cs="Arial"/>
          <w:sz w:val="22"/>
          <w:szCs w:val="22"/>
        </w:rPr>
      </w:pPr>
    </w:p>
    <w:p w14:paraId="4C6BE66D"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6273CBF9"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III – PRZEDSTAWICIELE STRON</w:t>
      </w:r>
    </w:p>
    <w:p w14:paraId="0F64EA46" w14:textId="77777777" w:rsidR="00651674" w:rsidRDefault="00655AD7">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14:paraId="2D7C389A" w14:textId="77777777" w:rsidR="00651674" w:rsidRDefault="00655AD7">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14:paraId="11943621"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Zakres uprawnień inspektorów nadzoru inwestorskiego wynika w szczególności z zapisów art. 25 i 26 ustawy z dnia 7 lipca 1994 r. Prawo budowlane</w:t>
      </w:r>
      <w:r>
        <w:rPr>
          <w:rFonts w:ascii="Arial" w:hAnsi="Arial" w:cs="Arial"/>
          <w:iCs/>
          <w:sz w:val="22"/>
          <w:szCs w:val="22"/>
        </w:rPr>
        <w:t>.</w:t>
      </w:r>
    </w:p>
    <w:p w14:paraId="7DED3CB8"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14:paraId="113F498B"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 zadań Inspektorów nadzoru inwestorskiego należy w szczególności:</w:t>
      </w:r>
    </w:p>
    <w:p w14:paraId="43F52626"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14:paraId="2EC552AD"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63018CA4"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lastRenderedPageBreak/>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4D7D4898"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14:paraId="5A56C0F7"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14:paraId="4D35A416"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14:paraId="1DE4D076"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14:paraId="6E1E0AFE"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1198A118"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 kierownicy robót branżowych</w:t>
      </w:r>
    </w:p>
    <w:p w14:paraId="2768E213"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Zostaje ustanowiony </w:t>
      </w:r>
      <w:r>
        <w:rPr>
          <w:rFonts w:ascii="Arial" w:hAnsi="Arial" w:cs="Arial"/>
          <w:b/>
          <w:bCs/>
          <w:sz w:val="22"/>
          <w:szCs w:val="22"/>
        </w:rPr>
        <w:t>kierownik budowy</w:t>
      </w:r>
      <w:r>
        <w:rPr>
          <w:rFonts w:ascii="Arial" w:hAnsi="Arial" w:cs="Arial"/>
          <w:sz w:val="22"/>
          <w:szCs w:val="22"/>
        </w:rPr>
        <w:t xml:space="preserve"> - ………</w:t>
      </w:r>
      <w:proofErr w:type="gramStart"/>
      <w:r>
        <w:rPr>
          <w:rFonts w:ascii="Arial" w:hAnsi="Arial" w:cs="Arial"/>
          <w:sz w:val="22"/>
          <w:szCs w:val="22"/>
        </w:rPr>
        <w:t>…….</w:t>
      </w:r>
      <w:proofErr w:type="gramEnd"/>
      <w:r>
        <w:rPr>
          <w:rFonts w:ascii="Arial" w:hAnsi="Arial" w:cs="Arial"/>
          <w:sz w:val="22"/>
          <w:szCs w:val="22"/>
        </w:rPr>
        <w:t xml:space="preserve">.………… posiadający/a uprawnienia budowlane do kierowania robotami budowlanymi w specjalności </w:t>
      </w:r>
      <w:r w:rsidR="0029053C" w:rsidRPr="0029053C">
        <w:rPr>
          <w:rFonts w:ascii="Arial" w:hAnsi="Arial" w:cs="Arial"/>
          <w:sz w:val="22"/>
          <w:szCs w:val="22"/>
        </w:rPr>
        <w:t>w specjalności inżynieryjnej drogowe</w:t>
      </w:r>
      <w:r w:rsidR="0029053C">
        <w:rPr>
          <w:rFonts w:ascii="Arial" w:hAnsi="Arial" w:cs="Arial"/>
          <w:sz w:val="22"/>
          <w:szCs w:val="22"/>
        </w:rPr>
        <w:t>j</w:t>
      </w:r>
      <w:r>
        <w:rPr>
          <w:rFonts w:ascii="Arial" w:hAnsi="Arial" w:cs="Arial"/>
          <w:sz w:val="22"/>
          <w:szCs w:val="22"/>
        </w:rPr>
        <w:t>, uprawnienia budowlane nr …………</w:t>
      </w:r>
      <w:proofErr w:type="gramStart"/>
      <w:r>
        <w:rPr>
          <w:rFonts w:ascii="Arial" w:hAnsi="Arial" w:cs="Arial"/>
          <w:sz w:val="22"/>
          <w:szCs w:val="22"/>
        </w:rPr>
        <w:t>…….</w:t>
      </w:r>
      <w:proofErr w:type="gramEnd"/>
      <w:r>
        <w:rPr>
          <w:rFonts w:ascii="Arial" w:hAnsi="Arial" w:cs="Arial"/>
          <w:sz w:val="22"/>
          <w:szCs w:val="22"/>
        </w:rPr>
        <w:t>. . Ww. osoba jest członkiem ……</w:t>
      </w:r>
      <w:proofErr w:type="gramStart"/>
      <w:r>
        <w:rPr>
          <w:rFonts w:ascii="Arial" w:hAnsi="Arial" w:cs="Arial"/>
          <w:sz w:val="22"/>
          <w:szCs w:val="22"/>
        </w:rPr>
        <w:t>…….</w:t>
      </w:r>
      <w:proofErr w:type="gramEnd"/>
      <w:r>
        <w:rPr>
          <w:rFonts w:ascii="Arial" w:hAnsi="Arial" w:cs="Arial"/>
          <w:sz w:val="22"/>
          <w:szCs w:val="22"/>
        </w:rPr>
        <w:t>.………….. nr ewidencyjny ………</w:t>
      </w:r>
      <w:proofErr w:type="gramStart"/>
      <w:r>
        <w:rPr>
          <w:rFonts w:ascii="Arial" w:hAnsi="Arial" w:cs="Arial"/>
          <w:sz w:val="22"/>
          <w:szCs w:val="22"/>
        </w:rPr>
        <w:t>…….</w:t>
      </w:r>
      <w:proofErr w:type="gramEnd"/>
      <w:r>
        <w:rPr>
          <w:rFonts w:ascii="Arial" w:hAnsi="Arial" w:cs="Arial"/>
          <w:sz w:val="22"/>
          <w:szCs w:val="22"/>
        </w:rPr>
        <w:t>. i posiada wymagane ubezpieczenie od odpowiedzialności cywilnej.</w:t>
      </w:r>
    </w:p>
    <w:p w14:paraId="7DB5A9E5"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14:paraId="3D43C2D5"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14:paraId="6B963CF8"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14:paraId="7DADDCE4"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14:paraId="12001F20" w14:textId="77777777" w:rsidR="00651674" w:rsidRDefault="00651674">
      <w:pPr>
        <w:spacing w:line="276" w:lineRule="auto"/>
        <w:jc w:val="center"/>
        <w:rPr>
          <w:rFonts w:ascii="Arial" w:hAnsi="Arial" w:cs="Arial"/>
          <w:sz w:val="22"/>
          <w:szCs w:val="22"/>
          <w:highlight w:val="yellow"/>
        </w:rPr>
      </w:pPr>
    </w:p>
    <w:p w14:paraId="29B6D1B0" w14:textId="77777777" w:rsidR="00651674" w:rsidRDefault="00655AD7">
      <w:pPr>
        <w:spacing w:line="276" w:lineRule="auto"/>
        <w:jc w:val="center"/>
        <w:rPr>
          <w:rFonts w:ascii="Arial" w:hAnsi="Arial" w:cs="Arial"/>
          <w:b/>
          <w:sz w:val="22"/>
          <w:szCs w:val="22"/>
        </w:rPr>
      </w:pPr>
      <w:r>
        <w:rPr>
          <w:rFonts w:ascii="Arial" w:hAnsi="Arial" w:cs="Arial"/>
          <w:b/>
          <w:sz w:val="22"/>
          <w:szCs w:val="22"/>
        </w:rPr>
        <w:t xml:space="preserve">§ 5. Obowiązki Zamawiającego </w:t>
      </w:r>
    </w:p>
    <w:p w14:paraId="65971637" w14:textId="77777777" w:rsidR="00651674" w:rsidRDefault="00655AD7">
      <w:pPr>
        <w:spacing w:line="276" w:lineRule="auto"/>
        <w:jc w:val="both"/>
        <w:rPr>
          <w:rFonts w:ascii="Arial" w:hAnsi="Arial" w:cs="Arial"/>
          <w:sz w:val="22"/>
          <w:szCs w:val="22"/>
        </w:rPr>
      </w:pPr>
      <w:r>
        <w:rPr>
          <w:rFonts w:ascii="Arial" w:hAnsi="Arial" w:cs="Arial"/>
          <w:sz w:val="22"/>
          <w:szCs w:val="22"/>
        </w:rPr>
        <w:t>Do obowiązków Zamawiającego należy:</w:t>
      </w:r>
    </w:p>
    <w:p w14:paraId="703C2E8B"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14:paraId="4FD28048"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podpisania umowy,</w:t>
      </w:r>
    </w:p>
    <w:p w14:paraId="599038AD" w14:textId="77777777" w:rsidR="00651674" w:rsidRDefault="00655AD7">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14:paraId="0CDB1B9E"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14:paraId="4CBF3CE9" w14:textId="77777777" w:rsidR="00651674" w:rsidRDefault="00651674">
      <w:pPr>
        <w:spacing w:line="276" w:lineRule="auto"/>
        <w:jc w:val="center"/>
        <w:rPr>
          <w:rFonts w:ascii="Arial" w:hAnsi="Arial" w:cs="Arial"/>
          <w:b/>
          <w:sz w:val="22"/>
          <w:szCs w:val="22"/>
          <w:highlight w:val="yellow"/>
        </w:rPr>
      </w:pPr>
    </w:p>
    <w:p w14:paraId="5F909F8B" w14:textId="77777777" w:rsidR="00651674" w:rsidRDefault="00655AD7">
      <w:pPr>
        <w:spacing w:line="276" w:lineRule="auto"/>
        <w:jc w:val="center"/>
        <w:rPr>
          <w:rFonts w:ascii="Arial" w:hAnsi="Arial" w:cs="Arial"/>
          <w:b/>
          <w:sz w:val="22"/>
          <w:szCs w:val="22"/>
        </w:rPr>
      </w:pPr>
      <w:r>
        <w:rPr>
          <w:rFonts w:ascii="Arial" w:hAnsi="Arial" w:cs="Arial"/>
          <w:b/>
          <w:sz w:val="22"/>
          <w:szCs w:val="22"/>
        </w:rPr>
        <w:t>§ 6. Obowiązki Wykonawcy</w:t>
      </w:r>
    </w:p>
    <w:p w14:paraId="4A457CB9" w14:textId="77777777"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14:paraId="66CEAE41" w14:textId="77777777" w:rsidR="0066064E" w:rsidRPr="0066064E" w:rsidRDefault="0066064E">
      <w:pPr>
        <w:numPr>
          <w:ilvl w:val="1"/>
          <w:numId w:val="64"/>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Pr="0066064E">
        <w:rPr>
          <w:rFonts w:ascii="Arial" w:hAnsi="Arial" w:cs="Arial"/>
          <w:b/>
          <w:bCs/>
          <w:sz w:val="22"/>
          <w:szCs w:val="22"/>
        </w:rPr>
        <w:t xml:space="preserve"> 3 dni </w:t>
      </w:r>
      <w:r w:rsidRPr="0066064E">
        <w:rPr>
          <w:rFonts w:ascii="Arial" w:hAnsi="Arial" w:cs="Arial"/>
          <w:sz w:val="22"/>
          <w:szCs w:val="22"/>
        </w:rPr>
        <w:t>roboczych od daty podpisania umowy, kosztorysu sporządzonego metodą kalkulacji uproszczonej (w wersji papierowej oraz w wersji elektronicznej edytowalnej w formacie .</w:t>
      </w:r>
      <w:proofErr w:type="spellStart"/>
      <w:r w:rsidRPr="0066064E">
        <w:rPr>
          <w:rFonts w:ascii="Arial" w:hAnsi="Arial" w:cs="Arial"/>
          <w:sz w:val="22"/>
          <w:szCs w:val="22"/>
        </w:rPr>
        <w:t>ath</w:t>
      </w:r>
      <w:proofErr w:type="spellEnd"/>
      <w:r w:rsidRPr="0066064E">
        <w:rPr>
          <w:rFonts w:ascii="Arial" w:hAnsi="Arial" w:cs="Arial"/>
          <w:sz w:val="22"/>
          <w:szCs w:val="22"/>
        </w:rPr>
        <w:t xml:space="preserve">) odzwierciedlającego cenę ofertową, zawierającego wszystkie prace do wykonania – również te, które nie zostały </w:t>
      </w:r>
      <w:r w:rsidRPr="0066064E">
        <w:rPr>
          <w:rFonts w:ascii="Arial" w:hAnsi="Arial" w:cs="Arial"/>
          <w:sz w:val="22"/>
          <w:szCs w:val="22"/>
        </w:rPr>
        <w:lastRenderedPageBreak/>
        <w:t>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66064E">
        <w:rPr>
          <w:rFonts w:ascii="Arial" w:hAnsi="Arial" w:cs="Arial"/>
          <w:iCs/>
          <w:sz w:val="22"/>
          <w:szCs w:val="22"/>
        </w:rPr>
        <w:t>Pzp</w:t>
      </w:r>
      <w:proofErr w:type="spellEnd"/>
      <w:r w:rsidRPr="0066064E">
        <w:rPr>
          <w:rFonts w:ascii="Arial" w:hAnsi="Arial" w:cs="Arial"/>
          <w:iCs/>
          <w:sz w:val="22"/>
          <w:szCs w:val="22"/>
        </w:rPr>
        <w:t xml:space="preserve"> oraz będzie podstawą </w:t>
      </w:r>
      <w:r w:rsidRPr="0066064E">
        <w:rPr>
          <w:rFonts w:ascii="Arial" w:hAnsi="Arial" w:cs="Arial"/>
          <w:sz w:val="22"/>
          <w:szCs w:val="22"/>
        </w:rPr>
        <w:t xml:space="preserve">do wyliczania wartości robót zaniechanych,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21FFE6C8"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14:paraId="7145411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14:paraId="08DF500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14:paraId="7A0CC37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p>
    <w:p w14:paraId="56B3F0F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14:paraId="503119AA"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14:paraId="06B25CFD"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wykonywanie zabezpieczeń przed uszkodzeniem, w trakcie wykonywania robót, istniejących drzew i krzewów (pni, systemów korzeniowych, gałęzi), ogrodzeń – jeżeli dotyczy, </w:t>
      </w:r>
    </w:p>
    <w:p w14:paraId="03A5FB4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prowadzone roboty budowlane,</w:t>
      </w:r>
    </w:p>
    <w:p w14:paraId="11A684F4"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ograniczenie do minimum możliwości wykroczenia uciążliwości prac budowlanych (np. hałas, kurz) poza obszar objęty pracami i zagospodarowaniem w dokumentacji projektowej,</w:t>
      </w:r>
    </w:p>
    <w:p w14:paraId="3C473F2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14:paraId="144EDC6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wykonywanie na własny koszt wszystkich niezbędnych badań, testów, prób, pomiarów kontrolnych zgodnie z wymogami dokumentacji projektowej, </w:t>
      </w:r>
      <w:proofErr w:type="spellStart"/>
      <w:r w:rsidRPr="0066064E">
        <w:rPr>
          <w:rFonts w:ascii="Arial" w:hAnsi="Arial" w:cs="Arial"/>
          <w:sz w:val="22"/>
          <w:szCs w:val="22"/>
        </w:rPr>
        <w:t>STWiOR</w:t>
      </w:r>
      <w:proofErr w:type="spellEnd"/>
      <w:r w:rsidRPr="0066064E">
        <w:rPr>
          <w:rFonts w:ascii="Arial" w:hAnsi="Arial" w:cs="Arial"/>
          <w:sz w:val="22"/>
          <w:szCs w:val="22"/>
        </w:rPr>
        <w:t xml:space="preserve"> oraz przepisami prawa a także wykonywanie ekspertyz przez wykonawcę robót budowlanych na zlecenie inspektora nadzoru inwestorskiego </w:t>
      </w:r>
      <w:proofErr w:type="gramStart"/>
      <w:r w:rsidRPr="0066064E">
        <w:rPr>
          <w:rFonts w:ascii="Arial" w:hAnsi="Arial" w:cs="Arial"/>
          <w:sz w:val="22"/>
          <w:szCs w:val="22"/>
        </w:rPr>
        <w:t>lub  Zamawiającego</w:t>
      </w:r>
      <w:proofErr w:type="gramEnd"/>
      <w:r w:rsidRPr="0066064E">
        <w:rPr>
          <w:rFonts w:ascii="Arial" w:hAnsi="Arial" w:cs="Arial"/>
          <w:sz w:val="22"/>
          <w:szCs w:val="22"/>
        </w:rPr>
        <w:t xml:space="preserve"> (w uzasadnionych przypadkach),</w:t>
      </w:r>
    </w:p>
    <w:p w14:paraId="306AA427"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informowanie zarządców sieci o terminie prowadzenia prac w przypadku ich wykonywania w pobliżu tych sieci, informowanie wszelkich zarządców sieci podziemnych o rozpoczęciu prac i uzgadnianie z nimi sposobu zabezpieczenia tych sieci oraz uzyskanie </w:t>
      </w:r>
      <w:r w:rsidRPr="0066064E">
        <w:rPr>
          <w:rFonts w:ascii="Arial" w:hAnsi="Arial" w:cs="Arial"/>
          <w:sz w:val="22"/>
          <w:szCs w:val="22"/>
        </w:rPr>
        <w:lastRenderedPageBreak/>
        <w:t>zgód na czasowe wyłączenia i przełożenia elementów sieci mediów i przyłączy w związku z prowadzonymi pracami budowlanymi – jeżeli wystąpi taka konieczność w trakcie wykonywania robót,</w:t>
      </w:r>
    </w:p>
    <w:p w14:paraId="0628374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budowlane, wraz ze szczegółowymi informacjami dotyczącymi proponowanego źródła wytwarzania, zamawiania lub wydobywania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14:paraId="4FDC45E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nadzorem użytkownika/właściciela uzbrojenia, w przypadku uszkodzeń z winy Wykonawcy Wykonawca naprawi je na własny koszt),</w:t>
      </w:r>
    </w:p>
    <w:p w14:paraId="507181FC"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2D9471B2"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14:paraId="32DA88A4"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terenu przyległego do prowadzonych robót po ich wykonaniu do należytego stanu,</w:t>
      </w:r>
    </w:p>
    <w:p w14:paraId="04B8C04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14:paraId="3EB5A003"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w:t>
      </w:r>
      <w:proofErr w:type="gramStart"/>
      <w:r w:rsidRPr="0066064E">
        <w:rPr>
          <w:rFonts w:ascii="Arial" w:hAnsi="Arial" w:cs="Arial"/>
          <w:sz w:val="22"/>
          <w:szCs w:val="22"/>
        </w:rPr>
        <w:t>odpadach  z</w:t>
      </w:r>
      <w:proofErr w:type="gramEnd"/>
      <w:r w:rsidRPr="0066064E">
        <w:rPr>
          <w:rFonts w:ascii="Arial" w:hAnsi="Arial" w:cs="Arial"/>
          <w:sz w:val="22"/>
          <w:szCs w:val="22"/>
        </w:rPr>
        <w:t xml:space="preserve"> dnia 14 grudnia 2012 r. (tekst jedn. Dz. U. z 2022 r., poz. 699 ze zm.). Wykonawcę obciążają wszelkie koszty, działania i obowiązki związane z ich usunięciem, przechowywaniem i z prawidłowym gospodarowaniem tymi odpadami.         </w:t>
      </w:r>
    </w:p>
    <w:p w14:paraId="58C877B8"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14:paraId="1DA5A583"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Prawo budowlane,</w:t>
      </w:r>
    </w:p>
    <w:p w14:paraId="76CB59F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realizacja zaleceń wpisanych do dziennika budowy i poleceń Inspektora nadzoru inwestorskiego, osób pełniących nadzór autorski,</w:t>
      </w:r>
    </w:p>
    <w:p w14:paraId="72486972"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14:paraId="5F022423"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Inspektora nadzoru inwestorskiego zobowiązany jest na żą</w:t>
      </w:r>
      <w:r w:rsidRPr="0066064E">
        <w:rPr>
          <w:rFonts w:ascii="Arial" w:hAnsi="Arial" w:cs="Arial"/>
          <w:sz w:val="22"/>
          <w:szCs w:val="22"/>
        </w:rPr>
        <w:lastRenderedPageBreak/>
        <w:t>danie Inspektora nadzoru odkryć roboty lub wykonać otwory niezbędne do zbadania robót, a następnie przywrócić roboty do stanu poprzedniego,</w:t>
      </w:r>
    </w:p>
    <w:p w14:paraId="703137F1"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14:paraId="2B3C019A"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poprzedniego,</w:t>
      </w:r>
    </w:p>
    <w:p w14:paraId="38163DBF"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p>
    <w:p w14:paraId="484BA932"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14:paraId="19A6B0B8"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zaistnienia konieczności wykonania robót nie ujętych w dokumentacji projektowej oraz SWZ, a niezbędnych do prawidłowego wykonania zadania Wykonawca 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 1 pkt 3 lub art. 455 ust. 2 ustawy </w:t>
      </w:r>
      <w:proofErr w:type="spellStart"/>
      <w:r w:rsidRPr="0066064E">
        <w:rPr>
          <w:rFonts w:ascii="Arial" w:hAnsi="Arial" w:cs="Arial"/>
          <w:sz w:val="22"/>
          <w:szCs w:val="22"/>
        </w:rPr>
        <w:t>Pzp</w:t>
      </w:r>
      <w:proofErr w:type="spellEnd"/>
      <w:r w:rsidRPr="0066064E">
        <w:rPr>
          <w:rFonts w:ascii="Arial" w:hAnsi="Arial" w:cs="Arial"/>
          <w:sz w:val="22"/>
          <w:szCs w:val="22"/>
        </w:rPr>
        <w:t>.</w:t>
      </w:r>
    </w:p>
    <w:p w14:paraId="2AD6363F"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2" w:name="_Hlk11174728"/>
      <w:r w:rsidRPr="0066064E">
        <w:rPr>
          <w:rFonts w:ascii="Arial" w:hAnsi="Arial" w:cs="Arial"/>
          <w:sz w:val="22"/>
          <w:szCs w:val="22"/>
        </w:rPr>
        <w:t xml:space="preserve">wszelkie propozycje zmian związanych z technologią lub materiałami lub urządzeniami dotyczącymi wykonania przedmiotu zamówienia muszą być zgłoszone przez Wykonawcę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z Inspektorem Nadzoru i osobami sprawującymi nadzór autorski oraz podpisanie aneksu do umowy wprowadzającego zaakceptowane zmiany.</w:t>
      </w:r>
      <w:bookmarkEnd w:id="2"/>
    </w:p>
    <w:p w14:paraId="76EBD996" w14:textId="77777777"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14:paraId="5107535E"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66064E">
        <w:rPr>
          <w:rFonts w:ascii="Arial" w:hAnsi="Arial" w:cs="Arial"/>
          <w:sz w:val="22"/>
          <w:szCs w:val="22"/>
        </w:rPr>
        <w:t>Siemień</w:t>
      </w:r>
      <w:r>
        <w:rPr>
          <w:rFonts w:ascii="Arial" w:hAnsi="Arial" w:cs="Arial"/>
          <w:sz w:val="22"/>
          <w:szCs w:val="22"/>
        </w:rPr>
        <w:t xml:space="preserve"> lub na terenie budowy),</w:t>
      </w:r>
    </w:p>
    <w:p w14:paraId="21160B00"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na naradach, o których mowa w pkt 1, udostępniał do wglądu Zamawiającemu dziennik budowy,</w:t>
      </w:r>
    </w:p>
    <w:p w14:paraId="65B0CE46"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14:paraId="4AE63403"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bezzwłocznie powiadamiał na piśmie o wszelkich możliwych zdarzeniach i okolicznościach mogących wpłynąć na opóźnienie robót,</w:t>
      </w:r>
    </w:p>
    <w:p w14:paraId="7C663618"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78364335"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lastRenderedPageBreak/>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14:paraId="54BD3845"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7A249E2F" w14:textId="77777777" w:rsidR="00651674" w:rsidRDefault="00655AD7">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69D55939" w14:textId="77777777" w:rsidR="00651674" w:rsidRDefault="00651674">
      <w:pPr>
        <w:spacing w:line="276" w:lineRule="auto"/>
        <w:jc w:val="center"/>
        <w:rPr>
          <w:rFonts w:ascii="Arial" w:hAnsi="Arial" w:cs="Arial"/>
          <w:b/>
          <w:sz w:val="22"/>
          <w:szCs w:val="22"/>
          <w:highlight w:val="yellow"/>
        </w:rPr>
      </w:pPr>
    </w:p>
    <w:p w14:paraId="38CCCBFB" w14:textId="77777777" w:rsidR="00651674" w:rsidRDefault="00655AD7">
      <w:pPr>
        <w:spacing w:line="276" w:lineRule="auto"/>
        <w:jc w:val="center"/>
        <w:rPr>
          <w:rFonts w:ascii="Arial" w:hAnsi="Arial" w:cs="Arial"/>
          <w:b/>
          <w:sz w:val="22"/>
          <w:szCs w:val="22"/>
        </w:rPr>
      </w:pPr>
      <w:r>
        <w:rPr>
          <w:rFonts w:ascii="Arial" w:hAnsi="Arial" w:cs="Arial"/>
          <w:b/>
          <w:sz w:val="22"/>
          <w:szCs w:val="22"/>
        </w:rPr>
        <w:t>§ 7. Odpowiedzialność Wykonawcy</w:t>
      </w:r>
    </w:p>
    <w:p w14:paraId="23BA21B8"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jest odpowiedzialny za sprawność, stabilność i bezpieczeństwo wszelkich działań i metod pracy na terenie budowy.</w:t>
      </w:r>
    </w:p>
    <w:p w14:paraId="36AC58E6"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0CDB4D38"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14:paraId="542E12C4"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14:paraId="0692D69A"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winien zapewnić bezpieczeństwo na placu budowy przez cały okres wykonywania robót, dla swoich pracowników, przedstawicieli Zamawiającego i osób trzecich.</w:t>
      </w:r>
    </w:p>
    <w:p w14:paraId="4A3F8CEA"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030DC4FA"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424A67BD"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14:paraId="3B7A8AFD"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14:paraId="6732E7C5"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lastRenderedPageBreak/>
        <w:t xml:space="preserve">Wykonawca ponosi odpowiedzialność za szkody wyrządzone osobom trzecim w związku </w:t>
      </w:r>
      <w:r>
        <w:rPr>
          <w:rFonts w:ascii="Arial" w:hAnsi="Arial" w:cs="Arial"/>
          <w:sz w:val="22"/>
          <w:szCs w:val="22"/>
        </w:rPr>
        <w:br/>
        <w:t>z prowadzonymi pracami.</w:t>
      </w:r>
    </w:p>
    <w:p w14:paraId="26F264EF"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14:paraId="3C16DBAC" w14:textId="77777777" w:rsidR="00651674" w:rsidRDefault="00655AD7">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14:paraId="53F62DD3" w14:textId="77777777" w:rsidR="00651674" w:rsidRDefault="00651674">
      <w:pPr>
        <w:spacing w:line="276" w:lineRule="auto"/>
        <w:ind w:left="360"/>
        <w:jc w:val="center"/>
        <w:rPr>
          <w:rFonts w:ascii="Arial" w:hAnsi="Arial" w:cs="Arial"/>
          <w:b/>
          <w:sz w:val="22"/>
          <w:szCs w:val="22"/>
          <w:highlight w:val="yellow"/>
        </w:rPr>
      </w:pPr>
    </w:p>
    <w:p w14:paraId="2648D76A" w14:textId="77777777" w:rsidR="00651674" w:rsidRDefault="00655AD7">
      <w:pPr>
        <w:spacing w:line="276" w:lineRule="auto"/>
        <w:ind w:left="360"/>
        <w:jc w:val="center"/>
        <w:rPr>
          <w:rFonts w:ascii="Arial" w:hAnsi="Arial" w:cs="Arial"/>
          <w:b/>
          <w:sz w:val="22"/>
          <w:szCs w:val="22"/>
        </w:rPr>
      </w:pPr>
      <w:r>
        <w:rPr>
          <w:rFonts w:ascii="Arial" w:hAnsi="Arial" w:cs="Arial"/>
          <w:b/>
          <w:sz w:val="22"/>
          <w:szCs w:val="22"/>
        </w:rPr>
        <w:t>§ 7.1*</w:t>
      </w:r>
    </w:p>
    <w:p w14:paraId="537CB63A" w14:textId="77777777" w:rsidR="00651674" w:rsidRDefault="00655AD7">
      <w:pPr>
        <w:spacing w:line="276" w:lineRule="auto"/>
        <w:ind w:left="360"/>
        <w:jc w:val="center"/>
        <w:rPr>
          <w:rFonts w:ascii="Arial" w:hAnsi="Arial" w:cs="Arial"/>
          <w:b/>
          <w:sz w:val="22"/>
          <w:szCs w:val="22"/>
        </w:rPr>
      </w:pPr>
      <w:r>
        <w:rPr>
          <w:rFonts w:ascii="Arial" w:hAnsi="Arial" w:cs="Arial"/>
          <w:b/>
          <w:sz w:val="22"/>
          <w:szCs w:val="22"/>
        </w:rPr>
        <w:t>Podmiot udostępniający zasoby</w:t>
      </w:r>
    </w:p>
    <w:p w14:paraId="7267BC2A"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w:t>
      </w:r>
      <w:proofErr w:type="gramStart"/>
      <w:r>
        <w:rPr>
          <w:rFonts w:ascii="Arial" w:hAnsi="Arial" w:cs="Arial"/>
          <w:sz w:val="22"/>
          <w:szCs w:val="22"/>
        </w:rPr>
        <w:t>..................................... .</w:t>
      </w:r>
      <w:proofErr w:type="gramEnd"/>
    </w:p>
    <w:p w14:paraId="10AA8315"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14:paraId="78737ECA"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01D3F423" w14:textId="77777777" w:rsidR="00651674" w:rsidRDefault="00655AD7">
      <w:pPr>
        <w:spacing w:line="276" w:lineRule="auto"/>
        <w:jc w:val="both"/>
        <w:rPr>
          <w:rFonts w:ascii="Arial" w:hAnsi="Arial" w:cs="Arial"/>
          <w:i/>
          <w:sz w:val="22"/>
          <w:szCs w:val="22"/>
        </w:rPr>
      </w:pPr>
      <w:bookmarkStart w:id="3" w:name="_Hlk93401892"/>
      <w:r>
        <w:rPr>
          <w:rFonts w:ascii="Arial" w:hAnsi="Arial" w:cs="Arial"/>
          <w:i/>
          <w:sz w:val="22"/>
          <w:szCs w:val="22"/>
        </w:rPr>
        <w:t xml:space="preserve">§ 7.1* zostanie usunięty z wzoru umowy w przypadku, gdy wykonawca nie polega na zasobach innych podmiotów na podstawie art. 118 ust. 1 ustawy </w:t>
      </w:r>
      <w:proofErr w:type="spellStart"/>
      <w:r>
        <w:rPr>
          <w:rFonts w:ascii="Arial" w:hAnsi="Arial" w:cs="Arial"/>
          <w:i/>
          <w:sz w:val="22"/>
          <w:szCs w:val="22"/>
        </w:rPr>
        <w:t>Pzp</w:t>
      </w:r>
      <w:proofErr w:type="spellEnd"/>
      <w:r>
        <w:rPr>
          <w:rFonts w:ascii="Arial" w:hAnsi="Arial" w:cs="Arial"/>
          <w:i/>
          <w:sz w:val="22"/>
          <w:szCs w:val="22"/>
        </w:rPr>
        <w:t>.</w:t>
      </w:r>
      <w:bookmarkEnd w:id="3"/>
    </w:p>
    <w:p w14:paraId="3B4993A5" w14:textId="77777777" w:rsidR="00651674" w:rsidRDefault="00651674">
      <w:pPr>
        <w:spacing w:line="276" w:lineRule="auto"/>
        <w:rPr>
          <w:rFonts w:ascii="Arial" w:hAnsi="Arial" w:cs="Arial"/>
          <w:b/>
          <w:sz w:val="22"/>
          <w:szCs w:val="22"/>
          <w:highlight w:val="yellow"/>
        </w:rPr>
      </w:pPr>
    </w:p>
    <w:p w14:paraId="10B1EBE0" w14:textId="77777777" w:rsidR="00651674" w:rsidRDefault="00655AD7">
      <w:pPr>
        <w:spacing w:line="276" w:lineRule="auto"/>
        <w:jc w:val="center"/>
        <w:rPr>
          <w:rFonts w:ascii="Arial" w:hAnsi="Arial" w:cs="Arial"/>
          <w:b/>
          <w:sz w:val="22"/>
          <w:szCs w:val="22"/>
        </w:rPr>
      </w:pPr>
      <w:r>
        <w:rPr>
          <w:rFonts w:ascii="Arial" w:hAnsi="Arial" w:cs="Arial"/>
          <w:b/>
          <w:sz w:val="22"/>
          <w:szCs w:val="22"/>
        </w:rPr>
        <w:t>§ 8. Podwykonawcy</w:t>
      </w:r>
    </w:p>
    <w:p w14:paraId="14B2AD1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może powierzyć wykonanie części zamówienia podwykonawcy.</w:t>
      </w:r>
    </w:p>
    <w:p w14:paraId="25A643F6"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768A0596"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14:paraId="280547C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 xml:space="preserve">do przedłożenia </w:t>
      </w:r>
      <w:r>
        <w:rPr>
          <w:rFonts w:ascii="Arial" w:hAnsi="Arial" w:cs="Arial"/>
          <w:b/>
          <w:bCs/>
          <w:sz w:val="22"/>
          <w:szCs w:val="22"/>
        </w:rPr>
        <w:lastRenderedPageBreak/>
        <w:t>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DA0442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62C330"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FE6E56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Zamawiający, w terminie 7 dni od daty otrzymania, zgłasza w formie pisemnej, pod rygorem nieważności, zastrzeżenia do projektu umowy o podwykonawstwo, której przedmiotem są roboty budowlane, w </w:t>
      </w:r>
      <w:proofErr w:type="gramStart"/>
      <w:r>
        <w:rPr>
          <w:rFonts w:ascii="Arial" w:hAnsi="Arial" w:cs="Arial"/>
          <w:sz w:val="22"/>
          <w:szCs w:val="22"/>
        </w:rPr>
        <w:t>przypadku</w:t>
      </w:r>
      <w:proofErr w:type="gramEnd"/>
      <w:r>
        <w:rPr>
          <w:rFonts w:ascii="Arial" w:hAnsi="Arial" w:cs="Arial"/>
          <w:sz w:val="22"/>
          <w:szCs w:val="22"/>
        </w:rPr>
        <w:t xml:space="preserve"> gdy:</w:t>
      </w:r>
    </w:p>
    <w:p w14:paraId="17FC4A09"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14:paraId="44B10107"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14:paraId="55814781"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14:paraId="5BA0F129"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14:paraId="48508ECE"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14:paraId="558357AA"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bookmarkStart w:id="4"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4"/>
    </w:p>
    <w:p w14:paraId="2AC70501"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14:paraId="3017AE96"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okresu odpowiedzialności za wady, </w:t>
      </w:r>
    </w:p>
    <w:p w14:paraId="17918550"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 xml:space="preserve">zobowiązania podwykonawcy do spełnienia wymagań określonych przez Zamawiającego w § 28 umowy, w związku z art. 95 ust. 1 ustawy </w:t>
      </w:r>
      <w:proofErr w:type="spellStart"/>
      <w:r>
        <w:rPr>
          <w:rFonts w:ascii="Arial" w:hAnsi="Arial" w:cs="Arial"/>
          <w:sz w:val="22"/>
          <w:szCs w:val="22"/>
        </w:rPr>
        <w:t>Pzp</w:t>
      </w:r>
      <w:proofErr w:type="spellEnd"/>
      <w:r>
        <w:rPr>
          <w:rFonts w:ascii="Arial" w:hAnsi="Arial" w:cs="Arial"/>
          <w:sz w:val="22"/>
          <w:szCs w:val="22"/>
        </w:rPr>
        <w:t>,</w:t>
      </w:r>
    </w:p>
    <w:p w14:paraId="44B41937"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14:paraId="4C3833F0"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14:paraId="232D59AD"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1DD6135F"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przewiduje ona termin zapłaty wynagrodzenia dłuższy niż określony w ust. 6.</w:t>
      </w:r>
    </w:p>
    <w:p w14:paraId="38B1EEF7"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14:paraId="1D295033"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14:paraId="54F67F88"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lastRenderedPageBreak/>
        <w:t>umowa nie zawiera załącznika, w którym określono zakres robót objętych umową o podwykonawstwo/dalsze podwykonawstwo z odniesieniem do pozycji kosztorysów, o których mowa w § 6 ust. 1 pkt 2 umowy.</w:t>
      </w:r>
    </w:p>
    <w:p w14:paraId="0F87576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5631D454"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14:paraId="50AB6B4A"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5B3FC861"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38F70A8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14:paraId="785CB0D7"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14:paraId="16F91E58"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6E0DE19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14:paraId="2593827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2700122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48C61C1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14:paraId="73318795"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4E2B536B"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6F2C061C" w14:textId="77777777" w:rsidR="00651674" w:rsidRDefault="00651674">
      <w:pPr>
        <w:pStyle w:val="tyt"/>
        <w:keepNext w:val="0"/>
        <w:overflowPunct/>
        <w:spacing w:before="0" w:after="0" w:line="276" w:lineRule="auto"/>
        <w:jc w:val="left"/>
        <w:textAlignment w:val="baseline"/>
        <w:rPr>
          <w:rFonts w:ascii="Arial" w:hAnsi="Arial" w:cs="Arial"/>
          <w:sz w:val="22"/>
          <w:szCs w:val="22"/>
          <w:highlight w:val="yellow"/>
        </w:rPr>
      </w:pPr>
    </w:p>
    <w:p w14:paraId="06F36300"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IV – WYNAGRODZENIE</w:t>
      </w:r>
    </w:p>
    <w:p w14:paraId="4229B005" w14:textId="77777777" w:rsidR="00651674" w:rsidRDefault="00655AD7">
      <w:pPr>
        <w:spacing w:line="276" w:lineRule="auto"/>
        <w:jc w:val="center"/>
        <w:rPr>
          <w:rFonts w:ascii="Arial" w:hAnsi="Arial" w:cs="Arial"/>
          <w:b/>
          <w:sz w:val="22"/>
          <w:szCs w:val="22"/>
        </w:rPr>
      </w:pPr>
      <w:r>
        <w:rPr>
          <w:rFonts w:ascii="Arial" w:hAnsi="Arial" w:cs="Arial"/>
          <w:b/>
          <w:sz w:val="22"/>
          <w:szCs w:val="22"/>
        </w:rPr>
        <w:t>§ 9. Uwarunkowania wynagrodzenia</w:t>
      </w:r>
    </w:p>
    <w:p w14:paraId="5452926C"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14:paraId="7EC81492"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14:paraId="5CCA0EFC"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EADD39B"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7D9BB706"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14:paraId="59C95997" w14:textId="77777777" w:rsidR="00651674" w:rsidRDefault="00651674">
      <w:pPr>
        <w:pStyle w:val="Tekstpodstawowy"/>
        <w:tabs>
          <w:tab w:val="clear" w:pos="284"/>
        </w:tabs>
        <w:spacing w:line="276" w:lineRule="auto"/>
        <w:rPr>
          <w:rFonts w:ascii="Arial" w:hAnsi="Arial" w:cs="Arial"/>
          <w:b/>
          <w:sz w:val="22"/>
          <w:szCs w:val="22"/>
          <w:highlight w:val="yellow"/>
        </w:rPr>
      </w:pPr>
    </w:p>
    <w:p w14:paraId="1C7ECBCD"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10. Wysokość wynagrodzenia</w:t>
      </w:r>
    </w:p>
    <w:p w14:paraId="1FC211FC"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Wynagrodzenie za wykonanie przedmiotu niniejszej umowy: </w:t>
      </w:r>
    </w:p>
    <w:p w14:paraId="7338A991" w14:textId="6F775019" w:rsidR="00E36AA8" w:rsidRPr="00E36AA8" w:rsidRDefault="00E36AA8" w:rsidP="00E36AA8">
      <w:pPr>
        <w:numPr>
          <w:ilvl w:val="1"/>
          <w:numId w:val="7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podstawowy zamówienia, o którym mowa w § 1 ust. </w:t>
      </w:r>
      <w:r>
        <w:rPr>
          <w:rFonts w:ascii="Arial" w:hAnsi="Arial" w:cs="Arial"/>
          <w:sz w:val="22"/>
          <w:szCs w:val="22"/>
        </w:rPr>
        <w:t>1</w:t>
      </w:r>
      <w:r w:rsidRPr="00E36AA8">
        <w:rPr>
          <w:rFonts w:ascii="Arial" w:hAnsi="Arial" w:cs="Arial"/>
          <w:sz w:val="22"/>
          <w:szCs w:val="22"/>
        </w:rPr>
        <w:t xml:space="preserve"> pkt 1, strony ustalają na kwotę kosztorysową nie wyższą niż ……</w:t>
      </w:r>
      <w:proofErr w:type="gramStart"/>
      <w:r w:rsidRPr="00E36AA8">
        <w:rPr>
          <w:rFonts w:ascii="Arial" w:hAnsi="Arial" w:cs="Arial"/>
          <w:sz w:val="22"/>
          <w:szCs w:val="22"/>
        </w:rPr>
        <w:t>…….</w:t>
      </w:r>
      <w:proofErr w:type="gramEnd"/>
      <w:r w:rsidRPr="00E36AA8">
        <w:rPr>
          <w:rFonts w:ascii="Arial" w:hAnsi="Arial" w:cs="Arial"/>
          <w:sz w:val="22"/>
          <w:szCs w:val="22"/>
        </w:rPr>
        <w:t>…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określoną w ofercie stanowiącej załącznik nr 2 do niniejszej umowy, </w:t>
      </w:r>
    </w:p>
    <w:p w14:paraId="5FCE0248" w14:textId="350EAEAB" w:rsidR="00E36AA8" w:rsidRPr="00E36AA8" w:rsidRDefault="00E36AA8" w:rsidP="00E36AA8">
      <w:pPr>
        <w:numPr>
          <w:ilvl w:val="1"/>
          <w:numId w:val="7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opcjonalny zamówienia, o którym mowa w § 1 ust. </w:t>
      </w:r>
      <w:r>
        <w:rPr>
          <w:rFonts w:ascii="Arial" w:hAnsi="Arial" w:cs="Arial"/>
          <w:sz w:val="22"/>
          <w:szCs w:val="22"/>
        </w:rPr>
        <w:t>1</w:t>
      </w:r>
      <w:r w:rsidRPr="00E36AA8">
        <w:rPr>
          <w:rFonts w:ascii="Arial" w:hAnsi="Arial" w:cs="Arial"/>
          <w:sz w:val="22"/>
          <w:szCs w:val="22"/>
        </w:rPr>
        <w:t xml:space="preserve"> pkt 2, strony ustalają na kwotę kosztorysową nie wyższą niż ……………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określoną w ofercie stanowiącej załącznik nr 2 do niniejszej umowy. </w:t>
      </w:r>
    </w:p>
    <w:p w14:paraId="7D3A5F7E"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Łączna kwota wynagrodzenia w ramach niniejszej umowy (za zakres podstawowy zamówienia i zakres opcjonalny zamówienia) nie może przekroczyć kwoty ...........….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 określonej w ofercie stanowiącej załącznik nr 2 do niniejszej umowy. </w:t>
      </w:r>
    </w:p>
    <w:p w14:paraId="436E4EB9"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Zastrzega się, iż zawarcie niniejszej umowy nie powoduje powstania po stronie Zamawiającego zobowiązania do zapłaty Wykonawcy wynagrodzenia, o którym mowa w ust. 1 pkt 2 – w </w:t>
      </w:r>
      <w:proofErr w:type="gramStart"/>
      <w:r w:rsidRPr="00E36AA8">
        <w:rPr>
          <w:rFonts w:ascii="Arial" w:hAnsi="Arial" w:cs="Arial"/>
          <w:sz w:val="22"/>
          <w:szCs w:val="22"/>
        </w:rPr>
        <w:t>tym  zakresie</w:t>
      </w:r>
      <w:proofErr w:type="gramEnd"/>
      <w:r w:rsidRPr="00E36AA8">
        <w:rPr>
          <w:rFonts w:ascii="Arial" w:hAnsi="Arial" w:cs="Arial"/>
          <w:sz w:val="22"/>
          <w:szCs w:val="22"/>
        </w:rPr>
        <w:t xml:space="preserve"> w momencie zawarcia umowy nie powstaje po stronie Zamawiającego żadne zobowiązanie, w tym finansowe. </w:t>
      </w:r>
    </w:p>
    <w:p w14:paraId="79CEE2E6"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Zobowiązanie do zapłaty Wykonawcy wynagrodzenia, o którym mowa w ust. 1 pkt 2 (tj. zaciągnięcie przez Zamawiającego zobowiązania finansowego w tym zakresie), powstaje dopiero w momencie złożenia Wykonawcy przez Zamawiającego oświadczenia o skorzystaniu z prawa opcji (zgodnie z zapisami niniejszej umowy) i jest ograniczone </w:t>
      </w:r>
      <w:r w:rsidRPr="00E36AA8">
        <w:rPr>
          <w:rFonts w:ascii="Arial" w:hAnsi="Arial" w:cs="Arial"/>
          <w:sz w:val="22"/>
          <w:szCs w:val="22"/>
        </w:rPr>
        <w:lastRenderedPageBreak/>
        <w:t xml:space="preserve">jedynie do wysokości wynikającej z zakresu prac\ (robót) objętego realizowaną na mocy danego oświadczenia opcją. </w:t>
      </w:r>
    </w:p>
    <w:p w14:paraId="10E38DA4"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Wartość umowy wskazana w ust. 1 jest wartością maksymalną mającą zastosowanie w wypadku wykonania elementów rozliczeniowych zawartych w kosztorysie ofertowym stanowiącym załącznik nr 2 do niniejszej umowy. </w:t>
      </w:r>
    </w:p>
    <w:p w14:paraId="04BD7844"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Podstawą do rozliczenia wykonanych robót będą ceny jednostkowe (brutto) zawarte w kosztorysie ofertowym oraz faktyczny obmiar robót. Wynagrodzenie Wykonawcy stanowić będzie wynik iloczynu ilości wykonanych i odebranych przez Zamawiającego robót oraz cen jednostkowych podanych w kosztorysie ofertowym – w kontekście zakresu podstawowego zamówienia i zakresu opcjonalnego zamówienia. </w:t>
      </w:r>
    </w:p>
    <w:p w14:paraId="73BB7834"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Ustalona przez Strony maksymalna wysokość wynagrodzenia umownego, o którym mowa w ust. 1, oraz ceny jednostkowe (brutto) podane w kosztorysie ofertowym nie ulegają zmianie przez </w:t>
      </w:r>
      <w:proofErr w:type="gramStart"/>
      <w:r w:rsidRPr="00E36AA8">
        <w:rPr>
          <w:rFonts w:ascii="Arial" w:hAnsi="Arial" w:cs="Arial"/>
          <w:sz w:val="22"/>
          <w:szCs w:val="22"/>
        </w:rPr>
        <w:t>cały  okres</w:t>
      </w:r>
      <w:proofErr w:type="gramEnd"/>
      <w:r w:rsidRPr="00E36AA8">
        <w:rPr>
          <w:rFonts w:ascii="Arial" w:hAnsi="Arial" w:cs="Arial"/>
          <w:sz w:val="22"/>
          <w:szCs w:val="22"/>
        </w:rPr>
        <w:t xml:space="preserve"> obowiązywania umowy.  </w:t>
      </w:r>
    </w:p>
    <w:p w14:paraId="567516DC"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Wykonawca oświadcza, iż cena ofertowa stanowiąca wynagrodzenie umowne, o którym mowa w ust. 1,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 </w:t>
      </w:r>
    </w:p>
    <w:p w14:paraId="5E3C8751" w14:textId="77777777"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14:paraId="53200F88"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 – PŁATNOŚCI</w:t>
      </w:r>
    </w:p>
    <w:p w14:paraId="1000BDD5"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14:paraId="077F5DAA" w14:textId="77777777" w:rsidR="00357F14" w:rsidRPr="00357F14" w:rsidRDefault="00655AD7" w:rsidP="00357F14">
      <w:pPr>
        <w:numPr>
          <w:ilvl w:val="0"/>
          <w:numId w:val="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 uwagi </w:t>
      </w:r>
      <w:r w:rsidR="00357F14" w:rsidRPr="00357F14">
        <w:rPr>
          <w:rFonts w:ascii="Arial" w:hAnsi="Arial" w:cs="Arial"/>
          <w:sz w:val="22"/>
          <w:szCs w:val="22"/>
        </w:rPr>
        <w:t>na dofinansowanie inwestycji z Programu Rządowy Fundusz Polski Ład: Program Inwestycji Strategicznych, rozliczenie za realizację zamówienia nastąpi w formie zaliczki przekazanej Wykonawcy w kwocie nie mniejszej niż 5% wynagrodzenia, pozostała część wynagrodzenia wypłacona zostanie po zakończeniu realizacji inwestycji. Rozliczenie końcowe za realizację zamówienia nastąpi na podstawie faktury wystawionej przez Wykonawcę po podpisaniu przez strony protokołu odbioru końcowego robót budowlanych, zatwierdzonego przez Inspektora nadzoru inwestorskiego i przedstawiciela Zamawiającego.</w:t>
      </w:r>
    </w:p>
    <w:p w14:paraId="3C38E899" w14:textId="340E9085"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Wynagrodzenie będzie płatne przelewem na rachunek bankowy Wykonawcy podany na fakturze w terminie </w:t>
      </w:r>
      <w:r>
        <w:rPr>
          <w:rFonts w:ascii="Arial" w:hAnsi="Arial" w:cs="Arial"/>
          <w:sz w:val="22"/>
          <w:szCs w:val="22"/>
        </w:rPr>
        <w:t>30</w:t>
      </w:r>
      <w:r w:rsidRPr="00357F14">
        <w:rPr>
          <w:rFonts w:ascii="Arial" w:hAnsi="Arial" w:cs="Arial"/>
          <w:sz w:val="22"/>
          <w:szCs w:val="22"/>
        </w:rPr>
        <w:t xml:space="preserve"> dni od daty wpływu prawidłowo wystawionej faktury do siedziby Zamawiającego, z uwzględnieniem zapisów § 12 umowy.</w:t>
      </w:r>
    </w:p>
    <w:p w14:paraId="6E400501"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290CE5E2"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6EDBE5F1"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Za datę zapłaty przyjmuje się datę obciążenia rachunku bankowego Zamawiającego.</w:t>
      </w:r>
    </w:p>
    <w:p w14:paraId="05113C66"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lastRenderedPageBreak/>
        <w:t>W przypadku przekroczenia terminu płatności Wykonawca ma prawo do naliczenia odsetek ustawowych za opóźnienie.</w:t>
      </w:r>
    </w:p>
    <w:p w14:paraId="0146D379"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Wykonawca zapewnia finansowanie przez siebie Inwestycji w części niepokrytej udziałem własnym Zamawiającego, na czas poprzedzający wypłaty z Promesy. Zapłata wynagrodzenia Wykonawcy inwestycji w całości nastąpi po wykonaniu inwestycji w terminie nie dłuższym niż 35 dni od dnia odbioru inwestycji przez Zamawiającego.</w:t>
      </w:r>
    </w:p>
    <w:p w14:paraId="152B8833" w14:textId="77777777" w:rsidR="00651674" w:rsidRDefault="00651674" w:rsidP="00357F14">
      <w:pPr>
        <w:tabs>
          <w:tab w:val="left" w:pos="360"/>
        </w:tabs>
        <w:spacing w:line="276" w:lineRule="auto"/>
        <w:ind w:left="360"/>
        <w:jc w:val="both"/>
        <w:rPr>
          <w:rFonts w:ascii="Arial" w:hAnsi="Arial" w:cs="Arial"/>
          <w:sz w:val="22"/>
          <w:szCs w:val="22"/>
        </w:rPr>
      </w:pPr>
    </w:p>
    <w:p w14:paraId="4214CBB1"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32D72F5D"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14:paraId="0440CDCB"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14:paraId="4523916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008E002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14:paraId="62A88293"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A63A43"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516011F"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14:paraId="3835C194"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w:t>
      </w:r>
      <w:r>
        <w:rPr>
          <w:rFonts w:ascii="Arial" w:hAnsi="Arial" w:cs="Arial"/>
          <w:sz w:val="22"/>
          <w:szCs w:val="22"/>
        </w:rPr>
        <w:lastRenderedPageBreak/>
        <w:t>można powoływać się na potrącenie roszczeń wykonawcy względem podwykonawcy niezwiązanych z realizacją umowy o podwykonawstwo.</w:t>
      </w:r>
    </w:p>
    <w:p w14:paraId="015010E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14:paraId="77A521FD"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14:paraId="1515F055"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B1B0D8"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14:paraId="0CD9F848"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14:paraId="2116A345"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Konieczność wielokrotnego dokonywania bezpośredniej zapłaty podwykonawcy lub dalszemu podwykonawcy lub konieczność dokonania bezpośrednich zapłat na sumę większą niż 5 % wartości umowy może stanowić podstawę do odstąpienia od umowy.</w:t>
      </w:r>
    </w:p>
    <w:p w14:paraId="7C8261FC"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t>
      </w:r>
      <w:proofErr w:type="gramStart"/>
      <w:r>
        <w:rPr>
          <w:rFonts w:ascii="Arial" w:hAnsi="Arial" w:cs="Arial"/>
          <w:sz w:val="22"/>
          <w:szCs w:val="22"/>
        </w:rPr>
        <w:t>wykonawcy,</w:t>
      </w:r>
      <w:proofErr w:type="gramEnd"/>
      <w:r>
        <w:rPr>
          <w:rFonts w:ascii="Arial" w:hAnsi="Arial" w:cs="Arial"/>
          <w:sz w:val="22"/>
          <w:szCs w:val="22"/>
        </w:rPr>
        <w:t xml:space="preserve"> bądź zabezpieczenia należytego wykonania umowy, bądź dochodzenia zwrotu całej kwoty od Wykonawcy na zasadach ogólnych.</w:t>
      </w:r>
    </w:p>
    <w:p w14:paraId="30F5EB2C"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654BBCBE"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14:paraId="2594A2FC" w14:textId="77777777" w:rsidR="00651674" w:rsidRDefault="00655AD7">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357F14">
        <w:rPr>
          <w:rFonts w:ascii="Arial" w:hAnsi="Arial" w:cs="Arial"/>
          <w:b w:val="0"/>
          <w:bCs w:val="0"/>
          <w:sz w:val="22"/>
          <w:szCs w:val="22"/>
        </w:rPr>
        <w:t>Siemień</w:t>
      </w:r>
      <w:r>
        <w:rPr>
          <w:rFonts w:ascii="Arial" w:hAnsi="Arial" w:cs="Arial"/>
          <w:b w:val="0"/>
          <w:bCs w:val="0"/>
          <w:sz w:val="22"/>
          <w:szCs w:val="22"/>
        </w:rPr>
        <w:t xml:space="preserve"> wymaga w pierwszej kolejności uzyskania przez Wykonawcę pisemnej zgody Zamawiającego.</w:t>
      </w:r>
    </w:p>
    <w:p w14:paraId="523D6ED8" w14:textId="77777777" w:rsidR="00651674" w:rsidRDefault="00651674">
      <w:pPr>
        <w:pStyle w:val="tyt"/>
        <w:keepNext w:val="0"/>
        <w:overflowPunct/>
        <w:spacing w:before="0" w:after="0" w:line="276" w:lineRule="auto"/>
        <w:jc w:val="both"/>
        <w:textAlignment w:val="baseline"/>
        <w:rPr>
          <w:rFonts w:ascii="Arial" w:hAnsi="Arial" w:cs="Arial"/>
          <w:sz w:val="22"/>
          <w:szCs w:val="22"/>
        </w:rPr>
      </w:pPr>
    </w:p>
    <w:p w14:paraId="19D23162"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 – ODBIORY ROBÓT</w:t>
      </w:r>
    </w:p>
    <w:p w14:paraId="2FBD3912"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14:paraId="0943316C"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14:paraId="71CBB374"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14:paraId="2EB06453"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14:paraId="40058F4E"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w:t>
      </w:r>
      <w:r>
        <w:rPr>
          <w:rFonts w:ascii="Arial" w:hAnsi="Arial" w:cs="Arial"/>
          <w:sz w:val="22"/>
          <w:szCs w:val="22"/>
        </w:rPr>
        <w:lastRenderedPageBreak/>
        <w:t xml:space="preserve">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3057844B" w14:textId="77777777" w:rsidR="00651674" w:rsidRDefault="00651674">
      <w:pPr>
        <w:spacing w:line="276" w:lineRule="auto"/>
        <w:jc w:val="both"/>
        <w:rPr>
          <w:rFonts w:ascii="Arial" w:hAnsi="Arial" w:cs="Arial"/>
          <w:sz w:val="22"/>
          <w:szCs w:val="22"/>
          <w:highlight w:val="yellow"/>
        </w:rPr>
      </w:pPr>
    </w:p>
    <w:p w14:paraId="287B0CBC" w14:textId="77777777" w:rsidR="00651674" w:rsidRDefault="00655AD7">
      <w:pPr>
        <w:spacing w:line="276" w:lineRule="auto"/>
        <w:jc w:val="center"/>
        <w:rPr>
          <w:rFonts w:ascii="Arial" w:hAnsi="Arial" w:cs="Arial"/>
          <w:b/>
          <w:sz w:val="22"/>
          <w:szCs w:val="22"/>
        </w:rPr>
      </w:pPr>
      <w:r>
        <w:rPr>
          <w:rFonts w:ascii="Arial" w:hAnsi="Arial" w:cs="Arial"/>
          <w:b/>
          <w:sz w:val="22"/>
          <w:szCs w:val="22"/>
        </w:rPr>
        <w:t>§ 15. Gotowość do odbioru robót</w:t>
      </w:r>
    </w:p>
    <w:p w14:paraId="13A459D2"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 xml:space="preserve">Gotowość do odbiorów robót zanikających, ulegających zakryciu Wykonawca będzie zgłaszał Inspektorowi nadzoru inwestorskiego wpisem w dzienniku budowy. Inspektor ma obowiązek przystąpić do odbioru robót w terminie do3 dni </w:t>
      </w:r>
      <w:proofErr w:type="spellStart"/>
      <w:r>
        <w:rPr>
          <w:rFonts w:ascii="Arial" w:hAnsi="Arial" w:cs="Arial"/>
          <w:sz w:val="22"/>
          <w:szCs w:val="22"/>
        </w:rPr>
        <w:t>roboczychod</w:t>
      </w:r>
      <w:proofErr w:type="spellEnd"/>
      <w:r>
        <w:rPr>
          <w:rFonts w:ascii="Arial" w:hAnsi="Arial" w:cs="Arial"/>
          <w:sz w:val="22"/>
          <w:szCs w:val="22"/>
        </w:rPr>
        <w:t xml:space="preserve"> daty wpisu do dziennika budowy.</w:t>
      </w:r>
    </w:p>
    <w:p w14:paraId="231698BE"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14:paraId="34EE877E"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14:paraId="3DD0B7C7"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14:paraId="0B272051" w14:textId="77777777" w:rsidR="00651674" w:rsidRDefault="00651674">
      <w:pPr>
        <w:spacing w:line="276" w:lineRule="auto"/>
        <w:jc w:val="center"/>
        <w:rPr>
          <w:rFonts w:ascii="Arial" w:hAnsi="Arial" w:cs="Arial"/>
          <w:b/>
          <w:bCs/>
          <w:iCs/>
          <w:sz w:val="22"/>
          <w:szCs w:val="22"/>
        </w:rPr>
      </w:pPr>
    </w:p>
    <w:p w14:paraId="770F80CA"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14:paraId="28CCBC85" w14:textId="77777777" w:rsidR="00651674" w:rsidRDefault="00655AD7">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14:paraId="51690CD0"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14:paraId="461D60E1"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14:paraId="701A5EFE"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3EBB2C83"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inspektorów nadzoru oraz projektanta),</w:t>
      </w:r>
    </w:p>
    <w:p w14:paraId="2DA76932"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t>oświadczenie</w:t>
      </w:r>
      <w:r>
        <w:rPr>
          <w:rFonts w:ascii="Arial" w:hAnsi="Arial" w:cs="Arial"/>
          <w:sz w:val="22"/>
          <w:szCs w:val="22"/>
        </w:rPr>
        <w:t xml:space="preserve"> kierownika budowy o doprowadzeniu do należytego stanu i porządku terenu budowy,</w:t>
      </w:r>
    </w:p>
    <w:p w14:paraId="0A7B6135"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14:paraId="3A4CF104"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14:paraId="34C6FA39"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14:paraId="507A3965" w14:textId="77777777" w:rsidR="00651674" w:rsidRDefault="00655AD7">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lastRenderedPageBreak/>
        <w:t>protokoły odbioru ewentualnych zabezpieczeń sieci podziemnych od ich gestorów (jeżeli dotyczy),</w:t>
      </w:r>
    </w:p>
    <w:p w14:paraId="7BF8A59D" w14:textId="77777777" w:rsidR="00651674" w:rsidRPr="007B43E5" w:rsidRDefault="00655AD7">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5" w:name="_Hlk12401286"/>
      <w:r>
        <w:rPr>
          <w:rFonts w:ascii="Arial" w:hAnsi="Arial" w:cs="Arial"/>
          <w:sz w:val="22"/>
          <w:szCs w:val="22"/>
        </w:rPr>
        <w:t>inne dokumenty wymagane przez Zamawiającego (protokoły prób, badań, itp.).</w:t>
      </w:r>
      <w:bookmarkEnd w:id="5"/>
    </w:p>
    <w:p w14:paraId="0CF674A5" w14:textId="77777777" w:rsidR="007B43E5" w:rsidRPr="00E0439A" w:rsidRDefault="007B43E5">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E0439A">
        <w:rPr>
          <w:rFonts w:ascii="Arial" w:hAnsi="Arial" w:cs="Arial"/>
          <w:sz w:val="22"/>
          <w:szCs w:val="22"/>
        </w:rPr>
        <w:t xml:space="preserve">inwentaryzację powykonawczą. </w:t>
      </w:r>
    </w:p>
    <w:p w14:paraId="65E5941D" w14:textId="77777777" w:rsidR="00651674" w:rsidRDefault="00655AD7">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14:paraId="337002E3" w14:textId="77777777"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6B2B9CF2" w14:textId="77777777" w:rsidR="00651674" w:rsidRDefault="00655AD7">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14:paraId="0330F1FE" w14:textId="151F2706"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sidR="00BD4E4F">
        <w:rPr>
          <w:rFonts w:ascii="Arial" w:hAnsi="Arial" w:cs="Arial"/>
          <w:b/>
          <w:sz w:val="22"/>
          <w:szCs w:val="22"/>
        </w:rPr>
        <w:t>7</w:t>
      </w:r>
      <w:r>
        <w:rPr>
          <w:rFonts w:ascii="Arial" w:hAnsi="Arial" w:cs="Arial"/>
          <w:b/>
          <w:sz w:val="22"/>
          <w:szCs w:val="22"/>
        </w:rPr>
        <w:t xml:space="preserve"> dni roboczych</w:t>
      </w:r>
      <w:r>
        <w:rPr>
          <w:rFonts w:ascii="Arial" w:hAnsi="Arial" w:cs="Arial"/>
          <w:sz w:val="22"/>
          <w:szCs w:val="22"/>
        </w:rPr>
        <w:t xml:space="preserve"> przystąpi do</w:t>
      </w:r>
      <w:r w:rsidR="00BD4E4F">
        <w:rPr>
          <w:rFonts w:ascii="Arial" w:hAnsi="Arial" w:cs="Arial"/>
          <w:sz w:val="22"/>
          <w:szCs w:val="22"/>
        </w:rPr>
        <w:t xml:space="preserve"> </w:t>
      </w:r>
      <w:r>
        <w:rPr>
          <w:rFonts w:ascii="Arial" w:hAnsi="Arial" w:cs="Arial"/>
          <w:sz w:val="22"/>
          <w:szCs w:val="22"/>
        </w:rPr>
        <w:t>odbioru ko</w:t>
      </w:r>
      <w:r>
        <w:rPr>
          <w:rFonts w:ascii="Arial" w:eastAsia="TimesNewRoman" w:hAnsi="Arial" w:cs="Arial"/>
          <w:sz w:val="22"/>
          <w:szCs w:val="22"/>
        </w:rPr>
        <w:t>ń</w:t>
      </w:r>
      <w:r>
        <w:rPr>
          <w:rFonts w:ascii="Arial" w:hAnsi="Arial" w:cs="Arial"/>
          <w:sz w:val="22"/>
          <w:szCs w:val="22"/>
        </w:rPr>
        <w:t>cowego.</w:t>
      </w:r>
    </w:p>
    <w:p w14:paraId="07C05D57"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14:paraId="79C991B2"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4E74840"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14:paraId="77CB8DB2" w14:textId="77777777" w:rsidR="00651674" w:rsidRDefault="00655AD7">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14:paraId="5707ECAF"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14:paraId="660FDB8D"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0966923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14:paraId="3F04AB63"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14:paraId="312FD985"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14:paraId="13B89404"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14:paraId="2B1328FC" w14:textId="77777777" w:rsidR="00651674" w:rsidRDefault="00651674">
      <w:pPr>
        <w:spacing w:line="276" w:lineRule="auto"/>
        <w:jc w:val="center"/>
        <w:rPr>
          <w:rFonts w:ascii="Arial" w:hAnsi="Arial" w:cs="Arial"/>
          <w:b/>
          <w:sz w:val="22"/>
          <w:szCs w:val="22"/>
          <w:highlight w:val="yellow"/>
        </w:rPr>
      </w:pPr>
    </w:p>
    <w:p w14:paraId="1918029F" w14:textId="77777777" w:rsidR="00651674" w:rsidRDefault="00655AD7">
      <w:pPr>
        <w:spacing w:line="276" w:lineRule="auto"/>
        <w:jc w:val="center"/>
        <w:rPr>
          <w:rFonts w:ascii="Arial" w:hAnsi="Arial" w:cs="Arial"/>
          <w:b/>
          <w:sz w:val="22"/>
          <w:szCs w:val="22"/>
        </w:rPr>
      </w:pPr>
      <w:r>
        <w:rPr>
          <w:rFonts w:ascii="Arial" w:hAnsi="Arial" w:cs="Arial"/>
          <w:b/>
          <w:sz w:val="22"/>
          <w:szCs w:val="22"/>
        </w:rPr>
        <w:t>§ 19. Uprawnienia z tytułu wad</w:t>
      </w:r>
    </w:p>
    <w:p w14:paraId="492954A5" w14:textId="77777777" w:rsidR="00651674" w:rsidRDefault="00655AD7">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14:paraId="51A11156"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14:paraId="2B22F074"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nadają się do usunięcia, to:</w:t>
      </w:r>
    </w:p>
    <w:p w14:paraId="766F4E4E" w14:textId="77777777"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lastRenderedPageBreak/>
        <w:t>w przypadku, gdy umożliwiają one użytkowanie przedmiotu odbioru zgodnie z przeznaczeniem, Zamawiający obniży wynagrodzenie, do odpowiednio utraconej wartości użytkowej, estetycznej i technicznej,</w:t>
      </w:r>
    </w:p>
    <w:p w14:paraId="271C0112" w14:textId="77777777"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7861D73E"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zostaną usunięte w terminie określonym przez Zamawiającego, z tytułu zwłoki Zamawiający naliczy kary umowne na zasadach określonych w § 25 ust. 1 pkt 8 umowy,</w:t>
      </w:r>
    </w:p>
    <w:p w14:paraId="5C8B5F35"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14:paraId="69D04D7E"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7739C16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VII - ZABEZPIECZENIE NALEŻYTEGO WYKONANIA UMOWY</w:t>
      </w:r>
    </w:p>
    <w:p w14:paraId="7DBE4697"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20. Wysokość zabezpieczenia</w:t>
      </w:r>
    </w:p>
    <w:p w14:paraId="07A70087"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w:t>
      </w:r>
      <w:proofErr w:type="gramStart"/>
      <w:r>
        <w:rPr>
          <w:rFonts w:ascii="Arial" w:hAnsi="Arial" w:cs="Arial"/>
          <w:b/>
          <w:sz w:val="22"/>
          <w:szCs w:val="22"/>
        </w:rPr>
        <w:t>…….</w:t>
      </w:r>
      <w:proofErr w:type="gramEnd"/>
      <w:r>
        <w:rPr>
          <w:rFonts w:ascii="Arial" w:hAnsi="Arial" w:cs="Arial"/>
          <w:b/>
          <w:sz w:val="22"/>
          <w:szCs w:val="22"/>
        </w:rPr>
        <w:t>. zł</w:t>
      </w:r>
      <w:r>
        <w:rPr>
          <w:rFonts w:ascii="Arial" w:hAnsi="Arial" w:cs="Arial"/>
          <w:sz w:val="22"/>
          <w:szCs w:val="22"/>
        </w:rPr>
        <w:t xml:space="preserve"> (słownie: …………………………………………………………………………………</w:t>
      </w:r>
      <w:proofErr w:type="gramStart"/>
      <w:r>
        <w:rPr>
          <w:rFonts w:ascii="Arial" w:hAnsi="Arial" w:cs="Arial"/>
          <w:sz w:val="22"/>
          <w:szCs w:val="22"/>
        </w:rPr>
        <w:t>…….</w:t>
      </w:r>
      <w:proofErr w:type="gramEnd"/>
      <w:r>
        <w:rPr>
          <w:rFonts w:ascii="Arial" w:hAnsi="Arial" w:cs="Arial"/>
          <w:sz w:val="22"/>
          <w:szCs w:val="22"/>
        </w:rPr>
        <w:t>………………).</w:t>
      </w:r>
    </w:p>
    <w:p w14:paraId="2CCBDD49"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23F513BC"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w:t>
      </w:r>
      <w:proofErr w:type="gramStart"/>
      <w:r>
        <w:rPr>
          <w:rFonts w:ascii="Arial" w:hAnsi="Arial" w:cs="Arial"/>
          <w:sz w:val="22"/>
          <w:szCs w:val="22"/>
        </w:rPr>
        <w:t>…….</w:t>
      </w:r>
      <w:proofErr w:type="gramEnd"/>
      <w:r>
        <w:rPr>
          <w:rFonts w:ascii="Arial" w:hAnsi="Arial" w:cs="Arial"/>
          <w:sz w:val="22"/>
          <w:szCs w:val="22"/>
        </w:rPr>
        <w:t xml:space="preserve"> .</w:t>
      </w:r>
    </w:p>
    <w:p w14:paraId="0C02E173"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8FBD8F"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6680D69"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58A40B6" w14:textId="1F0B959A"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 xml:space="preserve">W przypadku </w:t>
      </w:r>
      <w:r w:rsidRPr="00130ABE">
        <w:rPr>
          <w:rFonts w:ascii="Arial" w:hAnsi="Arial" w:cs="Arial"/>
          <w:sz w:val="22"/>
          <w:szCs w:val="22"/>
        </w:rPr>
        <w:t>zaistnienia w kontekście zabezpieczenia należytego wykonania umowy wniesionego w ramach niniejszej sytuacji opisanej w art. 452 ust. 8 ustawy PZP, tj. wniesienia przez Wykonawcę zabezpieczenia w innej formie niż pieniądz na okres krótszy niż cały okres, na jaki zabezpieczenie ma być wniesione, niniejszym Wykonawca oświadcza, iż zobowiązuje się do przedłużenia zabezpieczenia lub wniesienia nowego zabezpieczenia na kolejne okresy najpóźniej na 30 dni przed upływem terminu ważności dotychczasowego zabezpieczenia wniesionego w innej formie niż pieniądz. W razie niewywiązania się przez Wykonawcę z obowiązku, o który mowa wyżej, Zamawiający zmieni formę na zabezpieczenie w pieniądzu poprzez wypłatę kwoty z dotychczasowego zabezpieczenia zgodnie z art. 452 ust. 9 ustawy PZP. Niewywiązanie się przez Wykonawcę z przedmiotowego obowiązku będzie uznane za nienależyte wykonywanie niniejszej umowy.</w:t>
      </w:r>
    </w:p>
    <w:p w14:paraId="605D3648" w14:textId="0AB4BE54"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niewykonania lub nienależytego wykonania umowy zabezpieczenie wraz z powstałymi odsetkami staje się własnością Zamawiającego i będzie wykorzystane do pokrycia roszczeń z tytułu niewykonania lub nienależytego wykonania umowy (w tym zgodnego z umową wykonania robót) lub roszczeń z tytułu rękojmi za wady i gwarancji jakości.</w:t>
      </w:r>
    </w:p>
    <w:p w14:paraId="4F842824" w14:textId="4FA86B6A"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 xml:space="preserve">uruchomienia przez Zamawiającego zakresu opcjonalnego zamówienia Wykonawca zobowiązany jest wnieść w terminie 7 dni od daty złożenia oświadczenia Zamawiającego o skorzystaniu z prawa opcji zabezpieczenie należytego wykonania umowy w wysokości 5 % </w:t>
      </w:r>
      <w:proofErr w:type="gramStart"/>
      <w:r w:rsidRPr="00130ABE">
        <w:rPr>
          <w:rFonts w:ascii="Arial" w:hAnsi="Arial" w:cs="Arial"/>
          <w:sz w:val="22"/>
          <w:szCs w:val="22"/>
        </w:rPr>
        <w:t>ceny  za</w:t>
      </w:r>
      <w:proofErr w:type="gramEnd"/>
      <w:r w:rsidRPr="00130ABE">
        <w:rPr>
          <w:rFonts w:ascii="Arial" w:hAnsi="Arial" w:cs="Arial"/>
          <w:sz w:val="22"/>
          <w:szCs w:val="22"/>
        </w:rPr>
        <w:t xml:space="preserve"> zakres opcjonalny zamówienia podanej w ofercie. Niewniesienie przez Wykonawcę wymaganego zabezpieczenia będzie stanowiło przejaw nienależytego wykonania umowy. Zapisy ust. 3 – 6 stosuje się odpowiednio</w:t>
      </w:r>
    </w:p>
    <w:p w14:paraId="5E2B46FB" w14:textId="77777777" w:rsidR="00130ABE" w:rsidRDefault="00130ABE" w:rsidP="00130ABE">
      <w:pPr>
        <w:tabs>
          <w:tab w:val="left" w:pos="360"/>
        </w:tabs>
        <w:spacing w:line="276" w:lineRule="auto"/>
        <w:ind w:left="360"/>
        <w:jc w:val="both"/>
        <w:rPr>
          <w:rFonts w:ascii="Arial" w:hAnsi="Arial" w:cs="Arial"/>
          <w:sz w:val="22"/>
          <w:szCs w:val="22"/>
        </w:rPr>
      </w:pPr>
    </w:p>
    <w:p w14:paraId="0FFDBFB6" w14:textId="77777777" w:rsidR="00651674" w:rsidRDefault="00651674">
      <w:pPr>
        <w:pStyle w:val="tyt"/>
        <w:keepNext w:val="0"/>
        <w:spacing w:before="0" w:after="0" w:line="276" w:lineRule="auto"/>
        <w:rPr>
          <w:rFonts w:ascii="Arial" w:hAnsi="Arial" w:cs="Arial"/>
          <w:sz w:val="22"/>
          <w:szCs w:val="22"/>
          <w:highlight w:val="yellow"/>
        </w:rPr>
      </w:pPr>
    </w:p>
    <w:p w14:paraId="14B06D15" w14:textId="77777777" w:rsidR="00651674" w:rsidRDefault="00655AD7">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14:paraId="4F556870" w14:textId="77777777" w:rsidR="00651674" w:rsidRDefault="00655AD7">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14:paraId="1A94782B" w14:textId="77777777"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14:paraId="4CD2B72D" w14:textId="77777777"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w:t>
      </w:r>
      <w:proofErr w:type="gramStart"/>
      <w:r>
        <w:rPr>
          <w:rFonts w:ascii="Arial" w:hAnsi="Arial" w:cs="Arial"/>
          <w:sz w:val="22"/>
          <w:szCs w:val="22"/>
        </w:rPr>
        <w:t>…….</w:t>
      </w:r>
      <w:proofErr w:type="gramEnd"/>
      <w:r>
        <w:rPr>
          <w:rFonts w:ascii="Arial" w:hAnsi="Arial" w:cs="Arial"/>
          <w:sz w:val="22"/>
          <w:szCs w:val="22"/>
        </w:rPr>
        <w:t xml:space="preserve">.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14:paraId="4ACA23F8" w14:textId="77777777" w:rsidR="00651674" w:rsidRDefault="00651674">
      <w:pPr>
        <w:spacing w:line="276" w:lineRule="auto"/>
        <w:jc w:val="center"/>
        <w:rPr>
          <w:rFonts w:ascii="Arial" w:hAnsi="Arial" w:cs="Arial"/>
          <w:b/>
          <w:sz w:val="22"/>
          <w:szCs w:val="22"/>
          <w:highlight w:val="yellow"/>
        </w:rPr>
      </w:pPr>
    </w:p>
    <w:p w14:paraId="47D2CD24" w14:textId="77777777" w:rsidR="00651674" w:rsidRDefault="00655AD7">
      <w:pPr>
        <w:spacing w:line="276" w:lineRule="auto"/>
        <w:jc w:val="center"/>
        <w:rPr>
          <w:rFonts w:ascii="Arial" w:hAnsi="Arial" w:cs="Arial"/>
          <w:b/>
          <w:sz w:val="22"/>
          <w:szCs w:val="22"/>
        </w:rPr>
      </w:pPr>
      <w:r>
        <w:rPr>
          <w:rFonts w:ascii="Arial" w:hAnsi="Arial" w:cs="Arial"/>
          <w:b/>
          <w:sz w:val="22"/>
          <w:szCs w:val="22"/>
        </w:rPr>
        <w:t>Rozdział VIII – GWARANCJA, RĘKOJMIA I KARY UMOWNE</w:t>
      </w:r>
    </w:p>
    <w:p w14:paraId="7D14B511"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14:paraId="1E7348F6"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niniejszym udziela rękojmi i gwarancji na wykonane roboty na okres </w:t>
      </w:r>
      <w:r>
        <w:rPr>
          <w:rFonts w:ascii="Arial" w:hAnsi="Arial" w:cs="Arial"/>
          <w:b/>
          <w:sz w:val="22"/>
          <w:szCs w:val="22"/>
        </w:rPr>
        <w:t>…........</w:t>
      </w:r>
      <w:proofErr w:type="gramStart"/>
      <w:r>
        <w:rPr>
          <w:rFonts w:ascii="Arial" w:hAnsi="Arial" w:cs="Arial"/>
          <w:b/>
          <w:sz w:val="22"/>
          <w:szCs w:val="22"/>
        </w:rPr>
        <w:t>…....</w:t>
      </w:r>
      <w:proofErr w:type="gramEnd"/>
      <w:r>
        <w:rPr>
          <w:rFonts w:ascii="Arial" w:hAnsi="Arial" w:cs="Arial"/>
          <w:b/>
          <w:sz w:val="22"/>
          <w:szCs w:val="22"/>
        </w:rPr>
        <w:t xml:space="preserve">… lat </w:t>
      </w:r>
      <w:r>
        <w:rPr>
          <w:rFonts w:ascii="Arial" w:hAnsi="Arial" w:cs="Arial"/>
          <w:sz w:val="22"/>
          <w:szCs w:val="22"/>
        </w:rPr>
        <w:t xml:space="preserve">(zgodnie z okresem gwarancji zaoferowanym w </w:t>
      </w:r>
      <w:proofErr w:type="gramStart"/>
      <w:r>
        <w:rPr>
          <w:rFonts w:ascii="Arial" w:hAnsi="Arial" w:cs="Arial"/>
          <w:sz w:val="22"/>
          <w:szCs w:val="22"/>
        </w:rPr>
        <w:t>ofercie)</w:t>
      </w:r>
      <w:r>
        <w:rPr>
          <w:rFonts w:ascii="Arial" w:hAnsi="Arial" w:cs="Arial"/>
          <w:bCs/>
          <w:sz w:val="22"/>
          <w:szCs w:val="22"/>
        </w:rPr>
        <w:t>licząc</w:t>
      </w:r>
      <w:proofErr w:type="gramEnd"/>
      <w:r>
        <w:rPr>
          <w:rFonts w:ascii="Arial" w:hAnsi="Arial" w:cs="Arial"/>
          <w:bCs/>
          <w:sz w:val="22"/>
          <w:szCs w:val="22"/>
        </w:rPr>
        <w:t xml:space="preserve"> </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14:paraId="47C2BB8A"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14:paraId="14A1837D"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 okresie gwarancji Wykonawca jest zobowiązany do naprawienia wszelkich wad i usterek w wykonanym przedmiocie umowy oraz szkód, które powstały w wyniku użytkowania uszkodzonych urządzeń lub materiałów oraz wadliwie wykonanych robót, niezwłocznie po </w:t>
      </w:r>
      <w:r>
        <w:rPr>
          <w:rFonts w:ascii="Arial" w:hAnsi="Arial" w:cs="Arial"/>
          <w:sz w:val="22"/>
          <w:szCs w:val="22"/>
        </w:rPr>
        <w:lastRenderedPageBreak/>
        <w:t>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14:paraId="133E0A89" w14:textId="77777777" w:rsidR="00651674" w:rsidRDefault="00655AD7">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14:paraId="4E26DF1E"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14:paraId="444A6853"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14:paraId="75911D9A"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14:paraId="5B299AE6"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6628506E"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14:paraId="33A274DD" w14:textId="77777777"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14:paraId="7A6A0126" w14:textId="77777777"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4FBAF7DB" w14:textId="77777777"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14:paraId="52C3595C" w14:textId="77777777"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14:paraId="2B47FF3B" w14:textId="77777777" w:rsidR="00651674" w:rsidRDefault="00651674">
      <w:pPr>
        <w:spacing w:line="276" w:lineRule="auto"/>
        <w:jc w:val="both"/>
        <w:rPr>
          <w:rFonts w:ascii="Arial" w:hAnsi="Arial" w:cs="Arial"/>
          <w:b/>
          <w:bCs/>
          <w:iCs/>
          <w:sz w:val="22"/>
          <w:szCs w:val="22"/>
          <w:highlight w:val="yellow"/>
        </w:rPr>
      </w:pPr>
      <w:bookmarkStart w:id="6" w:name="_Hlk24929101"/>
      <w:bookmarkEnd w:id="6"/>
    </w:p>
    <w:p w14:paraId="041747FD"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14:paraId="0C316851" w14:textId="77777777"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14:paraId="5E7B8FC4" w14:textId="77777777"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14:paraId="45472FB7" w14:textId="77777777" w:rsidR="00651674" w:rsidRDefault="00655AD7">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14:paraId="56FE4D54" w14:textId="77777777" w:rsidR="00651674" w:rsidRDefault="00655AD7">
      <w:pPr>
        <w:numPr>
          <w:ilvl w:val="0"/>
          <w:numId w:val="50"/>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14:paraId="74E98526" w14:textId="77777777" w:rsidR="00651674" w:rsidRDefault="00655AD7">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14:paraId="3DA609C0" w14:textId="77777777" w:rsidR="00651674" w:rsidRDefault="00651674">
      <w:pPr>
        <w:spacing w:line="276" w:lineRule="auto"/>
        <w:jc w:val="center"/>
        <w:rPr>
          <w:rFonts w:ascii="Arial" w:hAnsi="Arial" w:cs="Arial"/>
          <w:b/>
          <w:bCs/>
          <w:iCs/>
          <w:sz w:val="22"/>
          <w:szCs w:val="22"/>
          <w:highlight w:val="yellow"/>
        </w:rPr>
      </w:pPr>
    </w:p>
    <w:p w14:paraId="25D0E9D6"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lastRenderedPageBreak/>
        <w:t xml:space="preserve">§ 25. Kary umowne </w:t>
      </w:r>
    </w:p>
    <w:p w14:paraId="5AA77D79"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14:paraId="668576C7"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14:paraId="292A98BF"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14:paraId="623292CE"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4936C440"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14:paraId="551395CD"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 xml:space="preserve">z tytułu braku zmiany umowy o podwykonawstwo w zakresie terminu zapłaty, zgodnie z art. 464 ust. 10 ustawy </w:t>
      </w:r>
      <w:proofErr w:type="spellStart"/>
      <w:r>
        <w:rPr>
          <w:rFonts w:ascii="Arial" w:hAnsi="Arial" w:cs="Arial"/>
          <w:sz w:val="22"/>
          <w:szCs w:val="22"/>
        </w:rPr>
        <w:t>Pzp</w:t>
      </w:r>
      <w:proofErr w:type="spellEnd"/>
      <w:r>
        <w:rPr>
          <w:rFonts w:ascii="Arial" w:hAnsi="Arial" w:cs="Arial"/>
          <w:sz w:val="22"/>
          <w:szCs w:val="22"/>
        </w:rPr>
        <w:t xml:space="preserve"> w wysokości 2 000,00 zł (słownie: dwa tysiące 00/100 złotych) za każdy stwierdzony taki przypadek,</w:t>
      </w:r>
    </w:p>
    <w:p w14:paraId="6B66CF68"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14:paraId="622FC53C"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10 %wynagrodzenia umownego brutto, o którym mowa w § 10 umowy,</w:t>
      </w:r>
    </w:p>
    <w:p w14:paraId="5DAE83C2"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7" w:name="_Hlk67555132"/>
      <w:r>
        <w:rPr>
          <w:rFonts w:ascii="Arial" w:hAnsi="Arial" w:cs="Arial"/>
          <w:sz w:val="22"/>
          <w:szCs w:val="22"/>
        </w:rPr>
        <w:t xml:space="preserve">wynagrodzenia brutto, o którym mowa w § 10 </w:t>
      </w:r>
      <w:bookmarkEnd w:id="7"/>
      <w:r>
        <w:rPr>
          <w:rFonts w:ascii="Arial" w:hAnsi="Arial" w:cs="Arial"/>
          <w:sz w:val="22"/>
          <w:szCs w:val="22"/>
        </w:rPr>
        <w:t xml:space="preserve">za każdy rozpoczęty dzień zwłoki, ale nie więcej niż 0,2 % wynagrodzenia brutto, o którym mowa w § 10, </w:t>
      </w:r>
    </w:p>
    <w:p w14:paraId="0B019813"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14:paraId="5733C846"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14:paraId="7897082F"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14:paraId="5521DC59"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 przedłożeniu Zamawiającemu dokumentów, o których mowa w § 28 pkt 3 w wysokości 0,001 % wynagrodzenia brutto, o którym mowa w § 10 za każdy </w:t>
      </w:r>
      <w:r>
        <w:rPr>
          <w:rFonts w:ascii="Arial" w:hAnsi="Arial" w:cs="Arial"/>
          <w:sz w:val="22"/>
          <w:szCs w:val="22"/>
        </w:rPr>
        <w:lastRenderedPageBreak/>
        <w:t>rozpoczęty dzień zwłoki, ale nie więcej niż 0,2 % wynagrodzenia brutto, o którym mowa w § 10,</w:t>
      </w:r>
    </w:p>
    <w:p w14:paraId="0F0F241E"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14:paraId="52E947F2"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14:paraId="5A79FFD4"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14:paraId="15585DF5"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rozpoczęciu robót budowanych w terminie, o którym mowa w § 2 ust. 5 umowy, tj. za każdy rozpoczęty dzień zwłoki, liczony od upływu terminu określonego w § 2 ust. 5 niniejszej umowy, w wysokości 0,005 % wynagrodzenia umownego brutto za realizację zamówienia, o którym mowa w § 10 umowy.</w:t>
      </w:r>
    </w:p>
    <w:p w14:paraId="7A192FBB"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14:paraId="33490DD3"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14A418EB"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14:paraId="765CAADC"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5C13C2AA" w14:textId="77777777" w:rsidR="00651674" w:rsidRDefault="00655AD7">
      <w:pPr>
        <w:numPr>
          <w:ilvl w:val="3"/>
          <w:numId w:val="4"/>
        </w:numPr>
        <w:tabs>
          <w:tab w:val="left" w:pos="360"/>
        </w:tabs>
        <w:spacing w:line="276" w:lineRule="auto"/>
        <w:ind w:left="360"/>
        <w:jc w:val="both"/>
        <w:rPr>
          <w:rFonts w:ascii="Arial" w:hAnsi="Arial" w:cs="Arial"/>
          <w:color w:val="000000"/>
          <w:sz w:val="22"/>
          <w:szCs w:val="22"/>
        </w:rPr>
      </w:pPr>
      <w:bookmarkStart w:id="8"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8"/>
    </w:p>
    <w:p w14:paraId="7D1FE0A0" w14:textId="77777777" w:rsidR="00651674" w:rsidRDefault="00651674">
      <w:pPr>
        <w:spacing w:line="276" w:lineRule="auto"/>
        <w:jc w:val="center"/>
        <w:rPr>
          <w:rFonts w:ascii="Arial" w:hAnsi="Arial" w:cs="Arial"/>
          <w:b/>
          <w:bCs/>
          <w:iCs/>
          <w:sz w:val="22"/>
          <w:szCs w:val="22"/>
        </w:rPr>
      </w:pPr>
    </w:p>
    <w:p w14:paraId="4AF95768"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26. Odstąpienie od umowy</w:t>
      </w:r>
    </w:p>
    <w:p w14:paraId="5A9AFF3B" w14:textId="77777777" w:rsidR="00651674" w:rsidRDefault="00655AD7">
      <w:pPr>
        <w:pStyle w:val="Akapitzlist"/>
        <w:numPr>
          <w:ilvl w:val="0"/>
          <w:numId w:val="51"/>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14:paraId="073E5B18" w14:textId="77777777" w:rsidR="00651674" w:rsidRDefault="00655AD7">
      <w:pPr>
        <w:pStyle w:val="Akapitzlist"/>
        <w:numPr>
          <w:ilvl w:val="0"/>
          <w:numId w:val="52"/>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E396754"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14:paraId="7B3E09E2"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lastRenderedPageBreak/>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14:paraId="160E136C"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14:paraId="350BD480"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14:paraId="21E40A2B"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nie dotrzymał terminu realizacji ustalonego w umowie – zwłoka w realizacji umowy przekracza 30 dni,</w:t>
      </w:r>
    </w:p>
    <w:p w14:paraId="4466DB07"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14:paraId="38ED795B"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Wólka,</w:t>
      </w:r>
    </w:p>
    <w:p w14:paraId="09555B6C"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2AA0FD07"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14:paraId="7D17B142"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14:paraId="10F82844"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1B2D72C6"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t>2-11 może być dokonane w terminie 30 dni od dnia powzięcia wiadomości o zaistnieniu okoliczności stanowiącej podstawę odstąpienia od umowy.</w:t>
      </w:r>
    </w:p>
    <w:p w14:paraId="3998E701"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14:paraId="39E2D95F"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14:paraId="4EB9DA57"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lastRenderedPageBreak/>
        <w:t>Wykonawca zabezpieczy przerwane roboty w zakresie obustronnie uzgodnionym na koszt tej strony, z winy której nastąpiło odstąpienie od umowy,</w:t>
      </w:r>
    </w:p>
    <w:p w14:paraId="4AFA2AB9"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14:paraId="7A45E35B"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66300654"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14:paraId="5B6FB07C"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14:paraId="66D27B6E"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14:paraId="33D62ADD"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3A373C73"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7416CB49" w14:textId="77777777" w:rsidR="00651674" w:rsidRDefault="00651674">
      <w:pPr>
        <w:spacing w:line="276" w:lineRule="auto"/>
        <w:jc w:val="center"/>
        <w:rPr>
          <w:rFonts w:ascii="Arial" w:hAnsi="Arial" w:cs="Arial"/>
          <w:b/>
          <w:sz w:val="22"/>
          <w:szCs w:val="22"/>
          <w:highlight w:val="yellow"/>
        </w:rPr>
      </w:pPr>
    </w:p>
    <w:p w14:paraId="2981A29C" w14:textId="77777777" w:rsidR="00651674" w:rsidRDefault="00655AD7">
      <w:pPr>
        <w:spacing w:line="276" w:lineRule="auto"/>
        <w:jc w:val="center"/>
        <w:rPr>
          <w:rFonts w:ascii="Arial" w:hAnsi="Arial" w:cs="Arial"/>
          <w:b/>
          <w:sz w:val="22"/>
          <w:szCs w:val="22"/>
        </w:rPr>
      </w:pPr>
      <w:r>
        <w:rPr>
          <w:rFonts w:ascii="Arial" w:hAnsi="Arial" w:cs="Arial"/>
          <w:b/>
          <w:sz w:val="22"/>
          <w:szCs w:val="22"/>
        </w:rPr>
        <w:t>§ 27. Zmiany w umowie</w:t>
      </w:r>
    </w:p>
    <w:p w14:paraId="6D481482" w14:textId="77777777" w:rsidR="00651674" w:rsidRDefault="00655AD7">
      <w:pPr>
        <w:pStyle w:val="Akapitzlist"/>
        <w:numPr>
          <w:ilvl w:val="0"/>
          <w:numId w:val="40"/>
        </w:numPr>
        <w:spacing w:line="276" w:lineRule="auto"/>
        <w:ind w:left="426" w:hanging="426"/>
        <w:jc w:val="both"/>
        <w:rPr>
          <w:rFonts w:ascii="Arial" w:hAnsi="Arial" w:cs="Arial"/>
          <w:bCs/>
          <w:sz w:val="22"/>
          <w:szCs w:val="22"/>
        </w:rPr>
      </w:pPr>
      <w:r>
        <w:rPr>
          <w:rFonts w:ascii="Arial" w:hAnsi="Arial" w:cs="Arial"/>
          <w:bCs/>
          <w:sz w:val="22"/>
          <w:szCs w:val="22"/>
        </w:rPr>
        <w:t xml:space="preserve">Zamawiający, na podstawie art. 455 ust. 1 pkt 1 ustawy </w:t>
      </w:r>
      <w:proofErr w:type="spellStart"/>
      <w:r>
        <w:rPr>
          <w:rFonts w:ascii="Arial" w:hAnsi="Arial" w:cs="Arial"/>
          <w:bCs/>
          <w:sz w:val="22"/>
          <w:szCs w:val="22"/>
        </w:rPr>
        <w:t>Pzp</w:t>
      </w:r>
      <w:proofErr w:type="spellEnd"/>
      <w:r>
        <w:rPr>
          <w:rFonts w:ascii="Arial" w:hAnsi="Arial" w:cs="Arial"/>
          <w:bCs/>
          <w:sz w:val="22"/>
          <w:szCs w:val="22"/>
        </w:rPr>
        <w:t>, przewiduje możliwość dokonania następujących zmian w umowie:</w:t>
      </w:r>
    </w:p>
    <w:p w14:paraId="0147B744" w14:textId="77777777" w:rsidR="00651674" w:rsidRDefault="00655AD7">
      <w:pPr>
        <w:numPr>
          <w:ilvl w:val="0"/>
          <w:numId w:val="26"/>
        </w:numPr>
        <w:tabs>
          <w:tab w:val="left" w:pos="709"/>
        </w:tabs>
        <w:spacing w:line="276" w:lineRule="auto"/>
        <w:ind w:left="709" w:hanging="283"/>
        <w:jc w:val="both"/>
        <w:rPr>
          <w:rFonts w:ascii="Arial" w:hAnsi="Arial" w:cs="Arial"/>
          <w:bCs/>
          <w:sz w:val="22"/>
          <w:szCs w:val="22"/>
        </w:rPr>
      </w:pPr>
      <w:r>
        <w:rPr>
          <w:rFonts w:ascii="Arial" w:hAnsi="Arial" w:cs="Arial"/>
          <w:sz w:val="22"/>
          <w:szCs w:val="22"/>
        </w:rPr>
        <w:t>zmiana terminu wykonania umowy, w przypadkach:</w:t>
      </w:r>
    </w:p>
    <w:p w14:paraId="374E5EBB"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14:paraId="5494FA29"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14:paraId="724DCE1C"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lastRenderedPageBreak/>
        <w:t>poleceń wydawanych przez inspektora nadzoru inwestorskiego lub nadzór autorski mających wpływ na termin wykonania, lecz nie wynikających z uchybień Wykonawcy – zmiana o termin przewidziany przez inspektora nadzoru na wykonanie polecenia,</w:t>
      </w:r>
    </w:p>
    <w:p w14:paraId="2DE8F27F"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5CABC262"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14:paraId="444D180C"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14:paraId="5CA05428"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0DC96D88"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bookmarkStart w:id="9" w:name="_Hlk29160608"/>
      <w:r>
        <w:rPr>
          <w:rFonts w:ascii="Arial" w:hAnsi="Arial" w:cs="Arial"/>
          <w:sz w:val="22"/>
          <w:szCs w:val="22"/>
        </w:rPr>
        <w:t xml:space="preserve">zwiększenia zakresu przedmiotu umowy (udzielenia robót dodatkowych, o których mowa w art. 455 ust. 1 pkt 3 ustawy </w:t>
      </w:r>
      <w:proofErr w:type="spellStart"/>
      <w:r>
        <w:rPr>
          <w:rFonts w:ascii="Arial" w:hAnsi="Arial" w:cs="Arial"/>
          <w:sz w:val="22"/>
          <w:szCs w:val="22"/>
        </w:rPr>
        <w:t>Pzp</w:t>
      </w:r>
      <w:proofErr w:type="spellEnd"/>
      <w:r>
        <w:rPr>
          <w:rFonts w:ascii="Arial" w:hAnsi="Arial" w:cs="Arial"/>
          <w:sz w:val="22"/>
          <w:szCs w:val="22"/>
        </w:rPr>
        <w:t xml:space="preserve"> lub zwiększenia zakresu na podstawie art. 455 ust. 2 ustawy </w:t>
      </w:r>
      <w:proofErr w:type="spellStart"/>
      <w:r>
        <w:rPr>
          <w:rFonts w:ascii="Arial" w:hAnsi="Arial" w:cs="Arial"/>
          <w:sz w:val="22"/>
          <w:szCs w:val="22"/>
        </w:rPr>
        <w:t>Pzp</w:t>
      </w:r>
      <w:proofErr w:type="spellEnd"/>
      <w:r>
        <w:rPr>
          <w:rFonts w:ascii="Arial" w:hAnsi="Arial" w:cs="Arial"/>
          <w:sz w:val="22"/>
          <w:szCs w:val="22"/>
        </w:rPr>
        <w:t>),</w:t>
      </w:r>
      <w:bookmarkEnd w:id="9"/>
    </w:p>
    <w:p w14:paraId="037BBC92" w14:textId="77777777" w:rsidR="00651674" w:rsidRDefault="00655AD7">
      <w:pPr>
        <w:numPr>
          <w:ilvl w:val="0"/>
          <w:numId w:val="27"/>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3CFDEF6D"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14:paraId="74D6FFE3"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14:paraId="772398C1"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lastRenderedPageBreak/>
        <w:t>pojawienie się na rynku materiałów lub urządzeń nowszej generacji pozwalających na zaoszczędzenie kosztów eksploatacji wykonanego przedmiotu umowy,</w:t>
      </w:r>
    </w:p>
    <w:p w14:paraId="2BA81688"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6A7520F7"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14:paraId="2A7EA176"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14:paraId="5704FDC3"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14:paraId="75881022"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są korzystne dla Zamawiającego na etapie realizacji umowy i przyniosą korzystne skutki w trakcie eksploatacji przedmiotu zamówienia.</w:t>
      </w:r>
    </w:p>
    <w:p w14:paraId="7FDFD093"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14:paraId="48518AB8"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14:paraId="7B437D4C"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14:paraId="672ABF3F"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6DF7D0A4"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14:paraId="570C0DFA"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14:paraId="048106F7"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64F4EEB8"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 xml:space="preserve">W przypadku, gdy Wykonawca w ofercie nie przewidział korzystania z podwykonawców, przewiduje się możliwą zmianę umowy dotyczącą powierzenia przez Wykonawcę </w:t>
      </w:r>
      <w:r>
        <w:rPr>
          <w:rFonts w:ascii="Arial" w:hAnsi="Arial" w:cs="Arial"/>
          <w:sz w:val="22"/>
          <w:szCs w:val="22"/>
        </w:rPr>
        <w:lastRenderedPageBreak/>
        <w:t>wykonywania części zamówienia podwykonawcom lub dalszym podwykonawcom, jeżeli wykonawca uzna to za konieczne i złoży odpowiedni wniosek w formie pisemnej.</w:t>
      </w:r>
    </w:p>
    <w:p w14:paraId="23770381"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Pr>
          <w:rFonts w:ascii="Arial" w:hAnsi="Arial" w:cs="Arial"/>
          <w:bCs/>
          <w:sz w:val="22"/>
          <w:szCs w:val="22"/>
        </w:rPr>
        <w:t>Pzp</w:t>
      </w:r>
      <w:proofErr w:type="spellEnd"/>
      <w:r>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27CE2C9A"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2B91E763"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zmianę częstotliwości i wysokości płatności, o których mowa w § 11 ust. 1 i 2 umowy, w przypadku zmiany regulaminu i wytycznych związanych z dofinansowaniem inwestycji z Programu Rządowy Fundusz Polski Ład: Program Inwestycji Strategicznych.</w:t>
      </w:r>
    </w:p>
    <w:p w14:paraId="176699D5" w14:textId="77777777" w:rsidR="00651674" w:rsidRDefault="00655AD7">
      <w:pPr>
        <w:pStyle w:val="Akapitzlist"/>
        <w:numPr>
          <w:ilvl w:val="0"/>
          <w:numId w:val="40"/>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 xml:space="preserve">na zasadach zgodnych z ustawą Prawo zamówień publicznych (art. 455 ust. 1 pkt 3 lub art. 455 ust. 2 ustawy </w:t>
      </w:r>
      <w:proofErr w:type="spellStart"/>
      <w:r>
        <w:rPr>
          <w:rFonts w:ascii="Arial" w:hAnsi="Arial" w:cs="Arial"/>
          <w:sz w:val="22"/>
          <w:szCs w:val="22"/>
        </w:rPr>
        <w:t>Pzp</w:t>
      </w:r>
      <w:proofErr w:type="spellEnd"/>
      <w:r>
        <w:rPr>
          <w:rFonts w:ascii="Arial" w:hAnsi="Arial" w:cs="Arial"/>
          <w:sz w:val="22"/>
          <w:szCs w:val="22"/>
        </w:rPr>
        <w:t xml:space="preserve">), a także rezygnacji z wykonania części robót, o której mowa w ust. 1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w:t>
      </w:r>
      <w:proofErr w:type="spellStart"/>
      <w:r>
        <w:rPr>
          <w:rFonts w:ascii="Arial" w:hAnsi="Arial" w:cs="Arial"/>
          <w:sz w:val="22"/>
          <w:szCs w:val="22"/>
        </w:rPr>
        <w:t>nadzorui</w:t>
      </w:r>
      <w:proofErr w:type="spellEnd"/>
      <w:r>
        <w:rPr>
          <w:rFonts w:ascii="Arial" w:hAnsi="Arial" w:cs="Arial"/>
          <w:sz w:val="22"/>
          <w:szCs w:val="22"/>
        </w:rPr>
        <w:t> Zamawiającego. Kosztorysy te opracowane będą w oparciu o następujące założenia:</w:t>
      </w:r>
    </w:p>
    <w:p w14:paraId="56284430"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61CCCE09"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09091EFE"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podstawą do określenia nakładów rzeczowych będą normy zawarte w wyżej wskazanych kosztorysach, a w przypadku ich braku – odpowiednie pozycje Katalogów Nakła</w:t>
      </w:r>
      <w:r>
        <w:rPr>
          <w:rFonts w:ascii="Arial" w:hAnsi="Arial" w:cs="Arial"/>
          <w:sz w:val="22"/>
          <w:szCs w:val="22"/>
        </w:rPr>
        <w:lastRenderedPageBreak/>
        <w:t xml:space="preserve">dów Rzeczowych (KNR). W przypadku braku odpowiednich pozycji w KNR–ach, zastosowane zostaną Katalogi Norm Nakładów Rzeczowych, a następnie wycena indywidualna Wykonawcy, zatwierdzona przez </w:t>
      </w:r>
      <w:proofErr w:type="spellStart"/>
      <w:r>
        <w:rPr>
          <w:rFonts w:ascii="Arial" w:hAnsi="Arial" w:cs="Arial"/>
          <w:sz w:val="22"/>
          <w:szCs w:val="22"/>
        </w:rPr>
        <w:t>Zamawiającego.Zamawiający</w:t>
      </w:r>
      <w:proofErr w:type="spellEnd"/>
      <w:r>
        <w:rPr>
          <w:rFonts w:ascii="Arial" w:hAnsi="Arial" w:cs="Arial"/>
          <w:sz w:val="22"/>
          <w:szCs w:val="22"/>
        </w:rPr>
        <w:t xml:space="preserve"> zastrzega sobie prawo do negocjacji cenowych, której wynik określi ostateczną wartość robót nie ujętych w dokumentacji.</w:t>
      </w:r>
    </w:p>
    <w:p w14:paraId="3DF6A315" w14:textId="77777777" w:rsidR="00651674" w:rsidRDefault="00651674">
      <w:pPr>
        <w:overflowPunct w:val="0"/>
        <w:spacing w:line="276" w:lineRule="auto"/>
        <w:ind w:left="709"/>
        <w:jc w:val="center"/>
        <w:textAlignment w:val="auto"/>
        <w:rPr>
          <w:rFonts w:ascii="Arial" w:hAnsi="Arial" w:cs="Arial"/>
          <w:b/>
          <w:bCs/>
          <w:sz w:val="22"/>
          <w:szCs w:val="22"/>
          <w:highlight w:val="yellow"/>
        </w:rPr>
      </w:pPr>
    </w:p>
    <w:p w14:paraId="39DB27EF" w14:textId="77777777" w:rsidR="00651674" w:rsidRDefault="00655AD7">
      <w:pPr>
        <w:spacing w:line="276" w:lineRule="auto"/>
        <w:jc w:val="center"/>
        <w:rPr>
          <w:rFonts w:ascii="Arial" w:hAnsi="Arial" w:cs="Arial"/>
          <w:b/>
          <w:bCs/>
          <w:sz w:val="22"/>
          <w:szCs w:val="22"/>
        </w:rPr>
      </w:pPr>
      <w:r>
        <w:rPr>
          <w:rFonts w:ascii="Arial" w:hAnsi="Arial" w:cs="Arial"/>
          <w:b/>
          <w:bCs/>
          <w:sz w:val="22"/>
          <w:szCs w:val="22"/>
        </w:rPr>
        <w:t>§ 28. Zatrudnienie na umowę o pracę</w:t>
      </w:r>
    </w:p>
    <w:p w14:paraId="2797C45B" w14:textId="77777777" w:rsidR="00651674" w:rsidRDefault="00655AD7">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2022 r. poz. 1510 ze zm.): </w:t>
      </w:r>
    </w:p>
    <w:p w14:paraId="0454AA4F"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F16449C"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 Wykonawca przedłoży Zamawiającemu wykaz osób wykonujących czynności wskazane w pkt 1, zatrudnionych na podstawie umowy o pracę, zarówno przez Wykonawcę jak i podwykonawców. Wykaz zostanie przedłożony </w:t>
      </w:r>
      <w:proofErr w:type="spellStart"/>
      <w:r>
        <w:rPr>
          <w:rFonts w:ascii="Arial" w:hAnsi="Arial" w:cs="Arial"/>
          <w:b/>
          <w:bCs/>
          <w:sz w:val="22"/>
          <w:szCs w:val="22"/>
        </w:rPr>
        <w:t>wterminie</w:t>
      </w:r>
      <w:proofErr w:type="spellEnd"/>
      <w:r>
        <w:rPr>
          <w:rFonts w:ascii="Arial" w:hAnsi="Arial" w:cs="Arial"/>
          <w:b/>
          <w:bCs/>
          <w:sz w:val="22"/>
          <w:szCs w:val="22"/>
        </w:rPr>
        <w:t xml:space="preserve"> 10 dni roboczych od daty podpisania umowy</w:t>
      </w:r>
      <w:r>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14:paraId="5452D915"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uprawnienia Zamawiającego w zakresie kontroli spełnienia przez Wykonawcę wymagań,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oraz sankcji z tytułu niespełnienia tych wymagań:</w:t>
      </w:r>
    </w:p>
    <w:p w14:paraId="095ECE41" w14:textId="77777777" w:rsidR="00651674" w:rsidRDefault="00655AD7">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14:paraId="151B3C01"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oświadczenia zatrudnionych pracowników, o zatrudnieniu na umowę o pracę przez Wykonawcę lub podwykonawcę, </w:t>
      </w:r>
    </w:p>
    <w:p w14:paraId="50D9A22B"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w:t>
      </w:r>
      <w:r>
        <w:rPr>
          <w:rFonts w:ascii="Arial" w:hAnsi="Arial" w:cs="Arial"/>
          <w:sz w:val="22"/>
          <w:szCs w:val="22"/>
        </w:rPr>
        <w:lastRenderedPageBreak/>
        <w:t>pracownika oraz podpis osoby uprawnionej do złożenia oświadczenia w imieniu wykonawcy lub podwykonawcy;</w:t>
      </w:r>
    </w:p>
    <w:p w14:paraId="482F211D"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ze zm.), (tj. w szczególności bez adresów, nr PESEL pracowników, kwoty wynagrodzenia).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Informacje takie jak: data zawarcia umowy, rodzaj umowy o pracę, zakres obowiązków pracownika i wymiar etatu powinny być możliwe do zidentyfikowania; </w:t>
      </w:r>
    </w:p>
    <w:p w14:paraId="5316390A"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69716DE"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w:t>
      </w:r>
    </w:p>
    <w:p w14:paraId="3D54FB25" w14:textId="77777777" w:rsidR="00651674" w:rsidRDefault="00655AD7">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003392A3" w14:textId="77777777" w:rsidR="00651674" w:rsidRDefault="00655AD7">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 xml:space="preserve">Zamawiającemu naliczy Wykonawcy kary umowne w przypadkach i wysokościach określonych w § 25 ust. 1 pkt 8-12 umowy. </w:t>
      </w:r>
    </w:p>
    <w:p w14:paraId="558D22AC" w14:textId="77777777" w:rsidR="00651674" w:rsidRDefault="00651674">
      <w:pPr>
        <w:pStyle w:val="Akapitzlist"/>
        <w:spacing w:line="276" w:lineRule="auto"/>
        <w:ind w:left="851"/>
        <w:jc w:val="both"/>
        <w:rPr>
          <w:rFonts w:ascii="Arial" w:hAnsi="Arial" w:cs="Arial"/>
          <w:sz w:val="22"/>
          <w:szCs w:val="22"/>
        </w:rPr>
      </w:pPr>
    </w:p>
    <w:p w14:paraId="227807D0" w14:textId="77777777" w:rsidR="00651674" w:rsidRDefault="00655AD7">
      <w:pPr>
        <w:pStyle w:val="Nagwek5"/>
        <w:keepNext w:val="0"/>
        <w:spacing w:line="276" w:lineRule="auto"/>
        <w:rPr>
          <w:rFonts w:ascii="Arial" w:hAnsi="Arial" w:cs="Arial"/>
          <w:i w:val="0"/>
          <w:sz w:val="22"/>
          <w:szCs w:val="22"/>
        </w:rPr>
      </w:pPr>
      <w:r>
        <w:rPr>
          <w:rFonts w:ascii="Arial" w:hAnsi="Arial" w:cs="Arial"/>
          <w:i w:val="0"/>
          <w:sz w:val="22"/>
          <w:szCs w:val="22"/>
        </w:rPr>
        <w:t>Rozdział IX- POSTANOWIENIA KOŃCOWE</w:t>
      </w:r>
    </w:p>
    <w:p w14:paraId="71D08AEE" w14:textId="77777777" w:rsidR="00651674" w:rsidRDefault="00655AD7">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14:paraId="686EBA87" w14:textId="77777777" w:rsidR="00651674" w:rsidRDefault="00655AD7">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t>
      </w:r>
      <w:r>
        <w:rPr>
          <w:rFonts w:ascii="Arial" w:eastAsiaTheme="minorHAnsi" w:hAnsi="Arial" w:cs="Arial"/>
          <w:color w:val="000000"/>
          <w:sz w:val="22"/>
          <w:szCs w:val="22"/>
          <w:lang w:eastAsia="en-US"/>
        </w:rPr>
        <w:lastRenderedPageBreak/>
        <w:t xml:space="preserve">w Umowie lub w późniejszym kontakcie stron jako osoby odpowiedzialne za realizację Umowy lub osoby do kontaktu, podmiot, któremu zostały udostępnione dane powinien zrealizować określone obowiązki informacyjne. </w:t>
      </w:r>
    </w:p>
    <w:p w14:paraId="7AF6C6CC" w14:textId="77777777" w:rsidR="00651674" w:rsidRDefault="00655AD7">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Wólka dotycząca danych Wykonawcy stanowi załącznik nr 10 do SWZ. Klauzula informacyjna dla osób wskazanych przez drugą stronę umowy jako odpowiedzialną za wykonanie umowy, osobę do kontaktu znajduje się w § 30 umowy. Strona która dane udostępniła zobowiązana jest w imieniu </w:t>
      </w:r>
      <w:proofErr w:type="gramStart"/>
      <w:r>
        <w:rPr>
          <w:rFonts w:ascii="Arial" w:eastAsiaTheme="minorHAnsi" w:hAnsi="Arial" w:cs="Arial"/>
          <w:color w:val="000000"/>
          <w:sz w:val="22"/>
          <w:szCs w:val="22"/>
          <w:lang w:eastAsia="en-US"/>
        </w:rPr>
        <w:t>Strony</w:t>
      </w:r>
      <w:proofErr w:type="gramEnd"/>
      <w:r>
        <w:rPr>
          <w:rFonts w:ascii="Arial" w:eastAsiaTheme="minorHAnsi" w:hAnsi="Arial" w:cs="Arial"/>
          <w:color w:val="000000"/>
          <w:sz w:val="22"/>
          <w:szCs w:val="22"/>
          <w:lang w:eastAsia="en-US"/>
        </w:rPr>
        <w:t xml:space="preserve"> do której dane udostępniono przekazać Klauzulę Informacyjną osobom których dane zostały udostępnione. </w:t>
      </w:r>
    </w:p>
    <w:p w14:paraId="683586AE" w14:textId="77777777" w:rsidR="00651674" w:rsidRDefault="00651674">
      <w:pPr>
        <w:spacing w:line="276" w:lineRule="auto"/>
        <w:jc w:val="center"/>
        <w:rPr>
          <w:rFonts w:ascii="Arial" w:hAnsi="Arial" w:cs="Arial"/>
          <w:b/>
          <w:sz w:val="22"/>
          <w:szCs w:val="22"/>
        </w:rPr>
      </w:pPr>
    </w:p>
    <w:p w14:paraId="687CA3BD" w14:textId="77777777" w:rsidR="00651674" w:rsidRDefault="00655AD7">
      <w:pPr>
        <w:spacing w:line="276" w:lineRule="auto"/>
        <w:jc w:val="center"/>
        <w:rPr>
          <w:rFonts w:ascii="Arial" w:hAnsi="Arial" w:cs="Arial"/>
          <w:b/>
          <w:sz w:val="22"/>
          <w:szCs w:val="22"/>
        </w:rPr>
      </w:pPr>
      <w:r>
        <w:rPr>
          <w:rFonts w:ascii="Arial" w:hAnsi="Arial" w:cs="Arial"/>
          <w:b/>
          <w:sz w:val="22"/>
          <w:szCs w:val="22"/>
        </w:rPr>
        <w:t>§ 30.  Klauzula informacyjna dla osób wskazanych przez drugą stronę umowy jako odpowiedzialną za wykonanie umowy, osobę do kontaktu</w:t>
      </w:r>
    </w:p>
    <w:p w14:paraId="10A28465" w14:textId="77777777"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45BDDE66"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Administratorem Pani/Pana danych osobowych jest Wójt Gminy Siemień z siedzibą w </w:t>
      </w:r>
      <w:proofErr w:type="spellStart"/>
      <w:r w:rsidRPr="00F92247">
        <w:rPr>
          <w:rFonts w:ascii="Arial" w:hAnsi="Arial" w:cs="Arial"/>
          <w:bCs/>
          <w:sz w:val="22"/>
          <w:szCs w:val="22"/>
        </w:rPr>
        <w:t>Siemeniu</w:t>
      </w:r>
      <w:proofErr w:type="spellEnd"/>
      <w:r w:rsidRPr="00F92247">
        <w:rPr>
          <w:rFonts w:ascii="Arial" w:hAnsi="Arial" w:cs="Arial"/>
          <w:bCs/>
          <w:sz w:val="22"/>
          <w:szCs w:val="22"/>
        </w:rPr>
        <w:t>, ul. Stawowa 1B, 21-220 Siemień,</w:t>
      </w:r>
    </w:p>
    <w:p w14:paraId="2009C26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r w:rsidRPr="00F92247">
        <w:rPr>
          <w:rFonts w:ascii="Arial" w:hAnsi="Arial" w:cs="Arial"/>
          <w:sz w:val="22"/>
          <w:szCs w:val="22"/>
        </w:rPr>
        <w:t>inspektor@cbi24.pl</w:t>
      </w:r>
      <w:r w:rsidRPr="00F92247">
        <w:rPr>
          <w:rFonts w:ascii="Arial" w:hAnsi="Arial" w:cs="Arial"/>
          <w:bCs/>
          <w:sz w:val="22"/>
          <w:szCs w:val="22"/>
        </w:rPr>
        <w:t>, listownie: na adres siedziby Administratora.</w:t>
      </w:r>
    </w:p>
    <w:p w14:paraId="3172B61E"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Siemień zawarła umowę.</w:t>
      </w:r>
    </w:p>
    <w:p w14:paraId="18C15D3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4D20CE6E"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w:t>
      </w:r>
      <w:proofErr w:type="gramStart"/>
      <w:r w:rsidRPr="00F92247">
        <w:rPr>
          <w:rFonts w:ascii="Arial" w:hAnsi="Arial" w:cs="Arial"/>
          <w:bCs/>
          <w:sz w:val="22"/>
          <w:szCs w:val="22"/>
        </w:rPr>
        <w:t>sytuacji</w:t>
      </w:r>
      <w:proofErr w:type="gramEnd"/>
      <w:r w:rsidRPr="00F92247">
        <w:rPr>
          <w:rFonts w:ascii="Arial" w:hAnsi="Arial" w:cs="Arial"/>
          <w:bCs/>
          <w:sz w:val="22"/>
          <w:szCs w:val="22"/>
        </w:rPr>
        <w:t xml:space="preserve"> gdy jest to niezbędne do realizacji danego celu przetwarzania danych osobowych i tylko w zakresie niezbędnym do jego zrealizowania. W pozostałym zakresie Administrator nie zamierza nikomu przekazywać Pani/Pana danych osobowych poza </w:t>
      </w:r>
      <w:proofErr w:type="gramStart"/>
      <w:r w:rsidRPr="00F92247">
        <w:rPr>
          <w:rFonts w:ascii="Arial" w:hAnsi="Arial" w:cs="Arial"/>
          <w:bCs/>
          <w:sz w:val="22"/>
          <w:szCs w:val="22"/>
        </w:rPr>
        <w:t>przypadkami</w:t>
      </w:r>
      <w:proofErr w:type="gramEnd"/>
      <w:r w:rsidRPr="00F92247">
        <w:rPr>
          <w:rFonts w:ascii="Arial" w:hAnsi="Arial" w:cs="Arial"/>
          <w:bCs/>
          <w:sz w:val="22"/>
          <w:szCs w:val="22"/>
        </w:rPr>
        <w:t xml:space="preserve"> gdy obowiązek ich udostępnienia wynika z obowiązujących przepisów prawa.</w:t>
      </w:r>
    </w:p>
    <w:p w14:paraId="7E9C438C"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14:paraId="4BD86026"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46ED693F"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lastRenderedPageBreak/>
        <w:t>przy czym możliwość (zakres i sytuacje) skorzystania z wymienionych praw uzależniona jest od spełnienia przesłanek określonych w przepisach prawa oraz podstawy prawnej i celu przetwarzania Pani/Pana danych osobowych.</w:t>
      </w:r>
    </w:p>
    <w:p w14:paraId="1CEB6EC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0F04A5ED"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Podanie danych osobowych jest </w:t>
      </w:r>
      <w:proofErr w:type="gramStart"/>
      <w:r w:rsidRPr="00F92247">
        <w:rPr>
          <w:rFonts w:ascii="Arial" w:hAnsi="Arial" w:cs="Arial"/>
          <w:bCs/>
          <w:sz w:val="22"/>
          <w:szCs w:val="22"/>
        </w:rPr>
        <w:t>dobrowolne</w:t>
      </w:r>
      <w:proofErr w:type="gramEnd"/>
      <w:r w:rsidRPr="00F92247">
        <w:rPr>
          <w:rFonts w:ascii="Arial" w:hAnsi="Arial" w:cs="Arial"/>
          <w:bCs/>
          <w:sz w:val="22"/>
          <w:szCs w:val="22"/>
        </w:rPr>
        <w:t xml:space="preserve"> lecz konieczne do zawarcia i wykonania niniejszej Umowy.</w:t>
      </w:r>
    </w:p>
    <w:p w14:paraId="405E3756"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14:paraId="797DA798"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nie będą przekazywane do państwa trzeciego lub organizacji międzynarodowej.</w:t>
      </w:r>
    </w:p>
    <w:p w14:paraId="64936BC0"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0699966C" w14:textId="77777777" w:rsidR="00651674" w:rsidRDefault="00651674">
      <w:pPr>
        <w:spacing w:line="276" w:lineRule="auto"/>
        <w:jc w:val="center"/>
        <w:rPr>
          <w:rFonts w:ascii="Arial" w:hAnsi="Arial" w:cs="Arial"/>
          <w:b/>
          <w:sz w:val="22"/>
          <w:szCs w:val="22"/>
        </w:rPr>
      </w:pPr>
    </w:p>
    <w:p w14:paraId="4D2C4F67" w14:textId="77777777" w:rsidR="00651674" w:rsidRDefault="00655AD7">
      <w:pPr>
        <w:spacing w:line="276" w:lineRule="auto"/>
        <w:jc w:val="center"/>
        <w:rPr>
          <w:rFonts w:ascii="Arial" w:hAnsi="Arial" w:cs="Arial"/>
          <w:b/>
          <w:sz w:val="22"/>
          <w:szCs w:val="22"/>
        </w:rPr>
      </w:pPr>
      <w:r>
        <w:rPr>
          <w:rFonts w:ascii="Arial" w:hAnsi="Arial" w:cs="Arial"/>
          <w:b/>
          <w:sz w:val="22"/>
          <w:szCs w:val="22"/>
        </w:rPr>
        <w:t>§ 31. Postanowienia końcowe</w:t>
      </w:r>
    </w:p>
    <w:p w14:paraId="37EEF5AA"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Wszelkie zmiany niniejszej umowy wymagają formy pisemnej pod rygorem nieważności.</w:t>
      </w:r>
    </w:p>
    <w:p w14:paraId="65534D07"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14:paraId="47BEF051"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14:paraId="0316270D"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14:paraId="03E4C61D"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14:paraId="7A90F657" w14:textId="77777777" w:rsidR="00651674" w:rsidRDefault="00651674">
      <w:pPr>
        <w:pStyle w:val="tyt"/>
        <w:keepNext w:val="0"/>
        <w:spacing w:before="0" w:after="0" w:line="276" w:lineRule="auto"/>
        <w:jc w:val="both"/>
        <w:rPr>
          <w:rFonts w:ascii="Arial" w:hAnsi="Arial" w:cs="Arial"/>
          <w:b w:val="0"/>
          <w:sz w:val="22"/>
          <w:szCs w:val="22"/>
        </w:rPr>
      </w:pPr>
    </w:p>
    <w:p w14:paraId="26475419" w14:textId="77777777" w:rsidR="00651674" w:rsidRDefault="00651674">
      <w:pPr>
        <w:pStyle w:val="tyt"/>
        <w:keepNext w:val="0"/>
        <w:spacing w:before="0" w:after="0" w:line="276" w:lineRule="auto"/>
        <w:jc w:val="both"/>
        <w:rPr>
          <w:rFonts w:ascii="Arial" w:hAnsi="Arial" w:cs="Arial"/>
          <w:b w:val="0"/>
          <w:sz w:val="22"/>
          <w:szCs w:val="22"/>
        </w:rPr>
      </w:pPr>
    </w:p>
    <w:p w14:paraId="197215E1" w14:textId="77777777" w:rsidR="00651674" w:rsidRDefault="00655AD7">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14:paraId="48BE2790" w14:textId="77777777" w:rsidR="00651674" w:rsidRDefault="00651674">
      <w:pPr>
        <w:spacing w:line="276" w:lineRule="auto"/>
        <w:rPr>
          <w:rFonts w:ascii="Arial" w:hAnsi="Arial" w:cs="Arial"/>
          <w:sz w:val="22"/>
          <w:szCs w:val="22"/>
        </w:rPr>
      </w:pPr>
    </w:p>
    <w:sectPr w:rsidR="00651674" w:rsidSect="00C62801">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DC78C" w14:textId="77777777" w:rsidR="00C62801" w:rsidRDefault="00C62801">
      <w:r>
        <w:separator/>
      </w:r>
    </w:p>
  </w:endnote>
  <w:endnote w:type="continuationSeparator" w:id="0">
    <w:p w14:paraId="2C5ACFCB" w14:textId="77777777" w:rsidR="00C62801" w:rsidRDefault="00C6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20B0604020202020204"/>
    <w:charset w:val="EE"/>
    <w:family w:val="swiss"/>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TimesNewRoman">
    <w:altName w:val="Bold"/>
    <w:panose1 w:val="020B0604020202020204"/>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AAB6" w14:textId="77777777" w:rsidR="000F12DE" w:rsidRDefault="00C62801">
    <w:pPr>
      <w:pStyle w:val="Stopka"/>
      <w:ind w:right="360"/>
    </w:pPr>
    <w:r>
      <w:rPr>
        <w:noProof/>
      </w:rPr>
      <w:pict w14:anchorId="7992BC8D">
        <v:shapetype id="_x0000_t202" coordsize="21600,21600" o:spt="202" path="m,l,21600r21600,l21600,xe">
          <v:stroke joinstyle="miter"/>
          <v:path gradientshapeok="t" o:connecttype="rect"/>
        </v:shapetype>
        <v:shape id="Pole tekstowe 1" o:spid="_x0000_s1025" type="#_x0000_t202" style="position:absolute;margin-left:-50.05pt;margin-top:.05pt;width:1.15pt;height:1.1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" stroked="f">
          <v:fill opacity="0"/>
          <v:textbox style="mso-fit-shape-to-text:t" inset="0,0,0,0">
            <w:txbxContent>
              <w:p w14:paraId="0B39BA92" w14:textId="77777777" w:rsidR="000F12DE" w:rsidRDefault="00A36C7A">
                <w:pPr>
                  <w:pStyle w:val="Stopka"/>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FCF8" w14:textId="77777777"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A36C7A">
      <w:rPr>
        <w:rFonts w:ascii="Arial" w:hAnsi="Arial" w:cs="Arial"/>
        <w:i/>
        <w:sz w:val="18"/>
        <w:szCs w:val="18"/>
      </w:rPr>
      <w:fldChar w:fldCharType="begin"/>
    </w:r>
    <w:r>
      <w:rPr>
        <w:rFonts w:ascii="Arial" w:hAnsi="Arial" w:cs="Arial"/>
        <w:i/>
        <w:sz w:val="18"/>
        <w:szCs w:val="18"/>
      </w:rPr>
      <w:instrText xml:space="preserve"> PAGE </w:instrText>
    </w:r>
    <w:r w:rsidR="00A36C7A">
      <w:rPr>
        <w:rFonts w:ascii="Arial" w:hAnsi="Arial" w:cs="Arial"/>
        <w:i/>
        <w:sz w:val="18"/>
        <w:szCs w:val="18"/>
      </w:rPr>
      <w:fldChar w:fldCharType="separate"/>
    </w:r>
    <w:r w:rsidR="007B43E5">
      <w:rPr>
        <w:rFonts w:ascii="Arial" w:hAnsi="Arial" w:cs="Arial"/>
        <w:i/>
        <w:noProof/>
        <w:sz w:val="18"/>
        <w:szCs w:val="18"/>
      </w:rPr>
      <w:t>4</w:t>
    </w:r>
    <w:r w:rsidR="00A36C7A">
      <w:rPr>
        <w:rFonts w:ascii="Arial" w:hAnsi="Arial" w:cs="Arial"/>
        <w:i/>
        <w:sz w:val="18"/>
        <w:szCs w:val="18"/>
      </w:rPr>
      <w:fldChar w:fldCharType="end"/>
    </w:r>
    <w:r>
      <w:rPr>
        <w:rFonts w:ascii="Arial" w:hAnsi="Arial" w:cs="Arial"/>
        <w:i/>
        <w:sz w:val="18"/>
        <w:szCs w:val="18"/>
      </w:rPr>
      <w:t xml:space="preserve"> z </w:t>
    </w:r>
    <w:r w:rsidR="00A36C7A">
      <w:rPr>
        <w:rFonts w:ascii="Arial" w:hAnsi="Arial" w:cs="Arial"/>
        <w:i/>
        <w:sz w:val="18"/>
        <w:szCs w:val="18"/>
      </w:rPr>
      <w:fldChar w:fldCharType="begin"/>
    </w:r>
    <w:r>
      <w:rPr>
        <w:rFonts w:ascii="Arial" w:hAnsi="Arial" w:cs="Arial"/>
        <w:i/>
        <w:sz w:val="18"/>
        <w:szCs w:val="18"/>
      </w:rPr>
      <w:instrText xml:space="preserve"> NUMPAGES </w:instrText>
    </w:r>
    <w:r w:rsidR="00A36C7A">
      <w:rPr>
        <w:rFonts w:ascii="Arial" w:hAnsi="Arial" w:cs="Arial"/>
        <w:i/>
        <w:sz w:val="18"/>
        <w:szCs w:val="18"/>
      </w:rPr>
      <w:fldChar w:fldCharType="separate"/>
    </w:r>
    <w:r w:rsidR="007B43E5">
      <w:rPr>
        <w:rFonts w:ascii="Arial" w:hAnsi="Arial" w:cs="Arial"/>
        <w:i/>
        <w:noProof/>
        <w:sz w:val="18"/>
        <w:szCs w:val="18"/>
      </w:rPr>
      <w:t>31</w:t>
    </w:r>
    <w:r w:rsidR="00A36C7A">
      <w:rPr>
        <w:rFonts w:ascii="Arial" w:hAnsi="Arial" w:cs="Arial"/>
        <w:i/>
        <w:sz w:val="18"/>
        <w:szCs w:val="18"/>
      </w:rPr>
      <w:fldChar w:fldCharType="end"/>
    </w:r>
  </w:p>
  <w:p w14:paraId="672B7F12" w14:textId="20CA5C4C" w:rsidR="000F12DE" w:rsidRDefault="000F12DE">
    <w:pPr>
      <w:jc w:val="center"/>
      <w:rPr>
        <w:rFonts w:ascii="Arial" w:hAnsi="Arial" w:cs="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F121" w14:textId="77777777"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A36C7A">
      <w:rPr>
        <w:rFonts w:ascii="Arial" w:hAnsi="Arial" w:cs="Arial"/>
        <w:i/>
        <w:sz w:val="18"/>
        <w:szCs w:val="18"/>
      </w:rPr>
      <w:fldChar w:fldCharType="begin"/>
    </w:r>
    <w:r>
      <w:rPr>
        <w:rFonts w:ascii="Arial" w:hAnsi="Arial" w:cs="Arial"/>
        <w:i/>
        <w:sz w:val="18"/>
        <w:szCs w:val="18"/>
      </w:rPr>
      <w:instrText xml:space="preserve"> PAGE </w:instrText>
    </w:r>
    <w:r w:rsidR="00A36C7A">
      <w:rPr>
        <w:rFonts w:ascii="Arial" w:hAnsi="Arial" w:cs="Arial"/>
        <w:i/>
        <w:sz w:val="18"/>
        <w:szCs w:val="18"/>
      </w:rPr>
      <w:fldChar w:fldCharType="separate"/>
    </w:r>
    <w:r>
      <w:rPr>
        <w:rFonts w:ascii="Arial" w:hAnsi="Arial" w:cs="Arial"/>
        <w:i/>
        <w:sz w:val="18"/>
        <w:szCs w:val="18"/>
      </w:rPr>
      <w:t>34</w:t>
    </w:r>
    <w:r w:rsidR="00A36C7A">
      <w:rPr>
        <w:rFonts w:ascii="Arial" w:hAnsi="Arial" w:cs="Arial"/>
        <w:i/>
        <w:sz w:val="18"/>
        <w:szCs w:val="18"/>
      </w:rPr>
      <w:fldChar w:fldCharType="end"/>
    </w:r>
    <w:r>
      <w:rPr>
        <w:rFonts w:ascii="Arial" w:hAnsi="Arial" w:cs="Arial"/>
        <w:i/>
        <w:sz w:val="18"/>
        <w:szCs w:val="18"/>
      </w:rPr>
      <w:t xml:space="preserve"> z </w:t>
    </w:r>
    <w:r w:rsidR="00A36C7A">
      <w:rPr>
        <w:rFonts w:ascii="Arial" w:hAnsi="Arial" w:cs="Arial"/>
        <w:i/>
        <w:sz w:val="18"/>
        <w:szCs w:val="18"/>
      </w:rPr>
      <w:fldChar w:fldCharType="begin"/>
    </w:r>
    <w:r>
      <w:rPr>
        <w:rFonts w:ascii="Arial" w:hAnsi="Arial" w:cs="Arial"/>
        <w:i/>
        <w:sz w:val="18"/>
        <w:szCs w:val="18"/>
      </w:rPr>
      <w:instrText xml:space="preserve"> NUMPAGES </w:instrText>
    </w:r>
    <w:r w:rsidR="00A36C7A">
      <w:rPr>
        <w:rFonts w:ascii="Arial" w:hAnsi="Arial" w:cs="Arial"/>
        <w:i/>
        <w:sz w:val="18"/>
        <w:szCs w:val="18"/>
      </w:rPr>
      <w:fldChar w:fldCharType="separate"/>
    </w:r>
    <w:r>
      <w:rPr>
        <w:rFonts w:ascii="Arial" w:hAnsi="Arial" w:cs="Arial"/>
        <w:i/>
        <w:sz w:val="18"/>
        <w:szCs w:val="18"/>
      </w:rPr>
      <w:t>34</w:t>
    </w:r>
    <w:r w:rsidR="00A36C7A">
      <w:rPr>
        <w:rFonts w:ascii="Arial" w:hAnsi="Arial" w:cs="Arial"/>
        <w:i/>
        <w:sz w:val="18"/>
        <w:szCs w:val="18"/>
      </w:rPr>
      <w:fldChar w:fldCharType="end"/>
    </w:r>
  </w:p>
  <w:p w14:paraId="526445A5" w14:textId="77777777" w:rsidR="000F12DE" w:rsidRDefault="000F12DE">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 xml:space="preserve">Modernizacja Zespołu </w:t>
    </w:r>
    <w:proofErr w:type="spellStart"/>
    <w:r>
      <w:rPr>
        <w:rFonts w:ascii="Arial" w:hAnsi="Arial" w:cs="Arial"/>
        <w:bCs/>
        <w:i/>
        <w:sz w:val="18"/>
        <w:szCs w:val="18"/>
      </w:rPr>
      <w:t>Szkolno</w:t>
    </w:r>
    <w:proofErr w:type="spellEnd"/>
    <w:r>
      <w:rPr>
        <w:rFonts w:ascii="Arial" w:hAnsi="Arial" w:cs="Arial"/>
        <w:bCs/>
        <w:i/>
        <w:sz w:val="18"/>
        <w:szCs w:val="18"/>
      </w:rPr>
      <w:t xml:space="preserve"> – </w:t>
    </w:r>
    <w:proofErr w:type="spellStart"/>
    <w:r>
      <w:rPr>
        <w:rFonts w:ascii="Arial" w:hAnsi="Arial" w:cs="Arial"/>
        <w:bCs/>
        <w:i/>
        <w:sz w:val="18"/>
        <w:szCs w:val="18"/>
      </w:rPr>
      <w:t>Pzrzedszkolnego</w:t>
    </w:r>
    <w:proofErr w:type="spellEnd"/>
    <w:r>
      <w:rPr>
        <w:rFonts w:ascii="Arial" w:hAnsi="Arial" w:cs="Arial"/>
        <w:bCs/>
        <w:i/>
        <w:sz w:val="18"/>
        <w:szCs w:val="18"/>
      </w:rPr>
      <w:t xml:space="preserve"> w Łuszczowie wraz z budową sali sportowej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4B86" w14:textId="77777777" w:rsidR="00C62801" w:rsidRDefault="00C62801">
      <w:r>
        <w:separator/>
      </w:r>
    </w:p>
  </w:footnote>
  <w:footnote w:type="continuationSeparator" w:id="0">
    <w:p w14:paraId="1984A4B6" w14:textId="77777777" w:rsidR="00C62801" w:rsidRDefault="00C62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69A4" w14:textId="77777777" w:rsidR="000F12DE" w:rsidRDefault="00C62801">
    <w:pPr>
      <w:pStyle w:val="Nagwek"/>
    </w:pPr>
    <w:r>
      <w:rPr>
        <w:noProof/>
      </w:rPr>
      <w:pict w14:anchorId="446FEB00">
        <v:shapetype id="_x0000_t202" coordsize="21600,21600" o:spt="202" path="m,l,21600r21600,l21600,xe">
          <v:stroke joinstyle="miter"/>
          <v:path gradientshapeok="t" o:connecttype="rect"/>
        </v:shapetype>
        <v:shape id="Pole tekstowe 2" o:spid="_x0000_s1026" type="#_x0000_t202" alt="" style="position:absolute;margin-left:0;margin-top:.05pt;width:1.15pt;height:11.5pt;z-index:251658240;visibility:visible;mso-wrap-style:square;mso-wrap-edited:f;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stroked="f">
          <v:fill opacity="0"/>
          <v:textbox style="mso-fit-shape-to-text:t" inset="0,0,0,0">
            <w:txbxContent>
              <w:p w14:paraId="413FDAA4" w14:textId="77777777" w:rsidR="000F12DE" w:rsidRDefault="00A36C7A">
                <w:pPr>
                  <w:pStyle w:val="Nagwek"/>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64F3" w14:textId="77777777" w:rsidR="000F12DE" w:rsidRDefault="000F12DE" w:rsidP="00763378">
    <w:pPr>
      <w:pStyle w:val="Nagwek"/>
      <w:jc w:val="center"/>
    </w:pPr>
    <w:r>
      <w:rPr>
        <w:noProof/>
      </w:rPr>
      <w:drawing>
        <wp:inline distT="0" distB="0" distL="0" distR="0" wp14:anchorId="1199631E" wp14:editId="447C1D9C">
          <wp:extent cx="3787140" cy="1226820"/>
          <wp:effectExtent l="0" t="0" r="381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D963EC"/>
    <w:multiLevelType w:val="hybridMultilevel"/>
    <w:tmpl w:val="2BD4B576"/>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370EB4"/>
    <w:multiLevelType w:val="hybridMultilevel"/>
    <w:tmpl w:val="6FBABE7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BC692F"/>
    <w:multiLevelType w:val="multilevel"/>
    <w:tmpl w:val="D94E0D6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0" w15:restartNumberingAfterBreak="0">
    <w:nsid w:val="0D884DBA"/>
    <w:multiLevelType w:val="hybridMultilevel"/>
    <w:tmpl w:val="41D8687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116C1B23"/>
    <w:multiLevelType w:val="hybridMultilevel"/>
    <w:tmpl w:val="6E646B68"/>
    <w:lvl w:ilvl="0" w:tplc="585E89C4">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9587E22">
      <w:start w:val="1"/>
      <w:numFmt w:val="decimal"/>
      <w:lvlText w:val="%2)"/>
      <w:lvlJc w:val="left"/>
      <w:pPr>
        <w:ind w:left="99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EC01FF6">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A001FE">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826BEA">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48F1D4">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4CAEFC">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C2826C">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4AAA94">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15:restartNumberingAfterBreak="0">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15:restartNumberingAfterBreak="0">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2" w15:restartNumberingAfterBreak="0">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3" w15:restartNumberingAfterBreak="0">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9" w15:restartNumberingAfterBreak="0">
    <w:nsid w:val="31110FF6"/>
    <w:multiLevelType w:val="hybridMultilevel"/>
    <w:tmpl w:val="F9AE4580"/>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34D48A9"/>
    <w:multiLevelType w:val="hybridMultilevel"/>
    <w:tmpl w:val="A3B04378"/>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7" w15:restartNumberingAfterBreak="0">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6F85A20"/>
    <w:multiLevelType w:val="hybridMultilevel"/>
    <w:tmpl w:val="6B701552"/>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4FCE69CC"/>
    <w:multiLevelType w:val="hybridMultilevel"/>
    <w:tmpl w:val="97868A0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74780F"/>
    <w:multiLevelType w:val="hybridMultilevel"/>
    <w:tmpl w:val="8E78230E"/>
    <w:lvl w:ilvl="0" w:tplc="4E08E6B6">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22ECF4C">
      <w:start w:val="1"/>
      <w:numFmt w:val="decimal"/>
      <w:lvlText w:val="%2)"/>
      <w:lvlJc w:val="left"/>
      <w:pPr>
        <w:ind w:left="99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F886F030">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2CB03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B67F56">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04A4A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980AA6">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42FF3C">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FAAB16">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9AD1554"/>
    <w:multiLevelType w:val="hybridMultilevel"/>
    <w:tmpl w:val="D4B0FEE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0"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0D2F84"/>
    <w:multiLevelType w:val="hybridMultilevel"/>
    <w:tmpl w:val="4C6E9014"/>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56" w15:restartNumberingAfterBreak="0">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57" w15:restartNumberingAfterBreak="0">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8" w15:restartNumberingAfterBreak="0">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F975649"/>
    <w:multiLevelType w:val="hybridMultilevel"/>
    <w:tmpl w:val="32FEC706"/>
    <w:lvl w:ilvl="0" w:tplc="B2AE72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0AA719F"/>
    <w:multiLevelType w:val="hybridMultilevel"/>
    <w:tmpl w:val="4E28C7D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1297D68"/>
    <w:multiLevelType w:val="hybridMultilevel"/>
    <w:tmpl w:val="6CA431D0"/>
    <w:lvl w:ilvl="0" w:tplc="D946EC78">
      <w:start w:val="1"/>
      <w:numFmt w:val="decimal"/>
      <w:lvlText w:val="%1)"/>
      <w:lvlJc w:val="left"/>
      <w:pPr>
        <w:ind w:left="786" w:hanging="360"/>
      </w:pPr>
      <w:rPr>
        <w:rFonts w:hint="default"/>
        <w:u w:val="singl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34D16E8"/>
    <w:multiLevelType w:val="hybridMultilevel"/>
    <w:tmpl w:val="E804938C"/>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5" w15:restartNumberingAfterBreak="0">
    <w:nsid w:val="763239E5"/>
    <w:multiLevelType w:val="multilevel"/>
    <w:tmpl w:val="A184C81A"/>
    <w:lvl w:ilvl="0">
      <w:start w:val="1"/>
      <w:numFmt w:val="bullet"/>
      <w:lvlText w:val=""/>
      <w:lvlJc w:val="left"/>
      <w:pPr>
        <w:tabs>
          <w:tab w:val="num" w:pos="0"/>
        </w:tabs>
        <w:ind w:left="720" w:hanging="360"/>
      </w:pPr>
      <w:rPr>
        <w:rFonts w:ascii="Symbol" w:hAnsi="Symbol"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7" w15:restartNumberingAfterBreak="0">
    <w:nsid w:val="7AC82D40"/>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B6C42F6"/>
    <w:multiLevelType w:val="hybridMultilevel"/>
    <w:tmpl w:val="1958CC5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7123788">
    <w:abstractNumId w:val="16"/>
  </w:num>
  <w:num w:numId="2" w16cid:durableId="117650057">
    <w:abstractNumId w:val="49"/>
  </w:num>
  <w:num w:numId="3" w16cid:durableId="1376660643">
    <w:abstractNumId w:val="44"/>
  </w:num>
  <w:num w:numId="4" w16cid:durableId="2031181389">
    <w:abstractNumId w:val="15"/>
  </w:num>
  <w:num w:numId="5" w16cid:durableId="119609937">
    <w:abstractNumId w:val="38"/>
  </w:num>
  <w:num w:numId="6" w16cid:durableId="740099407">
    <w:abstractNumId w:val="54"/>
  </w:num>
  <w:num w:numId="7" w16cid:durableId="1530991709">
    <w:abstractNumId w:val="37"/>
  </w:num>
  <w:num w:numId="8" w16cid:durableId="1796175422">
    <w:abstractNumId w:val="23"/>
  </w:num>
  <w:num w:numId="9" w16cid:durableId="2006591124">
    <w:abstractNumId w:val="62"/>
  </w:num>
  <w:num w:numId="10" w16cid:durableId="1657345565">
    <w:abstractNumId w:val="17"/>
  </w:num>
  <w:num w:numId="11" w16cid:durableId="1446384533">
    <w:abstractNumId w:val="53"/>
  </w:num>
  <w:num w:numId="12" w16cid:durableId="1279339335">
    <w:abstractNumId w:val="20"/>
  </w:num>
  <w:num w:numId="13" w16cid:durableId="271977876">
    <w:abstractNumId w:val="0"/>
  </w:num>
  <w:num w:numId="14" w16cid:durableId="946934905">
    <w:abstractNumId w:val="14"/>
  </w:num>
  <w:num w:numId="15" w16cid:durableId="729495910">
    <w:abstractNumId w:val="11"/>
  </w:num>
  <w:num w:numId="16" w16cid:durableId="1522012356">
    <w:abstractNumId w:val="52"/>
  </w:num>
  <w:num w:numId="17" w16cid:durableId="57213396">
    <w:abstractNumId w:val="35"/>
  </w:num>
  <w:num w:numId="18" w16cid:durableId="1077483669">
    <w:abstractNumId w:val="25"/>
  </w:num>
  <w:num w:numId="19" w16cid:durableId="895818024">
    <w:abstractNumId w:val="39"/>
  </w:num>
  <w:num w:numId="20" w16cid:durableId="565191037">
    <w:abstractNumId w:val="30"/>
  </w:num>
  <w:num w:numId="21" w16cid:durableId="525631247">
    <w:abstractNumId w:val="57"/>
  </w:num>
  <w:num w:numId="22" w16cid:durableId="904142976">
    <w:abstractNumId w:val="47"/>
  </w:num>
  <w:num w:numId="23" w16cid:durableId="583148196">
    <w:abstractNumId w:val="7"/>
  </w:num>
  <w:num w:numId="24" w16cid:durableId="1348409929">
    <w:abstractNumId w:val="8"/>
  </w:num>
  <w:num w:numId="25" w16cid:durableId="1623726659">
    <w:abstractNumId w:val="67"/>
  </w:num>
  <w:num w:numId="26" w16cid:durableId="2117089408">
    <w:abstractNumId w:val="12"/>
  </w:num>
  <w:num w:numId="27" w16cid:durableId="1929918640">
    <w:abstractNumId w:val="4"/>
  </w:num>
  <w:num w:numId="28" w16cid:durableId="1943147096">
    <w:abstractNumId w:val="64"/>
  </w:num>
  <w:num w:numId="29" w16cid:durableId="427234751">
    <w:abstractNumId w:val="9"/>
  </w:num>
  <w:num w:numId="30" w16cid:durableId="9986925">
    <w:abstractNumId w:val="41"/>
  </w:num>
  <w:num w:numId="31" w16cid:durableId="2087527257">
    <w:abstractNumId w:val="45"/>
  </w:num>
  <w:num w:numId="32" w16cid:durableId="2077892933">
    <w:abstractNumId w:val="66"/>
  </w:num>
  <w:num w:numId="33" w16cid:durableId="2066905676">
    <w:abstractNumId w:val="22"/>
  </w:num>
  <w:num w:numId="34" w16cid:durableId="294289055">
    <w:abstractNumId w:val="18"/>
  </w:num>
  <w:num w:numId="35" w16cid:durableId="1911423891">
    <w:abstractNumId w:val="55"/>
  </w:num>
  <w:num w:numId="36" w16cid:durableId="1794862492">
    <w:abstractNumId w:val="36"/>
  </w:num>
  <w:num w:numId="37" w16cid:durableId="668026623">
    <w:abstractNumId w:val="34"/>
  </w:num>
  <w:num w:numId="38" w16cid:durableId="270938465">
    <w:abstractNumId w:val="26"/>
  </w:num>
  <w:num w:numId="39" w16cid:durableId="609626674">
    <w:abstractNumId w:val="56"/>
  </w:num>
  <w:num w:numId="40" w16cid:durableId="2119060696">
    <w:abstractNumId w:val="69"/>
  </w:num>
  <w:num w:numId="41" w16cid:durableId="1771969080">
    <w:abstractNumId w:val="21"/>
  </w:num>
  <w:num w:numId="42" w16cid:durableId="217323722">
    <w:abstractNumId w:val="27"/>
  </w:num>
  <w:num w:numId="43" w16cid:durableId="1180972863">
    <w:abstractNumId w:val="19"/>
  </w:num>
  <w:num w:numId="44" w16cid:durableId="1361317698">
    <w:abstractNumId w:val="3"/>
  </w:num>
  <w:num w:numId="45" w16cid:durableId="1588611006">
    <w:abstractNumId w:val="48"/>
  </w:num>
  <w:num w:numId="46" w16cid:durableId="1703168835">
    <w:abstractNumId w:val="33"/>
  </w:num>
  <w:num w:numId="47" w16cid:durableId="321087916">
    <w:abstractNumId w:val="58"/>
  </w:num>
  <w:num w:numId="48" w16cid:durableId="543561385">
    <w:abstractNumId w:val="32"/>
  </w:num>
  <w:num w:numId="49" w16cid:durableId="319887426">
    <w:abstractNumId w:val="67"/>
    <w:lvlOverride w:ilvl="0">
      <w:startOverride w:val="1"/>
    </w:lvlOverride>
  </w:num>
  <w:num w:numId="50" w16cid:durableId="607279388">
    <w:abstractNumId w:val="8"/>
    <w:lvlOverride w:ilvl="0">
      <w:startOverride w:val="1"/>
    </w:lvlOverride>
  </w:num>
  <w:num w:numId="51" w16cid:durableId="458770153">
    <w:abstractNumId w:val="26"/>
    <w:lvlOverride w:ilvl="0">
      <w:startOverride w:val="1"/>
    </w:lvlOverride>
  </w:num>
  <w:num w:numId="52" w16cid:durableId="499321176">
    <w:abstractNumId w:val="56"/>
    <w:lvlOverride w:ilvl="0">
      <w:startOverride w:val="1"/>
    </w:lvlOverride>
  </w:num>
  <w:num w:numId="53" w16cid:durableId="1929579343">
    <w:abstractNumId w:val="29"/>
  </w:num>
  <w:num w:numId="54" w16cid:durableId="311493669">
    <w:abstractNumId w:val="60"/>
  </w:num>
  <w:num w:numId="55" w16cid:durableId="885719840">
    <w:abstractNumId w:val="68"/>
  </w:num>
  <w:num w:numId="56" w16cid:durableId="578053568">
    <w:abstractNumId w:val="63"/>
  </w:num>
  <w:num w:numId="57" w16cid:durableId="1156147803">
    <w:abstractNumId w:val="2"/>
  </w:num>
  <w:num w:numId="58" w16cid:durableId="2087610126">
    <w:abstractNumId w:val="10"/>
  </w:num>
  <w:num w:numId="59" w16cid:durableId="926306681">
    <w:abstractNumId w:val="31"/>
  </w:num>
  <w:num w:numId="60" w16cid:durableId="2013797579">
    <w:abstractNumId w:val="59"/>
  </w:num>
  <w:num w:numId="61" w16cid:durableId="1489252440">
    <w:abstractNumId w:val="51"/>
  </w:num>
  <w:num w:numId="62" w16cid:durableId="3213040">
    <w:abstractNumId w:val="40"/>
  </w:num>
  <w:num w:numId="63" w16cid:durableId="260072052">
    <w:abstractNumId w:val="42"/>
  </w:num>
  <w:num w:numId="64" w16cid:durableId="16195337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88826891">
    <w:abstractNumId w:val="70"/>
  </w:num>
  <w:num w:numId="66" w16cid:durableId="1585142243">
    <w:abstractNumId w:val="6"/>
  </w:num>
  <w:num w:numId="67" w16cid:durableId="414742564">
    <w:abstractNumId w:val="50"/>
  </w:num>
  <w:num w:numId="68" w16cid:durableId="303894504">
    <w:abstractNumId w:val="1"/>
  </w:num>
  <w:num w:numId="69" w16cid:durableId="407844458">
    <w:abstractNumId w:val="65"/>
  </w:num>
  <w:num w:numId="70" w16cid:durableId="1961035240">
    <w:abstractNumId w:val="43"/>
  </w:num>
  <w:num w:numId="71" w16cid:durableId="169879006">
    <w:abstractNumId w:val="5"/>
  </w:num>
  <w:num w:numId="72" w16cid:durableId="594674662">
    <w:abstractNumId w:val="24"/>
  </w:num>
  <w:num w:numId="73" w16cid:durableId="1177230763">
    <w:abstractNumId w:val="46"/>
  </w:num>
  <w:num w:numId="74" w16cid:durableId="1617637865">
    <w:abstractNumId w:val="61"/>
  </w:num>
  <w:num w:numId="75" w16cid:durableId="569727362">
    <w:abstractNumId w:val="1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1674"/>
    <w:rsid w:val="000646E9"/>
    <w:rsid w:val="00067259"/>
    <w:rsid w:val="000967EC"/>
    <w:rsid w:val="000B14B9"/>
    <w:rsid w:val="000B7A3B"/>
    <w:rsid w:val="000D04D5"/>
    <w:rsid w:val="000F12DE"/>
    <w:rsid w:val="00120E7F"/>
    <w:rsid w:val="001212D5"/>
    <w:rsid w:val="00130ABE"/>
    <w:rsid w:val="00174332"/>
    <w:rsid w:val="00254D13"/>
    <w:rsid w:val="0029053C"/>
    <w:rsid w:val="002D2863"/>
    <w:rsid w:val="003075B2"/>
    <w:rsid w:val="00334F51"/>
    <w:rsid w:val="00357F14"/>
    <w:rsid w:val="00382BC4"/>
    <w:rsid w:val="003D7B62"/>
    <w:rsid w:val="004E2B09"/>
    <w:rsid w:val="00540B38"/>
    <w:rsid w:val="005A71F4"/>
    <w:rsid w:val="005A7962"/>
    <w:rsid w:val="005C5749"/>
    <w:rsid w:val="005F2443"/>
    <w:rsid w:val="0063173F"/>
    <w:rsid w:val="00650B77"/>
    <w:rsid w:val="00651674"/>
    <w:rsid w:val="00655AD7"/>
    <w:rsid w:val="0066064E"/>
    <w:rsid w:val="00666C11"/>
    <w:rsid w:val="00763378"/>
    <w:rsid w:val="007B43E5"/>
    <w:rsid w:val="007E0741"/>
    <w:rsid w:val="008A1CCC"/>
    <w:rsid w:val="008D5821"/>
    <w:rsid w:val="008F1E8C"/>
    <w:rsid w:val="009113A4"/>
    <w:rsid w:val="00A36C7A"/>
    <w:rsid w:val="00A4182F"/>
    <w:rsid w:val="00AB7BF4"/>
    <w:rsid w:val="00AF70FB"/>
    <w:rsid w:val="00B04153"/>
    <w:rsid w:val="00BD4E4F"/>
    <w:rsid w:val="00BE6DCC"/>
    <w:rsid w:val="00C62801"/>
    <w:rsid w:val="00E0439A"/>
    <w:rsid w:val="00E36AA8"/>
    <w:rsid w:val="00E77E00"/>
    <w:rsid w:val="00E8217A"/>
    <w:rsid w:val="00EE36D5"/>
    <w:rsid w:val="00F857C6"/>
    <w:rsid w:val="00F92247"/>
    <w:rsid w:val="00F951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321EA"/>
  <w15:docId w15:val="{69FA360B-F082-0B4B-99D1-1820C253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3075B2"/>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sid w:val="003075B2"/>
    <w:rPr>
      <w:rFonts w:cs="Arial"/>
    </w:rPr>
  </w:style>
  <w:style w:type="paragraph" w:styleId="Legenda">
    <w:name w:val="caption"/>
    <w:basedOn w:val="Normalny"/>
    <w:qFormat/>
    <w:rsid w:val="003075B2"/>
    <w:pPr>
      <w:suppressLineNumbers/>
      <w:spacing w:before="120" w:after="120"/>
    </w:pPr>
    <w:rPr>
      <w:rFonts w:cs="Arial"/>
      <w:i/>
      <w:iCs/>
      <w:sz w:val="24"/>
      <w:szCs w:val="24"/>
    </w:rPr>
  </w:style>
  <w:style w:type="paragraph" w:customStyle="1" w:styleId="Indeks">
    <w:name w:val="Indeks"/>
    <w:basedOn w:val="Normalny"/>
    <w:qFormat/>
    <w:rsid w:val="003075B2"/>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rsid w:val="003075B2"/>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rsid w:val="003075B2"/>
  </w:style>
  <w:style w:type="character" w:styleId="Hipercze">
    <w:name w:val="Hyperlink"/>
    <w:basedOn w:val="Domylnaczcionkaakapitu"/>
    <w:unhideWhenUsed/>
    <w:rsid w:val="002D2863"/>
    <w:rPr>
      <w:color w:val="0563C1" w:themeColor="hyperlink"/>
      <w:u w:val="single"/>
    </w:rPr>
  </w:style>
  <w:style w:type="character" w:customStyle="1" w:styleId="Nierozpoznanawzmianka3">
    <w:name w:val="Nierozpoznana wzmianka3"/>
    <w:basedOn w:val="Domylnaczcionkaakapitu"/>
    <w:uiPriority w:val="99"/>
    <w:semiHidden/>
    <w:unhideWhenUsed/>
    <w:rsid w:val="002D2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BDAD-BB70-4CEE-A158-82F3B226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32</Pages>
  <Words>13723</Words>
  <Characters>82340</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11</cp:revision>
  <cp:lastPrinted>2022-02-02T08:56:00Z</cp:lastPrinted>
  <dcterms:created xsi:type="dcterms:W3CDTF">2024-05-23T12:21:00Z</dcterms:created>
  <dcterms:modified xsi:type="dcterms:W3CDTF">2024-05-27T16:32:00Z</dcterms:modified>
  <dc:language>pl-PL</dc:language>
</cp:coreProperties>
</file>