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E9" w:rsidRDefault="001757E9" w:rsidP="00A76F80">
      <w:pPr>
        <w:tabs>
          <w:tab w:val="left" w:pos="6946"/>
        </w:tabs>
        <w:autoSpaceDN w:val="0"/>
        <w:spacing w:line="276" w:lineRule="auto"/>
        <w:jc w:val="right"/>
        <w:textAlignment w:val="baseline"/>
        <w:rPr>
          <w:rFonts w:ascii="Arial" w:hAnsi="Arial" w:cs="Arial"/>
          <w:bCs/>
        </w:rPr>
      </w:pPr>
    </w:p>
    <w:p w:rsidR="00A76F80" w:rsidRPr="00DA1425" w:rsidRDefault="00A76F80" w:rsidP="00A76F80">
      <w:pPr>
        <w:tabs>
          <w:tab w:val="left" w:pos="6946"/>
        </w:tabs>
        <w:autoSpaceDN w:val="0"/>
        <w:spacing w:line="276" w:lineRule="auto"/>
        <w:jc w:val="right"/>
        <w:textAlignment w:val="baseline"/>
        <w:rPr>
          <w:rFonts w:ascii="Arial" w:hAnsi="Arial" w:cs="Arial"/>
          <w:bCs/>
        </w:rPr>
      </w:pPr>
      <w:r w:rsidRPr="00DA1425">
        <w:rPr>
          <w:rFonts w:ascii="Arial" w:hAnsi="Arial" w:cs="Arial"/>
          <w:bCs/>
        </w:rPr>
        <w:t xml:space="preserve">Siemień, dnia </w:t>
      </w:r>
      <w:r w:rsidR="00AE4DAB">
        <w:rPr>
          <w:rFonts w:ascii="Arial" w:hAnsi="Arial" w:cs="Arial"/>
          <w:bCs/>
        </w:rPr>
        <w:t>2</w:t>
      </w:r>
      <w:r w:rsidR="00F210D3">
        <w:rPr>
          <w:rFonts w:ascii="Arial" w:hAnsi="Arial" w:cs="Arial"/>
          <w:bCs/>
        </w:rPr>
        <w:t>4</w:t>
      </w:r>
      <w:r w:rsidR="00690472">
        <w:rPr>
          <w:rFonts w:ascii="Arial" w:hAnsi="Arial" w:cs="Arial"/>
          <w:bCs/>
        </w:rPr>
        <w:t>.01.</w:t>
      </w:r>
      <w:r w:rsidRPr="00DA1425">
        <w:rPr>
          <w:rFonts w:ascii="Arial" w:hAnsi="Arial" w:cs="Arial"/>
          <w:bCs/>
        </w:rPr>
        <w:t>202</w:t>
      </w:r>
      <w:r w:rsidR="00690472">
        <w:rPr>
          <w:rFonts w:ascii="Arial" w:hAnsi="Arial" w:cs="Arial"/>
          <w:bCs/>
        </w:rPr>
        <w:t>5</w:t>
      </w:r>
      <w:r w:rsidRPr="00DA1425">
        <w:rPr>
          <w:rFonts w:ascii="Arial" w:hAnsi="Arial" w:cs="Arial"/>
          <w:bCs/>
        </w:rPr>
        <w:t xml:space="preserve"> r.</w:t>
      </w:r>
    </w:p>
    <w:p w:rsidR="00A76F80" w:rsidRPr="00DA1425" w:rsidRDefault="00A76F80" w:rsidP="00A76F80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hAnsi="Arial" w:cs="Arial"/>
          <w:bCs/>
        </w:rPr>
      </w:pPr>
    </w:p>
    <w:p w:rsidR="00A76F80" w:rsidRPr="00DA1425" w:rsidRDefault="00A76F80" w:rsidP="00A76F80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hAnsi="Arial" w:cs="Arial"/>
          <w:bCs/>
        </w:rPr>
      </w:pPr>
      <w:r w:rsidRPr="00DA1425">
        <w:rPr>
          <w:rFonts w:ascii="Arial" w:hAnsi="Arial" w:cs="Arial"/>
          <w:bCs/>
        </w:rPr>
        <w:t>Nr postępowania: ZP.272.0</w:t>
      </w:r>
      <w:r w:rsidR="001127F3" w:rsidRPr="00DA1425">
        <w:rPr>
          <w:rFonts w:ascii="Arial" w:hAnsi="Arial" w:cs="Arial"/>
          <w:bCs/>
        </w:rPr>
        <w:t>7</w:t>
      </w:r>
      <w:r w:rsidRPr="00DA1425">
        <w:rPr>
          <w:rFonts w:ascii="Arial" w:hAnsi="Arial" w:cs="Arial"/>
          <w:bCs/>
        </w:rPr>
        <w:t>.2024</w:t>
      </w:r>
    </w:p>
    <w:p w:rsidR="00A76F80" w:rsidRPr="00DA1425" w:rsidRDefault="00A76F80" w:rsidP="00A76F80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hAnsi="Arial" w:cs="Arial"/>
          <w:bCs/>
        </w:rPr>
      </w:pPr>
    </w:p>
    <w:p w:rsidR="00A76F80" w:rsidRPr="00DA1425" w:rsidRDefault="00A76F80" w:rsidP="00A76F80">
      <w:pPr>
        <w:tabs>
          <w:tab w:val="left" w:pos="6946"/>
        </w:tabs>
        <w:autoSpaceDN w:val="0"/>
        <w:spacing w:line="276" w:lineRule="auto"/>
        <w:jc w:val="center"/>
        <w:textAlignment w:val="baseline"/>
        <w:rPr>
          <w:rFonts w:ascii="Arial" w:hAnsi="Arial" w:cs="Arial"/>
          <w:b/>
        </w:rPr>
      </w:pPr>
      <w:r w:rsidRPr="00DA1425">
        <w:rPr>
          <w:rFonts w:ascii="Arial" w:hAnsi="Arial" w:cs="Arial"/>
          <w:b/>
        </w:rPr>
        <w:t>WYJAŚNIENIA TREŚCI SPECYFIKACJI WARUNKÓW ZAMÓWIENIA</w:t>
      </w:r>
    </w:p>
    <w:p w:rsidR="00A76F80" w:rsidRPr="00DA1425" w:rsidRDefault="00A76F80" w:rsidP="00A76F80">
      <w:pPr>
        <w:tabs>
          <w:tab w:val="left" w:pos="6946"/>
        </w:tabs>
        <w:autoSpaceDN w:val="0"/>
        <w:spacing w:line="276" w:lineRule="auto"/>
        <w:jc w:val="center"/>
        <w:textAlignment w:val="baseline"/>
        <w:rPr>
          <w:rFonts w:ascii="Arial" w:hAnsi="Arial" w:cs="Arial"/>
          <w:b/>
        </w:rPr>
      </w:pPr>
    </w:p>
    <w:p w:rsidR="001127F3" w:rsidRPr="00DA1425" w:rsidRDefault="00A76F80" w:rsidP="001127F3">
      <w:pPr>
        <w:spacing w:line="276" w:lineRule="auto"/>
        <w:jc w:val="both"/>
        <w:rPr>
          <w:rFonts w:ascii="Arial" w:hAnsi="Arial" w:cs="Arial"/>
          <w:bCs/>
        </w:rPr>
      </w:pPr>
      <w:r w:rsidRPr="00DA1425">
        <w:rPr>
          <w:rFonts w:ascii="Arial" w:eastAsia="Calibri" w:hAnsi="Arial" w:cs="Arial"/>
          <w:kern w:val="3"/>
          <w:lang w:eastAsia="ar-SA" w:bidi="hi-IN"/>
        </w:rPr>
        <w:t xml:space="preserve">w postępowaniu o udzielenie zamówienia publicznego prowadzonym w trybie </w:t>
      </w:r>
      <w:r w:rsidRPr="00DA1425">
        <w:rPr>
          <w:rFonts w:ascii="Arial" w:hAnsi="Arial" w:cs="Arial"/>
        </w:rPr>
        <w:t xml:space="preserve">w </w:t>
      </w:r>
      <w:r w:rsidR="00015C81" w:rsidRPr="00DA1425">
        <w:rPr>
          <w:rFonts w:ascii="Arial" w:hAnsi="Arial" w:cs="Arial"/>
        </w:rPr>
        <w:t>p</w:t>
      </w:r>
      <w:r w:rsidRPr="00DA1425">
        <w:rPr>
          <w:rFonts w:ascii="Arial" w:hAnsi="Arial" w:cs="Arial"/>
        </w:rPr>
        <w:t>ostępowaniu prowadzonym w trybie podstawowym bez negocjacji</w:t>
      </w:r>
      <w:r w:rsidRPr="00DA1425">
        <w:rPr>
          <w:rFonts w:ascii="Arial" w:eastAsia="Calibri" w:hAnsi="Arial" w:cs="Arial"/>
          <w:kern w:val="3"/>
          <w:lang w:eastAsia="ar-SA" w:bidi="hi-IN"/>
        </w:rPr>
        <w:t xml:space="preserve"> pn.:</w:t>
      </w:r>
      <w:bookmarkStart w:id="0" w:name="_Hlk169004373"/>
      <w:r w:rsidR="001127F3" w:rsidRPr="00DA1425">
        <w:rPr>
          <w:rFonts w:ascii="Arial" w:hAnsi="Arial" w:cs="Arial"/>
          <w:u w:val="single"/>
        </w:rPr>
        <w:t>„</w:t>
      </w:r>
      <w:r w:rsidR="004C44AA">
        <w:rPr>
          <w:rFonts w:ascii="Arial" w:hAnsi="Arial" w:cs="Arial"/>
          <w:u w:val="single"/>
        </w:rPr>
        <w:t xml:space="preserve"> </w:t>
      </w:r>
      <w:r w:rsidR="001127F3" w:rsidRPr="00DA1425">
        <w:rPr>
          <w:rFonts w:ascii="Arial" w:hAnsi="Arial" w:cs="Arial"/>
          <w:u w:val="single"/>
        </w:rPr>
        <w:t xml:space="preserve">Rozwój infrastruktury użyteczności publicznej na obszarze gminy Siemień”. </w:t>
      </w:r>
    </w:p>
    <w:bookmarkEnd w:id="0"/>
    <w:p w:rsidR="00A76F80" w:rsidRPr="00DA1425" w:rsidRDefault="00A76F80" w:rsidP="00A76F80">
      <w:pPr>
        <w:tabs>
          <w:tab w:val="left" w:pos="993"/>
        </w:tabs>
        <w:autoSpaceDN w:val="0"/>
        <w:spacing w:line="276" w:lineRule="auto"/>
        <w:jc w:val="both"/>
        <w:textAlignment w:val="baseline"/>
        <w:rPr>
          <w:rFonts w:ascii="Arial" w:eastAsia="Calibri" w:hAnsi="Arial" w:cs="Arial"/>
          <w:kern w:val="3"/>
          <w:lang w:eastAsia="ar-SA" w:bidi="hi-IN"/>
        </w:rPr>
      </w:pPr>
      <w:r w:rsidRPr="00DA1425">
        <w:rPr>
          <w:rFonts w:ascii="Arial" w:hAnsi="Arial" w:cs="Arial"/>
          <w:b/>
        </w:rPr>
        <w:tab/>
      </w:r>
      <w:r w:rsidRPr="00DA1425">
        <w:rPr>
          <w:rFonts w:ascii="Arial" w:eastAsia="Calibri" w:hAnsi="Arial" w:cs="Arial"/>
          <w:kern w:val="3"/>
          <w:lang w:eastAsia="ar-SA" w:bidi="hi-IN"/>
        </w:rPr>
        <w:t xml:space="preserve">W związku z pytaniami Wykonawców o wyjaśnienie treści specyfikacji warunków zamówienia (dalej SWZ) Zamawiający – Gmina Siemień, na podstawie art. </w:t>
      </w:r>
      <w:r w:rsidR="00AE4DAB">
        <w:rPr>
          <w:rFonts w:ascii="Arial" w:eastAsia="Calibri" w:hAnsi="Arial" w:cs="Arial"/>
          <w:kern w:val="3"/>
          <w:lang w:eastAsia="ar-SA" w:bidi="hi-IN"/>
        </w:rPr>
        <w:t>284</w:t>
      </w:r>
      <w:r w:rsidRPr="00DA1425">
        <w:rPr>
          <w:rFonts w:ascii="Arial" w:eastAsia="Calibri" w:hAnsi="Arial" w:cs="Arial"/>
          <w:kern w:val="3"/>
          <w:lang w:eastAsia="ar-SA" w:bidi="hi-IN"/>
        </w:rPr>
        <w:t xml:space="preserve"> ust. </w:t>
      </w:r>
      <w:r w:rsidR="00AE4DAB">
        <w:rPr>
          <w:rFonts w:ascii="Arial" w:eastAsia="Calibri" w:hAnsi="Arial" w:cs="Arial"/>
          <w:kern w:val="3"/>
          <w:lang w:eastAsia="ar-SA" w:bidi="hi-IN"/>
        </w:rPr>
        <w:t>1</w:t>
      </w:r>
      <w:r w:rsidRPr="00DA1425">
        <w:rPr>
          <w:rFonts w:ascii="Arial" w:eastAsia="Calibri" w:hAnsi="Arial" w:cs="Arial"/>
          <w:kern w:val="3"/>
          <w:lang w:eastAsia="ar-SA" w:bidi="hi-IN"/>
        </w:rPr>
        <w:t xml:space="preserve"> ustawy z dnia 11 września 2019 r. – Prawo zamówień publicznych (Dz. U z 202</w:t>
      </w:r>
      <w:r w:rsidR="001127F3" w:rsidRPr="00DA1425">
        <w:rPr>
          <w:rFonts w:ascii="Arial" w:eastAsia="Calibri" w:hAnsi="Arial" w:cs="Arial"/>
          <w:kern w:val="3"/>
          <w:lang w:eastAsia="ar-SA" w:bidi="hi-IN"/>
        </w:rPr>
        <w:t>4</w:t>
      </w:r>
      <w:r w:rsidRPr="00DA1425">
        <w:rPr>
          <w:rFonts w:ascii="Arial" w:eastAsia="Calibri" w:hAnsi="Arial" w:cs="Arial"/>
          <w:kern w:val="3"/>
          <w:lang w:eastAsia="ar-SA" w:bidi="hi-IN"/>
        </w:rPr>
        <w:t xml:space="preserve"> r. poz. </w:t>
      </w:r>
      <w:r w:rsidR="001127F3" w:rsidRPr="00DA1425">
        <w:rPr>
          <w:rFonts w:ascii="Arial" w:eastAsia="Calibri" w:hAnsi="Arial" w:cs="Arial"/>
          <w:kern w:val="3"/>
          <w:lang w:eastAsia="ar-SA" w:bidi="hi-IN"/>
        </w:rPr>
        <w:t>1320</w:t>
      </w:r>
      <w:r w:rsidRPr="00DA1425">
        <w:rPr>
          <w:rFonts w:ascii="Arial" w:eastAsia="Calibri" w:hAnsi="Arial" w:cs="Arial"/>
          <w:kern w:val="3"/>
          <w:lang w:eastAsia="ar-SA" w:bidi="hi-IN"/>
        </w:rPr>
        <w:t xml:space="preserve"> ze zm.) – dalej zwana ustawą Pzp, poniżej udziela wyjaśnień:</w:t>
      </w:r>
    </w:p>
    <w:p w:rsidR="00A76F80" w:rsidRPr="00DA1425" w:rsidRDefault="00A76F80" w:rsidP="00A76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:rsidR="009615F2" w:rsidRPr="002D58BA" w:rsidRDefault="009615F2" w:rsidP="009615F2">
      <w:pPr>
        <w:pStyle w:val="Default"/>
        <w:jc w:val="both"/>
        <w:rPr>
          <w:sz w:val="22"/>
          <w:szCs w:val="22"/>
          <w:u w:val="single"/>
        </w:rPr>
      </w:pPr>
      <w:r w:rsidRPr="002D58BA">
        <w:rPr>
          <w:sz w:val="22"/>
          <w:szCs w:val="22"/>
          <w:u w:val="single"/>
        </w:rPr>
        <w:t xml:space="preserve">Pytanie nr </w:t>
      </w:r>
      <w:r w:rsidR="004C44AA">
        <w:rPr>
          <w:sz w:val="22"/>
          <w:szCs w:val="22"/>
          <w:u w:val="single"/>
        </w:rPr>
        <w:t>1</w:t>
      </w:r>
    </w:p>
    <w:p w:rsidR="009615F2" w:rsidRDefault="002D58BA" w:rsidP="009615F2">
      <w:pPr>
        <w:pStyle w:val="Default"/>
        <w:jc w:val="both"/>
        <w:rPr>
          <w:sz w:val="22"/>
          <w:szCs w:val="22"/>
        </w:rPr>
      </w:pPr>
      <w:r w:rsidRPr="002D58BA">
        <w:rPr>
          <w:sz w:val="22"/>
          <w:szCs w:val="22"/>
        </w:rPr>
        <w:t>Instalacja RTV – w opisie technicznym wskazane jest wykonanie instalacji RTV. Proszę o uzupełnienie schematu sieci z ilością gniazd, typem oraz ilością anten oraz wskazanie miejsca montażu zespołu antenowego</w:t>
      </w:r>
    </w:p>
    <w:p w:rsidR="004C44AA" w:rsidRPr="002D58BA" w:rsidRDefault="004C44AA" w:rsidP="009615F2">
      <w:pPr>
        <w:pStyle w:val="Default"/>
        <w:jc w:val="both"/>
        <w:rPr>
          <w:sz w:val="22"/>
          <w:szCs w:val="22"/>
          <w:u w:val="single"/>
        </w:rPr>
      </w:pPr>
    </w:p>
    <w:p w:rsidR="009615F2" w:rsidRPr="002D58BA" w:rsidRDefault="009615F2" w:rsidP="009615F2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2D58BA">
        <w:rPr>
          <w:rFonts w:ascii="Arial" w:hAnsi="Arial" w:cs="Arial"/>
          <w:b/>
          <w:bCs/>
          <w:i/>
          <w:iCs/>
        </w:rPr>
        <w:t xml:space="preserve">Odpowiedź: </w:t>
      </w:r>
    </w:p>
    <w:p w:rsidR="002832AE" w:rsidRPr="004C44AA" w:rsidRDefault="004C44AA" w:rsidP="00BD4F0E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4C44AA">
        <w:rPr>
          <w:rFonts w:ascii="Arial" w:hAnsi="Arial" w:cs="Arial"/>
          <w:b/>
          <w:bCs/>
          <w:i/>
          <w:iCs/>
        </w:rPr>
        <w:t>Zamawiający informuje, iż</w:t>
      </w:r>
      <w:r w:rsidRPr="004C44AA">
        <w:rPr>
          <w:rFonts w:ascii="Arial" w:hAnsi="Arial" w:cs="Arial"/>
          <w:b/>
          <w:i/>
          <w:iCs/>
        </w:rPr>
        <w:t xml:space="preserve"> z</w:t>
      </w:r>
      <w:r w:rsidR="002832AE" w:rsidRPr="004C44AA">
        <w:rPr>
          <w:rFonts w:ascii="Arial" w:hAnsi="Arial" w:cs="Arial"/>
          <w:b/>
          <w:bCs/>
          <w:i/>
          <w:iCs/>
        </w:rPr>
        <w:t>godnie z opisem w budynku zaprojektowano instalację do odbioru naziemnej telewizji cyfrowej oraz kanałów UHF. W tym celu na maszcie antenowym na dachu zlokalizowano dwie anteny do</w:t>
      </w:r>
      <w:r w:rsidR="00F210D3">
        <w:rPr>
          <w:rFonts w:ascii="Arial" w:hAnsi="Arial" w:cs="Arial"/>
          <w:b/>
          <w:bCs/>
          <w:i/>
          <w:iCs/>
        </w:rPr>
        <w:t xml:space="preserve"> odbioru programó</w:t>
      </w:r>
      <w:r w:rsidR="002832AE" w:rsidRPr="004C44AA">
        <w:rPr>
          <w:rFonts w:ascii="Arial" w:hAnsi="Arial" w:cs="Arial"/>
          <w:b/>
          <w:bCs/>
          <w:i/>
          <w:iCs/>
        </w:rPr>
        <w:t xml:space="preserve">w telewizyjnych. Instalacja została przewidziana w pomieszczeniach budynku wskazanych przez Inwestora zgodnie z rysunkiem schemat strukturalny. Skrzynkę SRTV z multiswitchem należy umieścić na ścianie w pomieszczeniu na parterze. </w:t>
      </w:r>
    </w:p>
    <w:p w:rsidR="002832AE" w:rsidRPr="004C44AA" w:rsidRDefault="002832AE" w:rsidP="00BD4F0E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4C44AA">
        <w:rPr>
          <w:rFonts w:ascii="Arial" w:hAnsi="Arial" w:cs="Arial"/>
          <w:b/>
          <w:bCs/>
          <w:i/>
          <w:iCs/>
        </w:rPr>
        <w:t>Zastosować szerokopasmową odbiorczą antenę TV, w której zostały uwzględnione zwiększone wymagania stawiane antenom aktywnym, przeznaczonym do odbioru wielu sygnałów telewizyjnych cyfrowych (multipleksy DVB-T). Zastosowany w antenie inteligentny przedwzmacniacz ma umożliwić instalowanie jej niezależnie od odległości do nadajnika TV. Przedwzmacniacz dokonuje ciągłej analizy wzmacnianych sygnałów i optymalnie dostosowuje swoje parametry.</w:t>
      </w:r>
    </w:p>
    <w:p w:rsidR="002832AE" w:rsidRPr="004C44AA" w:rsidRDefault="002832AE" w:rsidP="00BD4F0E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4C44AA">
        <w:rPr>
          <w:rFonts w:ascii="Arial" w:hAnsi="Arial" w:cs="Arial"/>
          <w:b/>
          <w:bCs/>
          <w:i/>
          <w:iCs/>
        </w:rPr>
        <w:t>Cechy produktu:</w:t>
      </w:r>
    </w:p>
    <w:p w:rsidR="002832AE" w:rsidRPr="004C44AA" w:rsidRDefault="002832AE" w:rsidP="00BD4F0E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4C44AA">
        <w:rPr>
          <w:rFonts w:ascii="Arial" w:hAnsi="Arial" w:cs="Arial"/>
          <w:b/>
          <w:bCs/>
          <w:i/>
          <w:iCs/>
        </w:rPr>
        <w:t xml:space="preserve">    zoptymalizowana do odbioru wielu sygnałów TV cyfrowych (DVB-T)</w:t>
      </w:r>
    </w:p>
    <w:p w:rsidR="002832AE" w:rsidRPr="004C44AA" w:rsidRDefault="002832AE" w:rsidP="00BD4F0E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4C44AA">
        <w:rPr>
          <w:rFonts w:ascii="Arial" w:hAnsi="Arial" w:cs="Arial"/>
          <w:b/>
          <w:bCs/>
          <w:i/>
          <w:iCs/>
        </w:rPr>
        <w:t xml:space="preserve">    Full HD</w:t>
      </w:r>
    </w:p>
    <w:p w:rsidR="002832AE" w:rsidRPr="004C44AA" w:rsidRDefault="002832AE" w:rsidP="00BD4F0E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4C44AA">
        <w:rPr>
          <w:rFonts w:ascii="Arial" w:hAnsi="Arial" w:cs="Arial"/>
          <w:b/>
          <w:bCs/>
          <w:i/>
          <w:iCs/>
        </w:rPr>
        <w:t xml:space="preserve">    wbudowany inteligentny przedwzmacniacz, ciągle analizujący odbierane sygnały</w:t>
      </w:r>
    </w:p>
    <w:p w:rsidR="002832AE" w:rsidRPr="004C44AA" w:rsidRDefault="002832AE" w:rsidP="00BD4F0E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4C44AA">
        <w:rPr>
          <w:rFonts w:ascii="Arial" w:hAnsi="Arial" w:cs="Arial"/>
          <w:b/>
          <w:bCs/>
          <w:i/>
          <w:iCs/>
        </w:rPr>
        <w:t xml:space="preserve">    szeroki zakres odbieranych częstotliwości TV</w:t>
      </w:r>
    </w:p>
    <w:p w:rsidR="002832AE" w:rsidRPr="004C44AA" w:rsidRDefault="002832AE" w:rsidP="00BD4F0E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4C44AA">
        <w:rPr>
          <w:rFonts w:ascii="Arial" w:hAnsi="Arial" w:cs="Arial"/>
          <w:b/>
          <w:bCs/>
          <w:i/>
          <w:iCs/>
        </w:rPr>
        <w:t xml:space="preserve">    szeroki zakres napięć zasilania +5...+12V</w:t>
      </w:r>
    </w:p>
    <w:p w:rsidR="002832AE" w:rsidRPr="004C44AA" w:rsidRDefault="002832AE" w:rsidP="00BD4F0E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4C44AA">
        <w:rPr>
          <w:rFonts w:ascii="Arial" w:hAnsi="Arial" w:cs="Arial"/>
          <w:b/>
          <w:bCs/>
          <w:i/>
          <w:iCs/>
        </w:rPr>
        <w:lastRenderedPageBreak/>
        <w:t xml:space="preserve">    niski współczynnik szumów tylko 2dB!</w:t>
      </w:r>
    </w:p>
    <w:p w:rsidR="002832AE" w:rsidRPr="004C44AA" w:rsidRDefault="002832AE" w:rsidP="00BD4F0E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4C44AA">
        <w:rPr>
          <w:rFonts w:ascii="Arial" w:hAnsi="Arial" w:cs="Arial"/>
          <w:b/>
          <w:bCs/>
          <w:i/>
          <w:iCs/>
        </w:rPr>
        <w:t xml:space="preserve">    wysoka odporność na wiatr i warunki atmosferyczne</w:t>
      </w:r>
    </w:p>
    <w:p w:rsidR="002832AE" w:rsidRPr="004C44AA" w:rsidRDefault="002832AE" w:rsidP="00BD4F0E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2832AE" w:rsidRPr="004C44AA" w:rsidRDefault="002832AE" w:rsidP="00BD4F0E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4C44AA">
        <w:rPr>
          <w:rFonts w:ascii="Arial" w:hAnsi="Arial" w:cs="Arial"/>
          <w:b/>
          <w:bCs/>
          <w:i/>
          <w:iCs/>
        </w:rPr>
        <w:t xml:space="preserve">    Pasmo pracy MHz: 174-790</w:t>
      </w:r>
    </w:p>
    <w:p w:rsidR="002832AE" w:rsidRPr="004C44AA" w:rsidRDefault="002832AE" w:rsidP="00BD4F0E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4C44AA">
        <w:rPr>
          <w:rFonts w:ascii="Arial" w:hAnsi="Arial" w:cs="Arial"/>
          <w:b/>
          <w:bCs/>
          <w:i/>
          <w:iCs/>
        </w:rPr>
        <w:t xml:space="preserve">    Zysk dBi: 6-14 174-230</w:t>
      </w:r>
    </w:p>
    <w:p w:rsidR="002832AE" w:rsidRPr="004C44AA" w:rsidRDefault="002832AE" w:rsidP="00BD4F0E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4C44AA">
        <w:rPr>
          <w:rFonts w:ascii="Arial" w:hAnsi="Arial" w:cs="Arial"/>
          <w:b/>
          <w:bCs/>
          <w:i/>
          <w:iCs/>
        </w:rPr>
        <w:t xml:space="preserve">    Wzmocnienie anteny dB: 20-22@470-790</w:t>
      </w:r>
    </w:p>
    <w:p w:rsidR="002832AE" w:rsidRPr="004C44AA" w:rsidRDefault="002832AE" w:rsidP="00BD4F0E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4C44AA">
        <w:rPr>
          <w:rFonts w:ascii="Arial" w:hAnsi="Arial" w:cs="Arial"/>
          <w:b/>
          <w:bCs/>
          <w:i/>
          <w:iCs/>
        </w:rPr>
        <w:t xml:space="preserve">    Wzmocnienie przedwzmacniacza dB: 20…22+/-2</w:t>
      </w:r>
    </w:p>
    <w:p w:rsidR="002832AE" w:rsidRPr="004C44AA" w:rsidRDefault="002832AE" w:rsidP="00BD4F0E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4C44AA">
        <w:rPr>
          <w:rFonts w:ascii="Arial" w:hAnsi="Arial" w:cs="Arial"/>
          <w:b/>
          <w:bCs/>
          <w:i/>
          <w:iCs/>
        </w:rPr>
        <w:t xml:space="preserve">    Polaryzacja: Pozioma (H)</w:t>
      </w:r>
    </w:p>
    <w:p w:rsidR="002832AE" w:rsidRPr="004C44AA" w:rsidRDefault="002832AE" w:rsidP="00BD4F0E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4C44AA">
        <w:rPr>
          <w:rFonts w:ascii="Arial" w:hAnsi="Arial" w:cs="Arial"/>
          <w:b/>
          <w:bCs/>
          <w:i/>
          <w:iCs/>
        </w:rPr>
        <w:t xml:space="preserve">    Rozwartość wiązki 3dB (płaszczyzna pozioma): 40</w:t>
      </w:r>
    </w:p>
    <w:p w:rsidR="002832AE" w:rsidRPr="004C44AA" w:rsidRDefault="002832AE" w:rsidP="00BD4F0E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4C44AA">
        <w:rPr>
          <w:rFonts w:ascii="Arial" w:hAnsi="Arial" w:cs="Arial"/>
          <w:b/>
          <w:bCs/>
          <w:i/>
          <w:iCs/>
        </w:rPr>
        <w:t xml:space="preserve">    Stosunek promieniowania – przód / tył : 24 db</w:t>
      </w:r>
    </w:p>
    <w:p w:rsidR="002832AE" w:rsidRPr="004C44AA" w:rsidRDefault="002832AE" w:rsidP="00BD4F0E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4C44AA">
        <w:rPr>
          <w:rFonts w:ascii="Arial" w:hAnsi="Arial" w:cs="Arial"/>
          <w:b/>
          <w:bCs/>
          <w:i/>
          <w:iCs/>
        </w:rPr>
        <w:t xml:space="preserve">    Maksymalne poziomy sygnału TV na wyjściu: 103</w:t>
      </w:r>
    </w:p>
    <w:p w:rsidR="002832AE" w:rsidRPr="004C44AA" w:rsidRDefault="002832AE" w:rsidP="00BD4F0E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4C44AA">
        <w:rPr>
          <w:rFonts w:ascii="Arial" w:hAnsi="Arial" w:cs="Arial"/>
          <w:b/>
          <w:bCs/>
          <w:i/>
          <w:iCs/>
        </w:rPr>
        <w:t xml:space="preserve">    Współczynnik szumów przy poziomie wyjściowym 90dBuV: 2 dB</w:t>
      </w:r>
    </w:p>
    <w:p w:rsidR="002832AE" w:rsidRPr="004C44AA" w:rsidRDefault="002832AE" w:rsidP="00BD4F0E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4C44AA">
        <w:rPr>
          <w:rFonts w:ascii="Arial" w:hAnsi="Arial" w:cs="Arial"/>
          <w:b/>
          <w:bCs/>
          <w:i/>
          <w:iCs/>
        </w:rPr>
        <w:t xml:space="preserve">    Zasilanie / pobór prądu przy max. poziomie wyjściowym 105dBuV V / mA: +5..+12 / 60+/-3</w:t>
      </w:r>
    </w:p>
    <w:p w:rsidR="002832AE" w:rsidRPr="004C44AA" w:rsidRDefault="002832AE" w:rsidP="00BD4F0E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4C44AA">
        <w:rPr>
          <w:rFonts w:ascii="Arial" w:hAnsi="Arial" w:cs="Arial"/>
          <w:b/>
          <w:bCs/>
          <w:i/>
          <w:iCs/>
        </w:rPr>
        <w:t xml:space="preserve">    Średnica masztu – maksymalna (mm): 25-60</w:t>
      </w:r>
    </w:p>
    <w:p w:rsidR="002832AE" w:rsidRPr="004C44AA" w:rsidRDefault="002832AE" w:rsidP="00BD4F0E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4C44AA">
        <w:rPr>
          <w:rFonts w:ascii="Arial" w:hAnsi="Arial" w:cs="Arial"/>
          <w:b/>
          <w:bCs/>
          <w:i/>
          <w:iCs/>
        </w:rPr>
        <w:t xml:space="preserve">    Impedancja wyjściowa Ohm: 75</w:t>
      </w:r>
    </w:p>
    <w:p w:rsidR="002832AE" w:rsidRPr="004C44AA" w:rsidRDefault="002832AE" w:rsidP="00BD4F0E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4C44AA">
        <w:rPr>
          <w:rFonts w:ascii="Arial" w:hAnsi="Arial" w:cs="Arial"/>
          <w:b/>
          <w:bCs/>
          <w:i/>
          <w:iCs/>
        </w:rPr>
        <w:t xml:space="preserve">    Typ złącza wyjściowego: „F” gniazdo</w:t>
      </w:r>
    </w:p>
    <w:p w:rsidR="002832AE" w:rsidRPr="004C44AA" w:rsidRDefault="002832AE" w:rsidP="00BD4F0E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2832AE" w:rsidRPr="004C44AA" w:rsidRDefault="002832AE" w:rsidP="00BD4F0E">
      <w:pPr>
        <w:spacing w:after="0"/>
        <w:jc w:val="both"/>
        <w:rPr>
          <w:rFonts w:ascii="Arial" w:hAnsi="Arial" w:cs="Arial"/>
          <w:b/>
          <w:bCs/>
          <w:i/>
          <w:iCs/>
        </w:rPr>
      </w:pPr>
      <w:bookmarkStart w:id="1" w:name="_Toc320054730"/>
      <w:r w:rsidRPr="004C44AA">
        <w:rPr>
          <w:rFonts w:ascii="Arial" w:hAnsi="Arial" w:cs="Arial"/>
          <w:b/>
          <w:bCs/>
          <w:i/>
          <w:iCs/>
        </w:rPr>
        <w:t>Wykonanie instalacji</w:t>
      </w:r>
      <w:bookmarkEnd w:id="1"/>
    </w:p>
    <w:p w:rsidR="002832AE" w:rsidRPr="004C44AA" w:rsidRDefault="002832AE" w:rsidP="00BD4F0E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4C44AA">
        <w:rPr>
          <w:rFonts w:ascii="Arial" w:hAnsi="Arial" w:cs="Arial"/>
          <w:b/>
          <w:bCs/>
          <w:i/>
          <w:iCs/>
        </w:rPr>
        <w:t xml:space="preserve">Oprzewodowanie prowadzone będzie w korytkach instalacyjnych wspólnych dla instalacji słaboprądowych, kablem  Triset 45 75Ohm pod tynkiem na ścianach i sufitach w rurkach karbowanych giętkich FX20. </w:t>
      </w:r>
    </w:p>
    <w:p w:rsidR="002832AE" w:rsidRPr="004C44AA" w:rsidRDefault="002832AE" w:rsidP="00BD4F0E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4C44AA">
        <w:rPr>
          <w:rFonts w:ascii="Arial" w:hAnsi="Arial" w:cs="Arial"/>
          <w:b/>
          <w:bCs/>
          <w:i/>
          <w:iCs/>
        </w:rPr>
        <w:t>Uchwyt anteny internetowej i siatkowej przeznaczony do montażu na ścianie. Rozmiar podstawy to kwadrat 12cmx12cm, rozstaw otworów montażowych wynosi 9cm. Wysokość uchwytu to 75cm, a oddalenie od ściany to 25cm.</w:t>
      </w:r>
    </w:p>
    <w:p w:rsidR="002832AE" w:rsidRPr="004C44AA" w:rsidRDefault="002832AE" w:rsidP="00BD4F0E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4C44AA">
        <w:rPr>
          <w:rFonts w:ascii="Arial" w:hAnsi="Arial" w:cs="Arial"/>
          <w:b/>
          <w:bCs/>
          <w:i/>
          <w:iCs/>
        </w:rPr>
        <w:t>Multiswitch posiadający 8 wyjść do gniazd RTV oraz 4 wejścia dla konwertera satelitarnego "quattro" i anteny naziemnej DVB-T. Multiswitch Signal musi obsłużyć instalację dla min 8 gniazd RTV, do ośmiu gniazd umożliwić powinien  doprowadzenie sygnał satelitarnego i naziemnego za pomocą jednego przewodu. Wszystkie przewody od gniazd muszą być doprowadzone do miejsca gdzie będzie zamontowany multiswitch (tzw. topologia gwiazdy).</w:t>
      </w:r>
    </w:p>
    <w:p w:rsidR="00BD4F0E" w:rsidRPr="00BD4F0E" w:rsidRDefault="00BD4F0E" w:rsidP="00BD4F0E">
      <w:pPr>
        <w:spacing w:after="0"/>
        <w:jc w:val="both"/>
        <w:rPr>
          <w:rFonts w:ascii="Arial" w:hAnsi="Arial" w:cs="Arial"/>
          <w:b/>
          <w:bCs/>
          <w:i/>
          <w:iCs/>
          <w:color w:val="FF0000"/>
        </w:rPr>
      </w:pPr>
    </w:p>
    <w:p w:rsidR="009615F2" w:rsidRPr="002D58BA" w:rsidRDefault="009615F2" w:rsidP="009615F2">
      <w:pPr>
        <w:pStyle w:val="Default"/>
        <w:jc w:val="both"/>
        <w:rPr>
          <w:sz w:val="22"/>
          <w:szCs w:val="22"/>
          <w:u w:val="single"/>
        </w:rPr>
      </w:pPr>
      <w:r w:rsidRPr="002D58BA">
        <w:rPr>
          <w:sz w:val="22"/>
          <w:szCs w:val="22"/>
          <w:u w:val="single"/>
        </w:rPr>
        <w:t xml:space="preserve">Pytanie nr </w:t>
      </w:r>
      <w:r w:rsidR="00F210D3">
        <w:rPr>
          <w:sz w:val="22"/>
          <w:szCs w:val="22"/>
          <w:u w:val="single"/>
        </w:rPr>
        <w:t>2</w:t>
      </w:r>
    </w:p>
    <w:p w:rsidR="009615F2" w:rsidRDefault="002D58BA" w:rsidP="009615F2">
      <w:pPr>
        <w:pStyle w:val="Default"/>
        <w:jc w:val="both"/>
        <w:rPr>
          <w:sz w:val="22"/>
          <w:szCs w:val="22"/>
        </w:rPr>
      </w:pPr>
      <w:r w:rsidRPr="002D58BA">
        <w:rPr>
          <w:sz w:val="22"/>
          <w:szCs w:val="22"/>
        </w:rPr>
        <w:t>Czy w zakresie zamówienia jest instalacja fotowoltaiczna? Jeśli tak proszę o podanie dokładnej mocy paneli. W opisie wskazany jest zakres mocy od 445Wp do 520Wp.</w:t>
      </w:r>
    </w:p>
    <w:p w:rsidR="004C44AA" w:rsidRPr="002D58BA" w:rsidRDefault="004C44AA" w:rsidP="009615F2">
      <w:pPr>
        <w:pStyle w:val="Default"/>
        <w:jc w:val="both"/>
        <w:rPr>
          <w:sz w:val="22"/>
          <w:szCs w:val="22"/>
          <w:u w:val="single"/>
        </w:rPr>
      </w:pPr>
    </w:p>
    <w:p w:rsidR="002832AE" w:rsidRPr="004C44AA" w:rsidRDefault="009615F2" w:rsidP="004C44AA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2D58BA">
        <w:rPr>
          <w:rFonts w:ascii="Arial" w:hAnsi="Arial" w:cs="Arial"/>
          <w:b/>
          <w:bCs/>
          <w:i/>
          <w:iCs/>
        </w:rPr>
        <w:t xml:space="preserve">Odpowiedź: </w:t>
      </w:r>
      <w:r w:rsidR="002832AE" w:rsidRPr="004C44AA">
        <w:rPr>
          <w:rFonts w:ascii="Arial" w:hAnsi="Arial" w:cs="Arial"/>
          <w:b/>
          <w:bCs/>
          <w:i/>
          <w:iCs/>
        </w:rPr>
        <w:t xml:space="preserve">Zamawiający wymaga spełnienia min parametrów czyli moc modułu min 445Wp.  moc całkowita instalacji min 20,47kWp.  </w:t>
      </w:r>
    </w:p>
    <w:p w:rsidR="009615F2" w:rsidRPr="00A730BD" w:rsidRDefault="009615F2" w:rsidP="00BD17F3">
      <w:pPr>
        <w:rPr>
          <w:rFonts w:ascii="Arial" w:hAnsi="Arial" w:cs="Arial"/>
          <w:color w:val="00B050"/>
        </w:rPr>
      </w:pPr>
    </w:p>
    <w:p w:rsidR="009615F2" w:rsidRPr="002D58BA" w:rsidRDefault="009615F2" w:rsidP="009615F2">
      <w:pPr>
        <w:pStyle w:val="Default"/>
        <w:jc w:val="both"/>
        <w:rPr>
          <w:sz w:val="22"/>
          <w:szCs w:val="22"/>
          <w:u w:val="single"/>
        </w:rPr>
      </w:pPr>
      <w:r w:rsidRPr="002D58BA">
        <w:rPr>
          <w:sz w:val="22"/>
          <w:szCs w:val="22"/>
          <w:u w:val="single"/>
        </w:rPr>
        <w:t xml:space="preserve">Pytanie nr </w:t>
      </w:r>
      <w:r w:rsidR="00F210D3">
        <w:rPr>
          <w:sz w:val="22"/>
          <w:szCs w:val="22"/>
          <w:u w:val="single"/>
        </w:rPr>
        <w:t>3</w:t>
      </w:r>
    </w:p>
    <w:p w:rsidR="009615F2" w:rsidRDefault="002D58BA" w:rsidP="009615F2">
      <w:pPr>
        <w:pStyle w:val="Default"/>
        <w:jc w:val="both"/>
        <w:rPr>
          <w:sz w:val="22"/>
          <w:szCs w:val="22"/>
        </w:rPr>
      </w:pPr>
      <w:r w:rsidRPr="002D58BA">
        <w:rPr>
          <w:sz w:val="22"/>
          <w:szCs w:val="22"/>
        </w:rPr>
        <w:t>Czy w zakresie zamówienia jest instalacja przeciwoblodzeniowa na dachu. Jeśli tak proszę o podanie szczegółów.</w:t>
      </w:r>
    </w:p>
    <w:p w:rsidR="004C44AA" w:rsidRPr="002D58BA" w:rsidRDefault="004C44AA" w:rsidP="009615F2">
      <w:pPr>
        <w:pStyle w:val="Default"/>
        <w:jc w:val="both"/>
        <w:rPr>
          <w:sz w:val="22"/>
          <w:szCs w:val="22"/>
          <w:u w:val="single"/>
        </w:rPr>
      </w:pPr>
    </w:p>
    <w:p w:rsidR="00BD4F0E" w:rsidRPr="004C44AA" w:rsidRDefault="009615F2" w:rsidP="004C44AA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4C44AA">
        <w:rPr>
          <w:rFonts w:ascii="Arial" w:hAnsi="Arial" w:cs="Arial"/>
          <w:b/>
          <w:bCs/>
          <w:i/>
          <w:iCs/>
        </w:rPr>
        <w:t xml:space="preserve">Odpowiedź: </w:t>
      </w:r>
      <w:r w:rsidR="004C44AA" w:rsidRPr="004C44AA">
        <w:rPr>
          <w:rFonts w:ascii="Arial" w:hAnsi="Arial" w:cs="Arial"/>
          <w:b/>
          <w:bCs/>
          <w:i/>
          <w:iCs/>
        </w:rPr>
        <w:t>Zamawiający informuje, iż</w:t>
      </w:r>
      <w:r w:rsidR="004C44AA" w:rsidRPr="004C44AA">
        <w:rPr>
          <w:rFonts w:ascii="Arial" w:hAnsi="Arial" w:cs="Arial"/>
          <w:b/>
          <w:i/>
          <w:iCs/>
        </w:rPr>
        <w:t xml:space="preserve"> w</w:t>
      </w:r>
      <w:r w:rsidR="00BD4F0E" w:rsidRPr="004C44AA">
        <w:rPr>
          <w:rFonts w:ascii="Arial" w:hAnsi="Arial" w:cs="Arial"/>
          <w:b/>
          <w:bCs/>
          <w:i/>
          <w:iCs/>
        </w:rPr>
        <w:t xml:space="preserve"> celu ochrony dachu przed oblodzeniem należy zamontować 10 zestawów dł. min 15m przewodu grzewcze samoregulującego </w:t>
      </w:r>
      <w:r w:rsidR="00BD4F0E" w:rsidRPr="004C44AA">
        <w:rPr>
          <w:rFonts w:ascii="Arial" w:hAnsi="Arial" w:cs="Arial"/>
          <w:b/>
          <w:bCs/>
          <w:i/>
          <w:iCs/>
        </w:rPr>
        <w:lastRenderedPageBreak/>
        <w:t xml:space="preserve">optymalizującego zużycie energii na napięcie 230V, moc 25 W/m w temp. +10°C. Konstrukcja przewodu grzejnego samoregulującego zapewnia długą i bezawaryjną pracę. Przewód automatycznie dopasowuje moc grzewczą na całym przebiegu. Na dachu </w:t>
      </w:r>
    </w:p>
    <w:p w:rsidR="00BD4F0E" w:rsidRPr="004C44AA" w:rsidRDefault="00BD4F0E" w:rsidP="00BD4F0E">
      <w:pPr>
        <w:spacing w:line="240" w:lineRule="auto"/>
        <w:ind w:firstLine="708"/>
        <w:rPr>
          <w:rFonts w:ascii="Arial" w:hAnsi="Arial" w:cs="Arial"/>
          <w:b/>
          <w:bCs/>
          <w:i/>
          <w:iCs/>
        </w:rPr>
      </w:pPr>
      <w:r w:rsidRPr="004C44AA">
        <w:rPr>
          <w:rFonts w:ascii="Arial" w:hAnsi="Arial" w:cs="Arial"/>
          <w:b/>
          <w:bCs/>
          <w:i/>
          <w:iCs/>
        </w:rPr>
        <w:t>Dane techniczne:</w:t>
      </w:r>
    </w:p>
    <w:p w:rsidR="00BD4F0E" w:rsidRPr="004C44AA" w:rsidRDefault="00BD4F0E" w:rsidP="00BD4F0E">
      <w:pPr>
        <w:spacing w:after="0" w:line="240" w:lineRule="auto"/>
        <w:ind w:firstLine="709"/>
        <w:rPr>
          <w:rFonts w:ascii="Arial" w:hAnsi="Arial" w:cs="Arial"/>
          <w:b/>
          <w:bCs/>
          <w:i/>
          <w:iCs/>
        </w:rPr>
      </w:pPr>
      <w:r w:rsidRPr="004C44AA">
        <w:rPr>
          <w:rFonts w:ascii="Arial" w:hAnsi="Arial" w:cs="Arial"/>
          <w:b/>
          <w:bCs/>
          <w:i/>
          <w:iCs/>
        </w:rPr>
        <w:t>Maksymalna utrzymywana temperatura lub temperatura ciągłego oddziaływania</w:t>
      </w:r>
    </w:p>
    <w:p w:rsidR="00BD4F0E" w:rsidRPr="004C44AA" w:rsidRDefault="00BD4F0E" w:rsidP="00BD4F0E">
      <w:pPr>
        <w:spacing w:after="0" w:line="240" w:lineRule="auto"/>
        <w:ind w:firstLine="709"/>
        <w:rPr>
          <w:rFonts w:ascii="Arial" w:hAnsi="Arial" w:cs="Arial"/>
          <w:b/>
          <w:bCs/>
          <w:i/>
          <w:iCs/>
        </w:rPr>
      </w:pPr>
      <w:r w:rsidRPr="004C44AA">
        <w:rPr>
          <w:rFonts w:ascii="Arial" w:hAnsi="Arial" w:cs="Arial"/>
          <w:b/>
          <w:bCs/>
          <w:i/>
          <w:iCs/>
        </w:rPr>
        <w:t>(przy włączonym zasilaniu) 65°C</w:t>
      </w:r>
    </w:p>
    <w:p w:rsidR="00BD4F0E" w:rsidRPr="004C44AA" w:rsidRDefault="00BD4F0E" w:rsidP="00BD4F0E">
      <w:pPr>
        <w:spacing w:after="0" w:line="240" w:lineRule="auto"/>
        <w:ind w:firstLine="709"/>
        <w:rPr>
          <w:rFonts w:ascii="Arial" w:hAnsi="Arial" w:cs="Arial"/>
          <w:b/>
          <w:bCs/>
          <w:i/>
          <w:iCs/>
        </w:rPr>
      </w:pPr>
      <w:r w:rsidRPr="004C44AA">
        <w:rPr>
          <w:rFonts w:ascii="Arial" w:hAnsi="Arial" w:cs="Arial"/>
          <w:b/>
          <w:bCs/>
          <w:i/>
          <w:iCs/>
        </w:rPr>
        <w:t>Maksymalna temperatura okresowego oddziaływania (przy włączonym zasilaniu) 85°C</w:t>
      </w:r>
    </w:p>
    <w:p w:rsidR="00BD4F0E" w:rsidRPr="004C44AA" w:rsidRDefault="00BD4F0E" w:rsidP="00BD4F0E">
      <w:pPr>
        <w:spacing w:after="0" w:line="240" w:lineRule="auto"/>
        <w:ind w:firstLine="709"/>
        <w:rPr>
          <w:rFonts w:ascii="Arial" w:hAnsi="Arial" w:cs="Arial"/>
          <w:b/>
          <w:bCs/>
          <w:i/>
          <w:iCs/>
        </w:rPr>
      </w:pPr>
      <w:r w:rsidRPr="004C44AA">
        <w:rPr>
          <w:rFonts w:ascii="Arial" w:hAnsi="Arial" w:cs="Arial"/>
          <w:b/>
          <w:bCs/>
          <w:i/>
          <w:iCs/>
        </w:rPr>
        <w:t>Maksymalny skumulowany czas oddziaływania - 1000 h</w:t>
      </w:r>
    </w:p>
    <w:p w:rsidR="00BD4F0E" w:rsidRPr="004C44AA" w:rsidRDefault="00BD4F0E" w:rsidP="00BD4F0E">
      <w:pPr>
        <w:spacing w:after="0" w:line="240" w:lineRule="auto"/>
        <w:ind w:firstLine="709"/>
        <w:rPr>
          <w:rFonts w:ascii="Arial" w:hAnsi="Arial" w:cs="Arial"/>
          <w:b/>
          <w:bCs/>
          <w:i/>
          <w:iCs/>
        </w:rPr>
      </w:pPr>
      <w:r w:rsidRPr="004C44AA">
        <w:rPr>
          <w:rFonts w:ascii="Arial" w:hAnsi="Arial" w:cs="Arial"/>
          <w:b/>
          <w:bCs/>
          <w:i/>
          <w:iCs/>
        </w:rPr>
        <w:t>Klasa temperaturowa T6 zgodnie z EN 60079-30-1 5.1.13</w:t>
      </w:r>
    </w:p>
    <w:p w:rsidR="00BD4F0E" w:rsidRPr="004C44AA" w:rsidRDefault="00BD4F0E" w:rsidP="00BD4F0E">
      <w:pPr>
        <w:spacing w:after="0" w:line="240" w:lineRule="auto"/>
        <w:ind w:firstLine="709"/>
        <w:rPr>
          <w:rFonts w:ascii="Arial" w:hAnsi="Arial" w:cs="Arial"/>
          <w:b/>
          <w:bCs/>
          <w:i/>
          <w:iCs/>
        </w:rPr>
      </w:pPr>
      <w:r w:rsidRPr="004C44AA">
        <w:rPr>
          <w:rFonts w:ascii="Arial" w:hAnsi="Arial" w:cs="Arial"/>
          <w:b/>
          <w:bCs/>
          <w:i/>
          <w:iCs/>
        </w:rPr>
        <w:t>Minimalna temperatura montażu –60°C</w:t>
      </w:r>
    </w:p>
    <w:p w:rsidR="00BD4F0E" w:rsidRPr="004C44AA" w:rsidRDefault="00BD4F0E" w:rsidP="00BD4F0E">
      <w:pPr>
        <w:spacing w:after="0" w:line="240" w:lineRule="auto"/>
        <w:ind w:firstLine="709"/>
        <w:rPr>
          <w:rFonts w:ascii="Arial" w:hAnsi="Arial" w:cs="Arial"/>
          <w:b/>
          <w:bCs/>
          <w:i/>
          <w:iCs/>
        </w:rPr>
      </w:pPr>
      <w:r w:rsidRPr="004C44AA">
        <w:rPr>
          <w:rFonts w:ascii="Arial" w:hAnsi="Arial" w:cs="Arial"/>
          <w:b/>
          <w:bCs/>
          <w:i/>
          <w:iCs/>
        </w:rPr>
        <w:t>Minimalny promień gięcia w temp 20°C: 13 mm</w:t>
      </w:r>
    </w:p>
    <w:p w:rsidR="00BD4F0E" w:rsidRPr="004C44AA" w:rsidRDefault="00BD4F0E" w:rsidP="00BD4F0E">
      <w:pPr>
        <w:spacing w:after="0" w:line="240" w:lineRule="auto"/>
        <w:ind w:firstLine="709"/>
        <w:rPr>
          <w:rFonts w:ascii="Arial" w:hAnsi="Arial" w:cs="Arial"/>
          <w:b/>
          <w:bCs/>
          <w:i/>
          <w:iCs/>
        </w:rPr>
      </w:pPr>
      <w:r w:rsidRPr="004C44AA">
        <w:rPr>
          <w:rFonts w:ascii="Arial" w:hAnsi="Arial" w:cs="Arial"/>
          <w:b/>
          <w:bCs/>
          <w:i/>
          <w:iCs/>
        </w:rPr>
        <w:t>przy –60°C: 35 mm</w:t>
      </w:r>
    </w:p>
    <w:p w:rsidR="009615F2" w:rsidRPr="002D58BA" w:rsidRDefault="009615F2" w:rsidP="009615F2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9615F2" w:rsidRPr="002D58BA" w:rsidRDefault="009615F2" w:rsidP="009615F2">
      <w:pPr>
        <w:pStyle w:val="Default"/>
        <w:jc w:val="both"/>
        <w:rPr>
          <w:sz w:val="22"/>
          <w:szCs w:val="22"/>
          <w:u w:val="single"/>
        </w:rPr>
      </w:pPr>
      <w:r w:rsidRPr="002D58BA">
        <w:rPr>
          <w:sz w:val="22"/>
          <w:szCs w:val="22"/>
          <w:u w:val="single"/>
        </w:rPr>
        <w:t xml:space="preserve">Pytanie nr </w:t>
      </w:r>
      <w:r w:rsidR="00F210D3">
        <w:rPr>
          <w:sz w:val="22"/>
          <w:szCs w:val="22"/>
          <w:u w:val="single"/>
        </w:rPr>
        <w:t>4</w:t>
      </w:r>
    </w:p>
    <w:p w:rsidR="009615F2" w:rsidRDefault="002D58BA" w:rsidP="009615F2">
      <w:pPr>
        <w:pStyle w:val="Default"/>
        <w:jc w:val="both"/>
        <w:rPr>
          <w:sz w:val="22"/>
          <w:szCs w:val="22"/>
        </w:rPr>
      </w:pPr>
      <w:r w:rsidRPr="002D58BA">
        <w:rPr>
          <w:sz w:val="22"/>
          <w:szCs w:val="22"/>
        </w:rPr>
        <w:t>Czy szafa GPD jest w zakresie postępowania. Jeśli tak proszę o podanie szczegółów dotyczących szafy GPD</w:t>
      </w:r>
    </w:p>
    <w:p w:rsidR="00F210D3" w:rsidRPr="002D58BA" w:rsidRDefault="00F210D3" w:rsidP="009615F2">
      <w:pPr>
        <w:pStyle w:val="Default"/>
        <w:jc w:val="both"/>
        <w:rPr>
          <w:sz w:val="22"/>
          <w:szCs w:val="22"/>
          <w:u w:val="single"/>
        </w:rPr>
      </w:pPr>
    </w:p>
    <w:p w:rsidR="00BD4F0E" w:rsidRPr="00F210D3" w:rsidRDefault="009615F2" w:rsidP="00F210D3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2D58BA">
        <w:rPr>
          <w:rFonts w:ascii="Arial" w:hAnsi="Arial" w:cs="Arial"/>
          <w:b/>
          <w:bCs/>
          <w:i/>
          <w:iCs/>
        </w:rPr>
        <w:t xml:space="preserve">Odpowiedź: </w:t>
      </w:r>
      <w:r w:rsidR="00F210D3" w:rsidRPr="002B67DB">
        <w:rPr>
          <w:rFonts w:ascii="Arial" w:hAnsi="Arial" w:cs="Arial"/>
          <w:b/>
          <w:bCs/>
          <w:i/>
          <w:iCs/>
        </w:rPr>
        <w:t>Zamawiający informuje, iż</w:t>
      </w:r>
      <w:r w:rsidR="00F210D3" w:rsidRPr="002B67DB">
        <w:rPr>
          <w:rFonts w:ascii="Arial" w:hAnsi="Arial" w:cs="Arial"/>
          <w:b/>
          <w:i/>
        </w:rPr>
        <w:t xml:space="preserve"> </w:t>
      </w:r>
      <w:r w:rsidR="00F210D3" w:rsidRPr="00F210D3">
        <w:rPr>
          <w:rFonts w:ascii="Arial" w:hAnsi="Arial" w:cs="Arial"/>
          <w:b/>
          <w:bCs/>
          <w:i/>
          <w:iCs/>
        </w:rPr>
        <w:t>s</w:t>
      </w:r>
      <w:r w:rsidR="00BD4F0E" w:rsidRPr="00F210D3">
        <w:rPr>
          <w:rFonts w:ascii="Arial" w:hAnsi="Arial" w:cs="Arial"/>
          <w:b/>
          <w:bCs/>
          <w:i/>
          <w:iCs/>
        </w:rPr>
        <w:t xml:space="preserve">zafę </w:t>
      </w:r>
      <w:r w:rsidR="00C97D23" w:rsidRPr="00F210D3">
        <w:rPr>
          <w:rFonts w:ascii="Arial" w:hAnsi="Arial" w:cs="Arial"/>
          <w:b/>
          <w:bCs/>
          <w:i/>
          <w:iCs/>
        </w:rPr>
        <w:t>w</w:t>
      </w:r>
      <w:r w:rsidR="00BD4F0E" w:rsidRPr="00F210D3">
        <w:rPr>
          <w:rFonts w:ascii="Arial" w:hAnsi="Arial" w:cs="Arial"/>
          <w:b/>
          <w:bCs/>
          <w:i/>
          <w:iCs/>
        </w:rPr>
        <w:t>yposażyć zgodnie z opisem w dokumentacji.</w:t>
      </w:r>
    </w:p>
    <w:p w:rsidR="009615F2" w:rsidRPr="002D58BA" w:rsidRDefault="009615F2" w:rsidP="009615F2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9615F2" w:rsidRPr="002D58BA" w:rsidRDefault="009615F2" w:rsidP="009615F2">
      <w:pPr>
        <w:pStyle w:val="Default"/>
        <w:jc w:val="both"/>
        <w:rPr>
          <w:sz w:val="22"/>
          <w:szCs w:val="22"/>
          <w:u w:val="single"/>
        </w:rPr>
      </w:pPr>
      <w:r w:rsidRPr="002D58BA">
        <w:rPr>
          <w:sz w:val="22"/>
          <w:szCs w:val="22"/>
          <w:u w:val="single"/>
        </w:rPr>
        <w:t xml:space="preserve">Pytanie nr </w:t>
      </w:r>
      <w:r w:rsidR="00F210D3">
        <w:rPr>
          <w:sz w:val="22"/>
          <w:szCs w:val="22"/>
          <w:u w:val="single"/>
        </w:rPr>
        <w:t>5</w:t>
      </w:r>
    </w:p>
    <w:p w:rsidR="009615F2" w:rsidRDefault="002D58BA" w:rsidP="009615F2">
      <w:pPr>
        <w:pStyle w:val="Default"/>
        <w:jc w:val="both"/>
        <w:rPr>
          <w:sz w:val="22"/>
          <w:szCs w:val="22"/>
        </w:rPr>
      </w:pPr>
      <w:r w:rsidRPr="002D58BA">
        <w:rPr>
          <w:sz w:val="22"/>
          <w:szCs w:val="22"/>
        </w:rPr>
        <w:t>Zgodnie z dokumentacją projektową należy dostarczyć oprawy wyposażone w system DALI. Proszę informację oraz schemat sterowania tymi oprawami.</w:t>
      </w:r>
    </w:p>
    <w:p w:rsidR="00F210D3" w:rsidRPr="002D58BA" w:rsidRDefault="00F210D3" w:rsidP="009615F2">
      <w:pPr>
        <w:pStyle w:val="Default"/>
        <w:jc w:val="both"/>
        <w:rPr>
          <w:sz w:val="22"/>
          <w:szCs w:val="22"/>
          <w:u w:val="single"/>
        </w:rPr>
      </w:pPr>
    </w:p>
    <w:p w:rsidR="00BD4F0E" w:rsidRPr="00F210D3" w:rsidRDefault="009615F2" w:rsidP="00F210D3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F210D3">
        <w:rPr>
          <w:rFonts w:ascii="Arial" w:hAnsi="Arial" w:cs="Arial"/>
          <w:b/>
          <w:bCs/>
          <w:i/>
          <w:iCs/>
        </w:rPr>
        <w:t xml:space="preserve">Odpowiedź: </w:t>
      </w:r>
      <w:r w:rsidR="00F210D3" w:rsidRPr="00F210D3">
        <w:rPr>
          <w:rFonts w:ascii="Arial" w:hAnsi="Arial" w:cs="Arial"/>
          <w:b/>
          <w:bCs/>
          <w:i/>
          <w:iCs/>
        </w:rPr>
        <w:t>Zamawiający informuje, iż</w:t>
      </w:r>
      <w:r w:rsidR="00F210D3" w:rsidRPr="00F210D3">
        <w:rPr>
          <w:rFonts w:ascii="Arial" w:hAnsi="Arial" w:cs="Arial"/>
          <w:b/>
          <w:i/>
        </w:rPr>
        <w:t xml:space="preserve"> w</w:t>
      </w:r>
      <w:r w:rsidR="00BD4F0E" w:rsidRPr="00F210D3">
        <w:rPr>
          <w:rFonts w:ascii="Arial" w:hAnsi="Arial" w:cs="Arial"/>
          <w:b/>
          <w:bCs/>
          <w:i/>
          <w:iCs/>
        </w:rPr>
        <w:t xml:space="preserve"> dokumentacji przedstawiono na planach lokalizację opraw sterowanych systemem DALI. W opisie szczegółowo określono rodzaj sterowania oraz wymagane parametry. Zamawiający nie narzuca konkretnego systemu sterowania, ponieważ na rynku istnieje wielu producentów oferujących różne rozwiązania związane z okablowaniem i sterowaniem. W związku z tym wymaga się jedynie spełnienia minimalnych parametrów opisanych w dokumentacji.</w:t>
      </w:r>
    </w:p>
    <w:p w:rsidR="00BD4F0E" w:rsidRPr="002D58BA" w:rsidRDefault="00BD4F0E" w:rsidP="009615F2">
      <w:pPr>
        <w:pStyle w:val="Default"/>
        <w:jc w:val="both"/>
        <w:rPr>
          <w:sz w:val="22"/>
          <w:szCs w:val="22"/>
          <w:u w:val="single"/>
        </w:rPr>
      </w:pPr>
    </w:p>
    <w:p w:rsidR="009615F2" w:rsidRPr="002D58BA" w:rsidRDefault="009615F2" w:rsidP="009615F2">
      <w:pPr>
        <w:pStyle w:val="Default"/>
        <w:jc w:val="both"/>
        <w:rPr>
          <w:sz w:val="22"/>
          <w:szCs w:val="22"/>
          <w:u w:val="single"/>
        </w:rPr>
      </w:pPr>
      <w:r w:rsidRPr="002D58BA">
        <w:rPr>
          <w:sz w:val="22"/>
          <w:szCs w:val="22"/>
          <w:u w:val="single"/>
        </w:rPr>
        <w:t xml:space="preserve">Pytanie nr </w:t>
      </w:r>
      <w:r w:rsidR="00F210D3">
        <w:rPr>
          <w:sz w:val="22"/>
          <w:szCs w:val="22"/>
          <w:u w:val="single"/>
        </w:rPr>
        <w:t>6</w:t>
      </w:r>
    </w:p>
    <w:p w:rsidR="009615F2" w:rsidRDefault="002D58BA" w:rsidP="009615F2">
      <w:pPr>
        <w:pStyle w:val="Default"/>
        <w:jc w:val="both"/>
        <w:rPr>
          <w:sz w:val="22"/>
          <w:szCs w:val="22"/>
        </w:rPr>
      </w:pPr>
      <w:r w:rsidRPr="002D58BA">
        <w:rPr>
          <w:sz w:val="22"/>
          <w:szCs w:val="22"/>
        </w:rPr>
        <w:t>Proszę o uzupełnienie projektu o trasy kablowe – rysunki oraz informacje o rodzajach i typach koryt kablowych.</w:t>
      </w:r>
    </w:p>
    <w:p w:rsidR="00F210D3" w:rsidRDefault="00F210D3" w:rsidP="009615F2">
      <w:pPr>
        <w:pStyle w:val="Default"/>
        <w:jc w:val="both"/>
        <w:rPr>
          <w:sz w:val="22"/>
          <w:szCs w:val="22"/>
        </w:rPr>
      </w:pPr>
    </w:p>
    <w:p w:rsidR="002919CC" w:rsidRDefault="009615F2" w:rsidP="00F210D3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F210D3">
        <w:rPr>
          <w:rFonts w:ascii="Arial" w:hAnsi="Arial" w:cs="Arial"/>
          <w:b/>
          <w:bCs/>
          <w:i/>
          <w:iCs/>
        </w:rPr>
        <w:t xml:space="preserve">Odpowiedź: </w:t>
      </w:r>
      <w:r w:rsidR="00F210D3" w:rsidRPr="00F210D3">
        <w:rPr>
          <w:rFonts w:ascii="Arial" w:hAnsi="Arial" w:cs="Arial"/>
          <w:b/>
          <w:bCs/>
          <w:i/>
          <w:iCs/>
        </w:rPr>
        <w:t>Zamawiający informuje, iż</w:t>
      </w:r>
      <w:r w:rsidR="00F210D3" w:rsidRPr="00F210D3">
        <w:rPr>
          <w:rFonts w:ascii="Arial" w:hAnsi="Arial" w:cs="Arial"/>
          <w:b/>
          <w:i/>
        </w:rPr>
        <w:t xml:space="preserve"> p</w:t>
      </w:r>
      <w:r w:rsidR="002919CC" w:rsidRPr="00F210D3">
        <w:rPr>
          <w:rFonts w:ascii="Arial" w:hAnsi="Arial" w:cs="Arial"/>
          <w:b/>
          <w:bCs/>
          <w:i/>
          <w:iCs/>
        </w:rPr>
        <w:t>rzedłożona dokumentacja oraz rysunki techniczne są odpowiednio przygotowane i zawierają legendy oraz opisy obwodów elektrycznych, na podstawie których możliwe jest wykonanie wszystkich instalacji. Wykonawca może uwzględnić dodatkowe rysunki przydatne monterowi w swojej ofercie, jednak nie są one wymogiem Zamawiającego.</w:t>
      </w:r>
    </w:p>
    <w:p w:rsidR="00F210D3" w:rsidRDefault="00F210D3" w:rsidP="00F210D3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F210D3" w:rsidRDefault="00F210D3" w:rsidP="00F210D3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F210D3" w:rsidRPr="00F210D3" w:rsidRDefault="00F210D3" w:rsidP="00F210D3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9615F2" w:rsidRPr="002D58BA" w:rsidRDefault="009615F2" w:rsidP="009615F2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9615F2" w:rsidRPr="002D58BA" w:rsidRDefault="009615F2" w:rsidP="009615F2">
      <w:pPr>
        <w:pStyle w:val="Default"/>
        <w:jc w:val="both"/>
        <w:rPr>
          <w:sz w:val="22"/>
          <w:szCs w:val="22"/>
          <w:u w:val="single"/>
        </w:rPr>
      </w:pPr>
      <w:r w:rsidRPr="002D58BA">
        <w:rPr>
          <w:sz w:val="22"/>
          <w:szCs w:val="22"/>
          <w:u w:val="single"/>
        </w:rPr>
        <w:lastRenderedPageBreak/>
        <w:t xml:space="preserve">Pytanie nr </w:t>
      </w:r>
      <w:r w:rsidR="00F210D3">
        <w:rPr>
          <w:sz w:val="22"/>
          <w:szCs w:val="22"/>
          <w:u w:val="single"/>
        </w:rPr>
        <w:t>7</w:t>
      </w:r>
    </w:p>
    <w:p w:rsidR="009615F2" w:rsidRDefault="002D58BA" w:rsidP="009615F2">
      <w:pPr>
        <w:pStyle w:val="Default"/>
        <w:jc w:val="both"/>
        <w:rPr>
          <w:sz w:val="22"/>
          <w:szCs w:val="22"/>
        </w:rPr>
      </w:pPr>
      <w:r w:rsidRPr="002D58BA">
        <w:rPr>
          <w:sz w:val="22"/>
          <w:szCs w:val="22"/>
        </w:rPr>
        <w:t>Jak wykończyć fragmenty ściany po zamurowaniu otworów od strony pomieszczeń na parterze (pomieszczenie porządkowe, korytarz, magazynek) oraz na piętrze (pomieszczenie biurowe 105I, pomieszczenie porządkowe 104I, ) w istniejącym budynku?</w:t>
      </w:r>
    </w:p>
    <w:p w:rsidR="004C44AA" w:rsidRPr="002D58BA" w:rsidRDefault="004C44AA" w:rsidP="009615F2">
      <w:pPr>
        <w:pStyle w:val="Default"/>
        <w:jc w:val="both"/>
        <w:rPr>
          <w:sz w:val="22"/>
          <w:szCs w:val="22"/>
          <w:u w:val="single"/>
        </w:rPr>
      </w:pPr>
    </w:p>
    <w:p w:rsidR="002919CC" w:rsidRPr="0013429D" w:rsidRDefault="009615F2" w:rsidP="004C44AA">
      <w:pPr>
        <w:spacing w:after="0"/>
        <w:jc w:val="both"/>
        <w:rPr>
          <w:rFonts w:ascii="Arial" w:hAnsi="Arial" w:cs="Arial"/>
          <w:b/>
          <w:bCs/>
          <w:i/>
          <w:iCs/>
          <w:color w:val="00B050"/>
        </w:rPr>
      </w:pPr>
      <w:r w:rsidRPr="002D58BA">
        <w:rPr>
          <w:rFonts w:ascii="Arial" w:hAnsi="Arial" w:cs="Arial"/>
          <w:b/>
          <w:bCs/>
          <w:i/>
          <w:iCs/>
        </w:rPr>
        <w:t>Odpowiedź:</w:t>
      </w:r>
      <w:r w:rsidR="004C44AA">
        <w:rPr>
          <w:rFonts w:ascii="Arial" w:hAnsi="Arial" w:cs="Arial"/>
          <w:b/>
          <w:bCs/>
          <w:i/>
          <w:iCs/>
        </w:rPr>
        <w:t xml:space="preserve"> </w:t>
      </w:r>
      <w:r w:rsidR="004C44AA" w:rsidRPr="00CE5983">
        <w:rPr>
          <w:rFonts w:ascii="Arial" w:hAnsi="Arial" w:cs="Arial"/>
          <w:b/>
          <w:bCs/>
          <w:i/>
          <w:iCs/>
        </w:rPr>
        <w:t xml:space="preserve">Zamawiający informuje, </w:t>
      </w:r>
      <w:r w:rsidR="004C44AA" w:rsidRPr="004C44AA">
        <w:rPr>
          <w:rFonts w:ascii="Arial" w:hAnsi="Arial" w:cs="Arial"/>
          <w:b/>
          <w:bCs/>
          <w:i/>
          <w:iCs/>
        </w:rPr>
        <w:t>iż</w:t>
      </w:r>
      <w:r w:rsidR="00D1248D" w:rsidRPr="004C44AA">
        <w:rPr>
          <w:rFonts w:ascii="Arial" w:hAnsi="Arial" w:cs="Arial"/>
          <w:b/>
          <w:bCs/>
          <w:i/>
          <w:iCs/>
        </w:rPr>
        <w:t xml:space="preserve"> fragmentach ściany po zamurowaniu otworów od strony pomieszczeń należy otynkować</w:t>
      </w:r>
      <w:r w:rsidR="0013429D" w:rsidRPr="004C44AA">
        <w:rPr>
          <w:rFonts w:ascii="Arial" w:hAnsi="Arial" w:cs="Arial"/>
          <w:b/>
          <w:bCs/>
          <w:i/>
          <w:iCs/>
        </w:rPr>
        <w:t xml:space="preserve"> (dostosować do istniejącej wyprawy) następnie pomalować całość pomieszczeń.</w:t>
      </w:r>
      <w:r w:rsidR="0013429D">
        <w:rPr>
          <w:rFonts w:ascii="Arial" w:hAnsi="Arial" w:cs="Arial"/>
          <w:b/>
          <w:bCs/>
          <w:i/>
          <w:iCs/>
          <w:color w:val="00B050"/>
        </w:rPr>
        <w:t xml:space="preserve"> </w:t>
      </w:r>
    </w:p>
    <w:p w:rsidR="006A77AB" w:rsidRPr="002D58BA" w:rsidRDefault="006A77AB" w:rsidP="002D58BA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9F5EE3" w:rsidRPr="00DD3194" w:rsidRDefault="006A77AB" w:rsidP="00F210D3">
      <w:pPr>
        <w:spacing w:after="0" w:line="276" w:lineRule="auto"/>
        <w:rPr>
          <w:rFonts w:ascii="Arial" w:hAnsi="Arial" w:cs="Arial"/>
        </w:rPr>
      </w:pPr>
      <w:r w:rsidRPr="00DD3194">
        <w:rPr>
          <w:rFonts w:ascii="Arial" w:hAnsi="Arial" w:cs="Arial"/>
          <w:u w:val="single"/>
        </w:rPr>
        <w:t xml:space="preserve">Pytanie nr </w:t>
      </w:r>
      <w:r w:rsidR="00F210D3">
        <w:rPr>
          <w:rFonts w:ascii="Arial" w:hAnsi="Arial" w:cs="Arial"/>
          <w:u w:val="single"/>
        </w:rPr>
        <w:t>8</w:t>
      </w:r>
    </w:p>
    <w:p w:rsidR="009F5EE3" w:rsidRDefault="009F5EE3" w:rsidP="009F5EE3">
      <w:pPr>
        <w:spacing w:after="200" w:line="276" w:lineRule="auto"/>
        <w:jc w:val="both"/>
        <w:rPr>
          <w:rFonts w:ascii="Arial" w:hAnsi="Arial" w:cs="Arial"/>
        </w:rPr>
      </w:pPr>
      <w:r w:rsidRPr="00DD3194">
        <w:rPr>
          <w:rFonts w:ascii="Arial" w:hAnsi="Arial" w:cs="Arial"/>
        </w:rPr>
        <w:t xml:space="preserve">Proszę o potwierdzenie, że w pomieszczeniach sceny, Sali konferencyjnej oraz Sali widowiskowej na powierzchni ścian należy zamontować panele akustyczne wygłuszające. Jeżeli tak to proszę o podanie parametrów technicznych paneli akustycznych oraz podanie ich  ilości. W kosztorysie brakuje tej pozycji. </w:t>
      </w:r>
    </w:p>
    <w:p w:rsidR="00A179BA" w:rsidRDefault="006A77AB" w:rsidP="004C44AA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DD3194">
        <w:rPr>
          <w:rFonts w:ascii="Arial" w:hAnsi="Arial" w:cs="Arial"/>
          <w:b/>
          <w:bCs/>
          <w:i/>
          <w:iCs/>
        </w:rPr>
        <w:t xml:space="preserve">Odpowiedź: </w:t>
      </w:r>
      <w:r w:rsidR="004C44AA" w:rsidRPr="004C44AA">
        <w:rPr>
          <w:rFonts w:ascii="Arial" w:hAnsi="Arial" w:cs="Arial"/>
          <w:b/>
          <w:bCs/>
          <w:i/>
          <w:iCs/>
        </w:rPr>
        <w:t>Zamawiający informuje, iż</w:t>
      </w:r>
      <w:r w:rsidR="004C44AA" w:rsidRPr="004C44AA">
        <w:rPr>
          <w:rFonts w:ascii="Arial" w:hAnsi="Arial" w:cs="Arial"/>
          <w:b/>
          <w:i/>
          <w:iCs/>
        </w:rPr>
        <w:t xml:space="preserve"> w</w:t>
      </w:r>
      <w:r w:rsidR="0013429D" w:rsidRPr="004C44AA">
        <w:rPr>
          <w:rFonts w:ascii="Arial" w:hAnsi="Arial" w:cs="Arial"/>
          <w:b/>
          <w:bCs/>
          <w:i/>
          <w:iCs/>
        </w:rPr>
        <w:t xml:space="preserve"> pomieszczeniach sceny, Sali konferencyjnej oraz Sali widowiskowej na powierzchni ścian należy zamontować </w:t>
      </w:r>
      <w:r w:rsidR="004C44AA" w:rsidRPr="004C44AA">
        <w:rPr>
          <w:rFonts w:ascii="Arial" w:hAnsi="Arial" w:cs="Arial"/>
          <w:b/>
          <w:bCs/>
          <w:i/>
          <w:iCs/>
        </w:rPr>
        <w:t>panele akustyczne wygłuszające.</w:t>
      </w:r>
      <w:r w:rsidR="004C44AA">
        <w:rPr>
          <w:rFonts w:ascii="Arial" w:hAnsi="Arial" w:cs="Arial"/>
          <w:b/>
          <w:bCs/>
          <w:i/>
          <w:iCs/>
        </w:rPr>
        <w:t xml:space="preserve"> </w:t>
      </w:r>
      <w:r w:rsidR="0013429D" w:rsidRPr="004C44AA">
        <w:rPr>
          <w:rFonts w:ascii="Arial" w:hAnsi="Arial" w:cs="Arial"/>
          <w:b/>
          <w:bCs/>
          <w:i/>
          <w:iCs/>
        </w:rPr>
        <w:t>Parametry techniczne paneli akustycznych</w:t>
      </w:r>
      <w:r w:rsidR="004C44AA">
        <w:rPr>
          <w:rFonts w:ascii="Arial" w:hAnsi="Arial" w:cs="Arial"/>
          <w:b/>
          <w:bCs/>
          <w:i/>
          <w:iCs/>
        </w:rPr>
        <w:t xml:space="preserve"> </w:t>
      </w:r>
      <w:r w:rsidR="00A179BA" w:rsidRPr="004C44AA">
        <w:rPr>
          <w:rFonts w:ascii="Arial" w:hAnsi="Arial" w:cs="Arial"/>
          <w:b/>
          <w:bCs/>
          <w:i/>
          <w:iCs/>
        </w:rPr>
        <w:t>wygłuszające</w:t>
      </w:r>
      <w:r w:rsidR="00EB4927" w:rsidRPr="004C44AA">
        <w:rPr>
          <w:rFonts w:ascii="Arial" w:hAnsi="Arial" w:cs="Arial"/>
          <w:b/>
          <w:bCs/>
          <w:i/>
          <w:iCs/>
        </w:rPr>
        <w:t>na ściany:</w:t>
      </w:r>
      <w:r w:rsidR="004C44AA">
        <w:rPr>
          <w:rFonts w:ascii="Arial" w:hAnsi="Arial" w:cs="Arial"/>
          <w:b/>
          <w:bCs/>
          <w:i/>
          <w:iCs/>
        </w:rPr>
        <w:t xml:space="preserve"> </w:t>
      </w:r>
      <w:r w:rsidR="007343E9" w:rsidRPr="004C44AA">
        <w:rPr>
          <w:rFonts w:ascii="Arial" w:hAnsi="Arial" w:cs="Arial"/>
          <w:b/>
          <w:bCs/>
          <w:i/>
          <w:iCs/>
        </w:rPr>
        <w:t xml:space="preserve">Panel 3D na filcu60x60 </w:t>
      </w:r>
    </w:p>
    <w:p w:rsidR="00F210D3" w:rsidRPr="004C44AA" w:rsidRDefault="00F210D3" w:rsidP="004C44AA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7343E9" w:rsidRPr="004C44AA" w:rsidRDefault="007343E9" w:rsidP="0013429D">
      <w:pPr>
        <w:jc w:val="both"/>
        <w:rPr>
          <w:rFonts w:ascii="Arial" w:hAnsi="Arial" w:cs="Arial"/>
          <w:b/>
          <w:bCs/>
          <w:i/>
          <w:iCs/>
        </w:rPr>
      </w:pPr>
      <w:r w:rsidRPr="004C44AA">
        <w:rPr>
          <w:noProof/>
          <w:lang w:eastAsia="pl-PL"/>
        </w:rPr>
        <w:drawing>
          <wp:inline distT="0" distB="0" distL="0" distR="0">
            <wp:extent cx="896739" cy="1091682"/>
            <wp:effectExtent l="0" t="0" r="0" b="0"/>
            <wp:docPr id="34336279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36279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9434" cy="109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48D" w:rsidRPr="004C44AA" w:rsidRDefault="00EB4927" w:rsidP="007343E9">
      <w:pPr>
        <w:jc w:val="both"/>
        <w:rPr>
          <w:rFonts w:ascii="Arial" w:hAnsi="Arial" w:cs="Arial"/>
          <w:b/>
          <w:bCs/>
          <w:i/>
          <w:iCs/>
        </w:rPr>
      </w:pPr>
      <w:r w:rsidRPr="004C44AA">
        <w:rPr>
          <w:rFonts w:ascii="Arial" w:hAnsi="Arial" w:cs="Arial"/>
          <w:b/>
          <w:bCs/>
          <w:i/>
          <w:iCs/>
        </w:rPr>
        <w:t xml:space="preserve">Ilość: </w:t>
      </w:r>
      <w:r w:rsidR="00A179BA" w:rsidRPr="004C44AA">
        <w:rPr>
          <w:rFonts w:ascii="Arial" w:hAnsi="Arial" w:cs="Arial"/>
          <w:b/>
          <w:bCs/>
          <w:i/>
          <w:iCs/>
        </w:rPr>
        <w:t>90,0m</w:t>
      </w:r>
      <w:r w:rsidR="00A179BA" w:rsidRPr="004C44AA">
        <w:rPr>
          <w:rFonts w:ascii="Arial" w:hAnsi="Arial" w:cs="Arial"/>
          <w:b/>
          <w:bCs/>
          <w:i/>
          <w:iCs/>
          <w:vertAlign w:val="superscript"/>
        </w:rPr>
        <w:t>2</w:t>
      </w:r>
    </w:p>
    <w:p w:rsidR="009F5EE3" w:rsidRPr="00DD3194" w:rsidRDefault="009F5EE3" w:rsidP="006A77AB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9F5EE3" w:rsidRPr="00DD3194" w:rsidRDefault="009F5EE3" w:rsidP="00F210D3">
      <w:pPr>
        <w:spacing w:after="0" w:line="276" w:lineRule="auto"/>
        <w:rPr>
          <w:rFonts w:ascii="Arial" w:hAnsi="Arial" w:cs="Arial"/>
        </w:rPr>
      </w:pPr>
      <w:r w:rsidRPr="00DD3194">
        <w:rPr>
          <w:rFonts w:ascii="Arial" w:hAnsi="Arial" w:cs="Arial"/>
          <w:u w:val="single"/>
        </w:rPr>
        <w:t xml:space="preserve">Pytanie nr </w:t>
      </w:r>
      <w:r w:rsidR="00F210D3">
        <w:rPr>
          <w:rFonts w:ascii="Arial" w:hAnsi="Arial" w:cs="Arial"/>
          <w:u w:val="single"/>
        </w:rPr>
        <w:t>9</w:t>
      </w:r>
    </w:p>
    <w:p w:rsidR="009F5EE3" w:rsidRPr="00DD3194" w:rsidRDefault="009F5EE3" w:rsidP="009F5EE3">
      <w:pPr>
        <w:spacing w:after="200" w:line="276" w:lineRule="auto"/>
        <w:jc w:val="both"/>
        <w:rPr>
          <w:rFonts w:ascii="Arial" w:hAnsi="Arial" w:cs="Arial"/>
        </w:rPr>
      </w:pPr>
      <w:r w:rsidRPr="00DD3194">
        <w:rPr>
          <w:rFonts w:ascii="Arial" w:hAnsi="Arial" w:cs="Arial"/>
        </w:rPr>
        <w:t xml:space="preserve"> W nawiązaniu do odpowiedzi na pytanie nr 8 z dnia 15.01.2025 r. prosimy o wskazanie przybliżonego miejsca przeniesienia skrzynki hydrantowej. </w:t>
      </w:r>
    </w:p>
    <w:p w:rsidR="00D1248D" w:rsidRPr="002B67DB" w:rsidRDefault="009F5EE3" w:rsidP="009F5EE3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DD3194">
        <w:rPr>
          <w:rFonts w:ascii="Arial" w:hAnsi="Arial" w:cs="Arial"/>
          <w:b/>
          <w:bCs/>
          <w:i/>
          <w:iCs/>
        </w:rPr>
        <w:t xml:space="preserve">Odpowiedź: </w:t>
      </w:r>
      <w:r w:rsidR="002B67DB" w:rsidRPr="002B67DB">
        <w:rPr>
          <w:rFonts w:ascii="Arial" w:hAnsi="Arial" w:cs="Arial"/>
          <w:b/>
          <w:bCs/>
          <w:i/>
          <w:iCs/>
        </w:rPr>
        <w:t>Zamawiający informuje, iż</w:t>
      </w:r>
      <w:r w:rsidR="002B67DB" w:rsidRPr="002B67DB">
        <w:rPr>
          <w:rFonts w:ascii="Arial" w:hAnsi="Arial" w:cs="Arial"/>
          <w:b/>
          <w:i/>
          <w:iCs/>
        </w:rPr>
        <w:t xml:space="preserve"> s</w:t>
      </w:r>
      <w:r w:rsidR="00D1248D" w:rsidRPr="002B67DB">
        <w:rPr>
          <w:rFonts w:ascii="Arial" w:hAnsi="Arial" w:cs="Arial"/>
          <w:b/>
          <w:bCs/>
          <w:i/>
          <w:iCs/>
        </w:rPr>
        <w:t>krzynkę hydrantową należy przenieść na elewację tylną starej części</w:t>
      </w:r>
      <w:r w:rsidR="002B67DB">
        <w:rPr>
          <w:rFonts w:ascii="Arial" w:hAnsi="Arial" w:cs="Arial"/>
          <w:b/>
          <w:bCs/>
          <w:i/>
          <w:iCs/>
        </w:rPr>
        <w:t>.</w:t>
      </w:r>
    </w:p>
    <w:p w:rsidR="009F5EE3" w:rsidRPr="00DD3194" w:rsidRDefault="009F5EE3" w:rsidP="009F5EE3">
      <w:pPr>
        <w:pStyle w:val="Akapitzlist"/>
        <w:spacing w:after="200" w:line="276" w:lineRule="auto"/>
        <w:rPr>
          <w:rFonts w:ascii="Arial" w:hAnsi="Arial" w:cs="Arial"/>
        </w:rPr>
      </w:pPr>
    </w:p>
    <w:p w:rsidR="009F5EE3" w:rsidRPr="00DD3194" w:rsidRDefault="009F5EE3" w:rsidP="00F210D3">
      <w:pPr>
        <w:spacing w:after="0" w:line="276" w:lineRule="auto"/>
        <w:rPr>
          <w:rFonts w:ascii="Arial" w:hAnsi="Arial" w:cs="Arial"/>
        </w:rPr>
      </w:pPr>
      <w:r w:rsidRPr="00DD3194">
        <w:rPr>
          <w:rFonts w:ascii="Arial" w:hAnsi="Arial" w:cs="Arial"/>
          <w:u w:val="single"/>
        </w:rPr>
        <w:t>Pytanie nr 1</w:t>
      </w:r>
      <w:r w:rsidR="00F210D3">
        <w:rPr>
          <w:rFonts w:ascii="Arial" w:hAnsi="Arial" w:cs="Arial"/>
          <w:u w:val="single"/>
        </w:rPr>
        <w:t>0</w:t>
      </w:r>
    </w:p>
    <w:p w:rsidR="009F5EE3" w:rsidRPr="00DD3194" w:rsidRDefault="009F5EE3" w:rsidP="009F5EE3">
      <w:pPr>
        <w:spacing w:after="200" w:line="276" w:lineRule="auto"/>
        <w:jc w:val="both"/>
        <w:rPr>
          <w:rFonts w:ascii="Arial" w:hAnsi="Arial" w:cs="Arial"/>
        </w:rPr>
      </w:pPr>
      <w:r w:rsidRPr="00DD3194">
        <w:rPr>
          <w:rFonts w:ascii="Arial" w:hAnsi="Arial" w:cs="Arial"/>
        </w:rPr>
        <w:t xml:space="preserve">W nawiązaniu do odpowiedzi na pytanie nr 10 z dnia 15.01.2025 r. prosimy o podanie przybliżonej odległości wywozu kostki i płytek z rozbiórki. </w:t>
      </w:r>
    </w:p>
    <w:p w:rsidR="009F5EE3" w:rsidRDefault="009F5EE3" w:rsidP="009F5EE3">
      <w:pPr>
        <w:spacing w:after="0"/>
        <w:jc w:val="both"/>
        <w:rPr>
          <w:rFonts w:ascii="Arial" w:hAnsi="Arial" w:cs="Arial"/>
          <w:b/>
        </w:rPr>
      </w:pPr>
      <w:r w:rsidRPr="00DD3194">
        <w:rPr>
          <w:rFonts w:ascii="Arial" w:hAnsi="Arial" w:cs="Arial"/>
          <w:b/>
          <w:bCs/>
          <w:i/>
          <w:iCs/>
        </w:rPr>
        <w:t xml:space="preserve">Odpowiedź: </w:t>
      </w:r>
      <w:r w:rsidR="002B67DB" w:rsidRPr="002B67DB">
        <w:rPr>
          <w:rFonts w:ascii="Arial" w:hAnsi="Arial" w:cs="Arial"/>
          <w:b/>
          <w:bCs/>
          <w:i/>
          <w:iCs/>
        </w:rPr>
        <w:t>Zamawiający informuje, iż</w:t>
      </w:r>
      <w:r w:rsidR="002B67DB" w:rsidRPr="002B67DB">
        <w:rPr>
          <w:rFonts w:ascii="Arial" w:hAnsi="Arial" w:cs="Arial"/>
          <w:b/>
          <w:i/>
        </w:rPr>
        <w:t xml:space="preserve"> do 5 km będzie </w:t>
      </w:r>
      <w:r w:rsidR="002B67DB">
        <w:rPr>
          <w:rFonts w:ascii="Arial" w:hAnsi="Arial" w:cs="Arial"/>
          <w:b/>
          <w:i/>
        </w:rPr>
        <w:t>wyznaczone</w:t>
      </w:r>
      <w:r w:rsidR="002B67DB" w:rsidRPr="002B67DB">
        <w:rPr>
          <w:rFonts w:ascii="Arial" w:hAnsi="Arial" w:cs="Arial"/>
          <w:b/>
          <w:i/>
        </w:rPr>
        <w:t xml:space="preserve"> miejsce wywozu </w:t>
      </w:r>
      <w:r w:rsidR="002B67DB">
        <w:rPr>
          <w:rFonts w:ascii="Arial" w:hAnsi="Arial" w:cs="Arial"/>
          <w:b/>
          <w:i/>
        </w:rPr>
        <w:t>k</w:t>
      </w:r>
      <w:r w:rsidR="002B67DB" w:rsidRPr="002B67DB">
        <w:rPr>
          <w:rFonts w:ascii="Arial" w:hAnsi="Arial" w:cs="Arial"/>
          <w:b/>
          <w:i/>
        </w:rPr>
        <w:t>ostki i płytek z rozbiórki</w:t>
      </w:r>
      <w:r w:rsidR="002B67DB" w:rsidRPr="002B67DB">
        <w:rPr>
          <w:rFonts w:ascii="Arial" w:hAnsi="Arial" w:cs="Arial"/>
          <w:b/>
        </w:rPr>
        <w:t>.</w:t>
      </w:r>
    </w:p>
    <w:p w:rsidR="00F210D3" w:rsidRPr="002B67DB" w:rsidRDefault="00F210D3" w:rsidP="009F5EE3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FC7448" w:rsidRPr="00FC7448" w:rsidRDefault="00FC7448" w:rsidP="00FC7448">
      <w:pPr>
        <w:spacing w:after="0"/>
        <w:jc w:val="both"/>
        <w:rPr>
          <w:rFonts w:ascii="Arial" w:hAnsi="Arial" w:cs="Arial"/>
          <w:b/>
          <w:bCs/>
          <w:i/>
          <w:iCs/>
          <w:color w:val="FFC000"/>
        </w:rPr>
      </w:pPr>
    </w:p>
    <w:p w:rsidR="009F5EE3" w:rsidRPr="00DD3194" w:rsidRDefault="009F5EE3" w:rsidP="00F210D3">
      <w:pPr>
        <w:spacing w:after="0" w:line="276" w:lineRule="auto"/>
        <w:rPr>
          <w:rFonts w:ascii="Arial" w:hAnsi="Arial" w:cs="Arial"/>
        </w:rPr>
      </w:pPr>
      <w:r w:rsidRPr="00DD3194">
        <w:rPr>
          <w:rFonts w:ascii="Arial" w:hAnsi="Arial" w:cs="Arial"/>
          <w:u w:val="single"/>
        </w:rPr>
        <w:lastRenderedPageBreak/>
        <w:t xml:space="preserve">Pytanie nr </w:t>
      </w:r>
      <w:r w:rsidR="00F210D3">
        <w:rPr>
          <w:rFonts w:ascii="Arial" w:hAnsi="Arial" w:cs="Arial"/>
          <w:u w:val="single"/>
        </w:rPr>
        <w:t>11</w:t>
      </w:r>
    </w:p>
    <w:p w:rsidR="009F5EE3" w:rsidRPr="00DD3194" w:rsidRDefault="009F5EE3" w:rsidP="009F5EE3">
      <w:pPr>
        <w:spacing w:after="200" w:line="276" w:lineRule="auto"/>
        <w:jc w:val="both"/>
        <w:rPr>
          <w:rFonts w:ascii="Arial" w:hAnsi="Arial" w:cs="Arial"/>
        </w:rPr>
      </w:pPr>
      <w:r w:rsidRPr="00DD3194">
        <w:rPr>
          <w:rFonts w:ascii="Arial" w:hAnsi="Arial" w:cs="Arial"/>
        </w:rPr>
        <w:t xml:space="preserve">W nawiązaniu do odpowiedzi na pytanie nr 12 z dnia 15.01.2025 r. prosimy o podanie kolorystyki zarówno dla ścianek, jak i drzwi HPL na etapie przed składaniem ofert. </w:t>
      </w:r>
    </w:p>
    <w:p w:rsidR="00D1248D" w:rsidRPr="002B67DB" w:rsidRDefault="009F5EE3" w:rsidP="00D1248D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DD3194">
        <w:rPr>
          <w:rFonts w:ascii="Arial" w:hAnsi="Arial" w:cs="Arial"/>
          <w:b/>
          <w:bCs/>
          <w:i/>
          <w:iCs/>
        </w:rPr>
        <w:t xml:space="preserve">Odpowiedź: </w:t>
      </w:r>
      <w:r w:rsidR="002B67DB" w:rsidRPr="002B67DB">
        <w:rPr>
          <w:rFonts w:ascii="Arial" w:hAnsi="Arial" w:cs="Arial"/>
          <w:b/>
          <w:bCs/>
          <w:i/>
          <w:iCs/>
        </w:rPr>
        <w:t>Zamawiający informuje, iż</w:t>
      </w:r>
      <w:r w:rsidR="002B67DB" w:rsidRPr="002B67DB">
        <w:rPr>
          <w:rFonts w:ascii="Arial" w:hAnsi="Arial" w:cs="Arial"/>
          <w:b/>
          <w:i/>
        </w:rPr>
        <w:t xml:space="preserve"> ś</w:t>
      </w:r>
      <w:r w:rsidR="00EE552E" w:rsidRPr="002B67DB">
        <w:rPr>
          <w:rFonts w:ascii="Arial" w:hAnsi="Arial" w:cs="Arial"/>
          <w:b/>
          <w:bCs/>
          <w:i/>
          <w:iCs/>
        </w:rPr>
        <w:t xml:space="preserve">cianki i drzwi </w:t>
      </w:r>
      <w:r w:rsidR="00FC7448" w:rsidRPr="002B67DB">
        <w:rPr>
          <w:rFonts w:ascii="Arial" w:hAnsi="Arial" w:cs="Arial"/>
          <w:b/>
          <w:bCs/>
          <w:i/>
          <w:iCs/>
        </w:rPr>
        <w:t xml:space="preserve">HPL wykonać w kolorach szarości. </w:t>
      </w:r>
      <w:r w:rsidR="002B67DB" w:rsidRPr="002B67DB">
        <w:rPr>
          <w:rFonts w:ascii="Arial" w:hAnsi="Arial" w:cs="Arial"/>
          <w:b/>
          <w:bCs/>
          <w:i/>
          <w:iCs/>
        </w:rPr>
        <w:t xml:space="preserve">Dokładna kolorystyka zostanie ustalona na etapie realizacji inwestycji. </w:t>
      </w:r>
    </w:p>
    <w:p w:rsidR="00EE552E" w:rsidRPr="002B67DB" w:rsidRDefault="00EE552E" w:rsidP="009F5EE3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9F5EE3" w:rsidRPr="00DD3194" w:rsidRDefault="009F5EE3" w:rsidP="00F210D3">
      <w:pPr>
        <w:spacing w:after="0" w:line="276" w:lineRule="auto"/>
        <w:rPr>
          <w:rFonts w:ascii="Arial" w:hAnsi="Arial" w:cs="Arial"/>
        </w:rPr>
      </w:pPr>
      <w:r w:rsidRPr="00DD3194">
        <w:rPr>
          <w:rFonts w:ascii="Arial" w:hAnsi="Arial" w:cs="Arial"/>
          <w:u w:val="single"/>
        </w:rPr>
        <w:t xml:space="preserve">Pytanie nr </w:t>
      </w:r>
      <w:r w:rsidR="00F210D3">
        <w:rPr>
          <w:rFonts w:ascii="Arial" w:hAnsi="Arial" w:cs="Arial"/>
          <w:u w:val="single"/>
        </w:rPr>
        <w:t>12</w:t>
      </w:r>
    </w:p>
    <w:p w:rsidR="009F5EE3" w:rsidRPr="00DD3194" w:rsidRDefault="009F5EE3" w:rsidP="009F5EE3">
      <w:pPr>
        <w:spacing w:after="200" w:line="276" w:lineRule="auto"/>
        <w:jc w:val="both"/>
        <w:rPr>
          <w:rFonts w:ascii="Arial" w:hAnsi="Arial" w:cs="Arial"/>
        </w:rPr>
      </w:pPr>
      <w:r w:rsidRPr="00DD3194">
        <w:rPr>
          <w:rFonts w:ascii="Arial" w:hAnsi="Arial" w:cs="Arial"/>
        </w:rPr>
        <w:t>W nawiązaniu do odpowiedzi na pytanie nr 13 z dnia 15.01.2025 r. prosimy o podanie kolorystyki RAL dla ościeżnic, która jest tożsama z kolorystyką ścian na etapie przed składaniem ofert.</w:t>
      </w:r>
    </w:p>
    <w:p w:rsidR="002B67DB" w:rsidRPr="002B67DB" w:rsidRDefault="009F5EE3" w:rsidP="002B67DB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DD3194">
        <w:rPr>
          <w:rFonts w:ascii="Arial" w:hAnsi="Arial" w:cs="Arial"/>
          <w:b/>
          <w:bCs/>
          <w:i/>
          <w:iCs/>
        </w:rPr>
        <w:t xml:space="preserve">Odpowiedź: </w:t>
      </w:r>
      <w:r w:rsidR="002B67DB" w:rsidRPr="002B67DB">
        <w:rPr>
          <w:rFonts w:ascii="Arial" w:hAnsi="Arial" w:cs="Arial"/>
          <w:b/>
          <w:bCs/>
          <w:i/>
          <w:iCs/>
        </w:rPr>
        <w:t>Zamawiający informuje, iż</w:t>
      </w:r>
      <w:r w:rsidR="002B67DB" w:rsidRPr="002B67DB">
        <w:rPr>
          <w:rFonts w:ascii="Arial" w:hAnsi="Arial" w:cs="Arial"/>
          <w:b/>
          <w:i/>
        </w:rPr>
        <w:t xml:space="preserve"> k</w:t>
      </w:r>
      <w:r w:rsidR="00FC7448" w:rsidRPr="002B67DB">
        <w:rPr>
          <w:rFonts w:ascii="Arial" w:hAnsi="Arial" w:cs="Arial"/>
          <w:b/>
          <w:bCs/>
          <w:i/>
          <w:iCs/>
        </w:rPr>
        <w:t>olorystyka dla ościeżnic</w:t>
      </w:r>
      <w:r w:rsidR="002B67DB" w:rsidRPr="002B67DB">
        <w:rPr>
          <w:rFonts w:ascii="Arial" w:hAnsi="Arial" w:cs="Arial"/>
          <w:b/>
          <w:bCs/>
          <w:i/>
          <w:iCs/>
        </w:rPr>
        <w:t xml:space="preserve"> </w:t>
      </w:r>
      <w:r w:rsidR="00FC7448" w:rsidRPr="002B67DB">
        <w:rPr>
          <w:rFonts w:ascii="Arial" w:hAnsi="Arial" w:cs="Arial"/>
          <w:b/>
          <w:bCs/>
          <w:i/>
          <w:iCs/>
        </w:rPr>
        <w:t>– w kolorach jasnych.</w:t>
      </w:r>
      <w:r w:rsidR="002B67DB"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="002B67DB" w:rsidRPr="002B67DB">
        <w:rPr>
          <w:rFonts w:ascii="Arial" w:hAnsi="Arial" w:cs="Arial"/>
          <w:b/>
          <w:bCs/>
          <w:i/>
          <w:iCs/>
        </w:rPr>
        <w:t xml:space="preserve">Dokładna kolorystyka zostanie ustalona na etapie realizacji inwestycji. </w:t>
      </w:r>
    </w:p>
    <w:p w:rsidR="00EE552E" w:rsidRPr="00DD3194" w:rsidRDefault="00EE552E" w:rsidP="009F5EE3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9F5EE3" w:rsidRPr="00DD3194" w:rsidRDefault="009F5EE3" w:rsidP="00F210D3">
      <w:pPr>
        <w:spacing w:after="0" w:line="276" w:lineRule="auto"/>
        <w:rPr>
          <w:rFonts w:ascii="Arial" w:hAnsi="Arial" w:cs="Arial"/>
        </w:rPr>
      </w:pPr>
      <w:r w:rsidRPr="00DD3194">
        <w:rPr>
          <w:rFonts w:ascii="Arial" w:hAnsi="Arial" w:cs="Arial"/>
          <w:u w:val="single"/>
        </w:rPr>
        <w:t xml:space="preserve">Pytanie nr </w:t>
      </w:r>
      <w:r w:rsidR="00F210D3">
        <w:rPr>
          <w:rFonts w:ascii="Arial" w:hAnsi="Arial" w:cs="Arial"/>
          <w:u w:val="single"/>
        </w:rPr>
        <w:t>13</w:t>
      </w:r>
    </w:p>
    <w:p w:rsidR="009F5EE3" w:rsidRDefault="009F5EE3" w:rsidP="009F5EE3">
      <w:pPr>
        <w:spacing w:after="0"/>
        <w:jc w:val="both"/>
        <w:rPr>
          <w:rFonts w:ascii="Arial" w:hAnsi="Arial" w:cs="Arial"/>
        </w:rPr>
      </w:pPr>
      <w:r w:rsidRPr="00DD3194">
        <w:rPr>
          <w:rFonts w:ascii="Arial" w:hAnsi="Arial" w:cs="Arial"/>
        </w:rPr>
        <w:t>W nawiązaniu do odpowiedzi na pytanie nr 14 z dnia 15.01.2025 r. prosimy o podanie kolorystyki dla ościeżnicy, która jest tożsama z kolorystyką drzwi Dw3 na etapie przed składaniem ofert.</w:t>
      </w:r>
    </w:p>
    <w:p w:rsidR="00F210D3" w:rsidRPr="00DD3194" w:rsidRDefault="00F210D3" w:rsidP="009F5EE3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2B67DB" w:rsidRDefault="009F5EE3" w:rsidP="002B67DB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DD3194">
        <w:rPr>
          <w:rFonts w:ascii="Arial" w:hAnsi="Arial" w:cs="Arial"/>
          <w:b/>
          <w:bCs/>
          <w:i/>
          <w:iCs/>
        </w:rPr>
        <w:t xml:space="preserve">Odpowiedź: </w:t>
      </w:r>
      <w:r w:rsidR="002B67DB" w:rsidRPr="002B67DB">
        <w:rPr>
          <w:rFonts w:ascii="Arial" w:hAnsi="Arial" w:cs="Arial"/>
          <w:b/>
          <w:bCs/>
          <w:i/>
          <w:iCs/>
        </w:rPr>
        <w:t>Zamawiający informuje, iż</w:t>
      </w:r>
      <w:r w:rsidR="002B67DB" w:rsidRPr="002B67DB">
        <w:rPr>
          <w:rFonts w:ascii="Arial" w:hAnsi="Arial" w:cs="Arial"/>
          <w:b/>
          <w:i/>
        </w:rPr>
        <w:t xml:space="preserve"> k</w:t>
      </w:r>
      <w:r w:rsidR="00EE552E" w:rsidRPr="002B67DB">
        <w:rPr>
          <w:rFonts w:ascii="Arial" w:hAnsi="Arial" w:cs="Arial"/>
          <w:b/>
          <w:bCs/>
          <w:i/>
          <w:iCs/>
        </w:rPr>
        <w:t xml:space="preserve">olorystyka dla ościeżnic, kolorystyka drzwi Dz3 – w kolorach jasnych. </w:t>
      </w:r>
      <w:r w:rsidR="002B67DB" w:rsidRPr="002B67DB">
        <w:rPr>
          <w:rFonts w:ascii="Arial" w:hAnsi="Arial" w:cs="Arial"/>
          <w:b/>
          <w:bCs/>
          <w:i/>
          <w:iCs/>
        </w:rPr>
        <w:t xml:space="preserve">Dokładna kolorystyka zostanie ustalona na etapie realizacji inwestycji. </w:t>
      </w:r>
    </w:p>
    <w:p w:rsidR="002B67DB" w:rsidRPr="002B67DB" w:rsidRDefault="002B67DB" w:rsidP="002B67DB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6A77AB" w:rsidRPr="002B67DB" w:rsidRDefault="006A77AB" w:rsidP="00F210D3">
      <w:pPr>
        <w:spacing w:after="0"/>
        <w:rPr>
          <w:rFonts w:ascii="Arial" w:hAnsi="Arial" w:cs="Arial"/>
          <w:u w:val="single"/>
        </w:rPr>
      </w:pPr>
      <w:r w:rsidRPr="002B67DB">
        <w:rPr>
          <w:rFonts w:ascii="Arial" w:hAnsi="Arial" w:cs="Arial"/>
          <w:u w:val="single"/>
        </w:rPr>
        <w:t xml:space="preserve">Pytanie nr </w:t>
      </w:r>
      <w:r w:rsidR="00F210D3">
        <w:rPr>
          <w:rFonts w:ascii="Arial" w:hAnsi="Arial" w:cs="Arial"/>
          <w:u w:val="single"/>
        </w:rPr>
        <w:t>14</w:t>
      </w:r>
    </w:p>
    <w:p w:rsidR="009F5EE3" w:rsidRPr="00DD3194" w:rsidRDefault="009F5EE3" w:rsidP="006A77AB">
      <w:pPr>
        <w:pStyle w:val="Default"/>
        <w:jc w:val="both"/>
        <w:rPr>
          <w:sz w:val="22"/>
          <w:szCs w:val="22"/>
        </w:rPr>
      </w:pPr>
      <w:r w:rsidRPr="00DD3194">
        <w:rPr>
          <w:sz w:val="22"/>
          <w:szCs w:val="22"/>
        </w:rPr>
        <w:t>Prosimy o udostępnienie dokumentacji projektowej dla przyjętej przepompowni ścieków w pozycji nr 229 przedmiaru.</w:t>
      </w:r>
    </w:p>
    <w:p w:rsidR="009F5EE3" w:rsidRPr="00DD3194" w:rsidRDefault="009F5EE3" w:rsidP="006A77AB">
      <w:pPr>
        <w:pStyle w:val="Default"/>
        <w:jc w:val="both"/>
        <w:rPr>
          <w:sz w:val="22"/>
          <w:szCs w:val="22"/>
          <w:u w:val="single"/>
        </w:rPr>
      </w:pPr>
    </w:p>
    <w:p w:rsidR="00AE66F1" w:rsidRDefault="006A77AB" w:rsidP="00F210D3">
      <w:pPr>
        <w:spacing w:after="0"/>
        <w:jc w:val="both"/>
        <w:rPr>
          <w:rFonts w:ascii="Segoe UI" w:eastAsia="Calibri" w:hAnsi="Segoe UI" w:cs="Segoe UI"/>
          <w:b/>
          <w:bCs/>
          <w:i/>
          <w:iCs/>
          <w:color w:val="00B050"/>
          <w:kern w:val="0"/>
          <w:shd w:val="clear" w:color="auto" w:fill="FFFFFF"/>
        </w:rPr>
      </w:pPr>
      <w:r w:rsidRPr="00DD3194">
        <w:rPr>
          <w:rFonts w:ascii="Arial" w:hAnsi="Arial" w:cs="Arial"/>
          <w:b/>
          <w:bCs/>
          <w:i/>
          <w:iCs/>
        </w:rPr>
        <w:t xml:space="preserve">Odpowiedź: </w:t>
      </w:r>
      <w:r w:rsidR="002B67DB" w:rsidRPr="002B67DB">
        <w:rPr>
          <w:rFonts w:ascii="Arial" w:hAnsi="Arial" w:cs="Arial"/>
          <w:b/>
          <w:bCs/>
          <w:i/>
          <w:iCs/>
        </w:rPr>
        <w:t>Zamawiający informuje, iż</w:t>
      </w:r>
      <w:r w:rsidR="002B67DB" w:rsidRPr="002B67DB">
        <w:rPr>
          <w:rFonts w:ascii="Arial" w:hAnsi="Arial" w:cs="Arial"/>
          <w:b/>
          <w:i/>
        </w:rPr>
        <w:t xml:space="preserve"> w</w:t>
      </w:r>
      <w:r w:rsidR="00C16181" w:rsidRPr="002B67DB"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  <w:t xml:space="preserve"> zakresie projektu nie ma przepompowni ścieków.</w:t>
      </w:r>
      <w:r w:rsidR="00C16181" w:rsidRPr="00C16181">
        <w:rPr>
          <w:rFonts w:ascii="Segoe UI" w:eastAsia="Calibri" w:hAnsi="Segoe UI" w:cs="Segoe UI"/>
          <w:b/>
          <w:bCs/>
          <w:i/>
          <w:iCs/>
          <w:color w:val="00B050"/>
          <w:kern w:val="0"/>
          <w:shd w:val="clear" w:color="auto" w:fill="FFFFFF"/>
        </w:rPr>
        <w:t xml:space="preserve"> </w:t>
      </w:r>
    </w:p>
    <w:p w:rsidR="00F210D3" w:rsidRPr="00AE66F1" w:rsidRDefault="00F210D3" w:rsidP="00F210D3">
      <w:pPr>
        <w:spacing w:after="0"/>
        <w:jc w:val="both"/>
        <w:rPr>
          <w:rFonts w:ascii="Calibri" w:eastAsia="Calibri" w:hAnsi="Calibri" w:cs="Times New Roman"/>
          <w:b/>
          <w:bCs/>
          <w:i/>
          <w:iCs/>
          <w:color w:val="00B050"/>
          <w:kern w:val="0"/>
        </w:rPr>
      </w:pPr>
    </w:p>
    <w:p w:rsidR="00DD3194" w:rsidRPr="00DD3194" w:rsidRDefault="006A77AB" w:rsidP="006A77AB">
      <w:pPr>
        <w:pStyle w:val="Default"/>
        <w:jc w:val="both"/>
      </w:pPr>
      <w:r w:rsidRPr="00DD3194">
        <w:rPr>
          <w:sz w:val="22"/>
          <w:szCs w:val="22"/>
          <w:u w:val="single"/>
        </w:rPr>
        <w:t xml:space="preserve">Pytanie nr </w:t>
      </w:r>
      <w:r w:rsidR="00F210D3">
        <w:rPr>
          <w:sz w:val="22"/>
          <w:szCs w:val="22"/>
          <w:u w:val="single"/>
        </w:rPr>
        <w:t>15</w:t>
      </w:r>
    </w:p>
    <w:p w:rsidR="006A77AB" w:rsidRDefault="00DD3194" w:rsidP="006A77AB">
      <w:pPr>
        <w:pStyle w:val="Default"/>
        <w:jc w:val="both"/>
        <w:rPr>
          <w:sz w:val="22"/>
          <w:szCs w:val="22"/>
        </w:rPr>
      </w:pPr>
      <w:r w:rsidRPr="00DD3194">
        <w:rPr>
          <w:sz w:val="22"/>
          <w:szCs w:val="22"/>
        </w:rPr>
        <w:t>Opis projektu PZT str. 30 ppkt. b) podaje iż: "- teren inwestycji objęty jest strefą pośredniej ochrony konserwatorskiej w miejscowości Siemień zgodnie z ustawą z dnia 23 lipca 2003r., o ochronie zabytków i opiece nad zabytkami (Dz.U. z 2022r., poz. 840 z późn.zm.)". Prosimy o udostępnienie wersji dokumentacji projektowej uzgodnionej i zatwierdzonej przez właściwy urząd ochrony zabytków.</w:t>
      </w:r>
    </w:p>
    <w:p w:rsidR="00F210D3" w:rsidRPr="00DD3194" w:rsidRDefault="00F210D3" w:rsidP="006A77AB">
      <w:pPr>
        <w:pStyle w:val="Default"/>
        <w:jc w:val="both"/>
        <w:rPr>
          <w:sz w:val="22"/>
          <w:szCs w:val="22"/>
          <w:u w:val="single"/>
        </w:rPr>
      </w:pPr>
    </w:p>
    <w:p w:rsidR="00C16181" w:rsidRDefault="006A77AB" w:rsidP="006A77AB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DD3194">
        <w:rPr>
          <w:rFonts w:ascii="Arial" w:hAnsi="Arial" w:cs="Arial"/>
          <w:b/>
          <w:bCs/>
          <w:i/>
          <w:iCs/>
        </w:rPr>
        <w:t>Odpowiedź:</w:t>
      </w:r>
      <w:r w:rsidR="00F210D3">
        <w:rPr>
          <w:rFonts w:ascii="Arial" w:hAnsi="Arial" w:cs="Arial"/>
          <w:b/>
          <w:bCs/>
          <w:i/>
          <w:iCs/>
        </w:rPr>
        <w:t xml:space="preserve"> </w:t>
      </w:r>
      <w:r w:rsidR="002B67DB" w:rsidRPr="002B67DB">
        <w:rPr>
          <w:rFonts w:ascii="Arial" w:hAnsi="Arial" w:cs="Arial"/>
          <w:b/>
          <w:bCs/>
          <w:i/>
          <w:iCs/>
        </w:rPr>
        <w:t>Zamawiający informuje, iż</w:t>
      </w:r>
      <w:r w:rsidR="002B67DB" w:rsidRPr="002B67DB">
        <w:rPr>
          <w:rFonts w:ascii="Arial" w:hAnsi="Arial" w:cs="Arial"/>
          <w:b/>
          <w:i/>
        </w:rPr>
        <w:t xml:space="preserve"> </w:t>
      </w:r>
      <w:r w:rsidR="002B67DB">
        <w:rPr>
          <w:rFonts w:ascii="Arial" w:hAnsi="Arial" w:cs="Arial"/>
          <w:b/>
          <w:i/>
        </w:rPr>
        <w:t>Zamawiający posiada pozyt</w:t>
      </w:r>
      <w:r w:rsidR="00D27188">
        <w:rPr>
          <w:rFonts w:ascii="Arial" w:hAnsi="Arial" w:cs="Arial"/>
          <w:b/>
          <w:i/>
        </w:rPr>
        <w:t xml:space="preserve">ywną </w:t>
      </w:r>
      <w:r w:rsidR="002B67DB">
        <w:rPr>
          <w:rFonts w:ascii="Arial" w:hAnsi="Arial" w:cs="Arial"/>
          <w:b/>
          <w:i/>
        </w:rPr>
        <w:t xml:space="preserve">opinię </w:t>
      </w:r>
      <w:r w:rsidR="00A730BD" w:rsidRPr="002B67DB">
        <w:rPr>
          <w:rFonts w:ascii="Arial" w:hAnsi="Arial" w:cs="Arial"/>
          <w:b/>
          <w:bCs/>
          <w:i/>
          <w:iCs/>
        </w:rPr>
        <w:t xml:space="preserve">Konserwatora Zabytków. </w:t>
      </w:r>
      <w:r w:rsidR="002B67DB">
        <w:rPr>
          <w:rFonts w:ascii="Arial" w:hAnsi="Arial" w:cs="Arial"/>
          <w:b/>
          <w:bCs/>
          <w:i/>
          <w:iCs/>
        </w:rPr>
        <w:t xml:space="preserve"> </w:t>
      </w:r>
      <w:r w:rsidR="00D27188">
        <w:rPr>
          <w:rFonts w:ascii="Arial" w:hAnsi="Arial" w:cs="Arial"/>
          <w:b/>
          <w:bCs/>
          <w:i/>
          <w:iCs/>
        </w:rPr>
        <w:t xml:space="preserve">Opinia w załączniku. </w:t>
      </w:r>
    </w:p>
    <w:p w:rsidR="00F210D3" w:rsidRPr="002B67DB" w:rsidRDefault="00F210D3" w:rsidP="006A77AB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6A77AB" w:rsidRPr="00DD3194" w:rsidRDefault="006A77AB" w:rsidP="006A77AB">
      <w:pPr>
        <w:pStyle w:val="Default"/>
        <w:jc w:val="both"/>
        <w:rPr>
          <w:sz w:val="22"/>
          <w:szCs w:val="22"/>
          <w:u w:val="single"/>
        </w:rPr>
      </w:pPr>
      <w:r w:rsidRPr="00DD3194">
        <w:rPr>
          <w:sz w:val="22"/>
          <w:szCs w:val="22"/>
          <w:u w:val="single"/>
        </w:rPr>
        <w:t xml:space="preserve">Pytanie nr </w:t>
      </w:r>
      <w:r w:rsidR="00F210D3">
        <w:rPr>
          <w:sz w:val="22"/>
          <w:szCs w:val="22"/>
          <w:u w:val="single"/>
        </w:rPr>
        <w:t>16</w:t>
      </w:r>
    </w:p>
    <w:p w:rsidR="00DD3194" w:rsidRDefault="00DD3194" w:rsidP="006A77AB">
      <w:pPr>
        <w:pStyle w:val="Default"/>
        <w:jc w:val="both"/>
        <w:rPr>
          <w:sz w:val="22"/>
          <w:szCs w:val="22"/>
        </w:rPr>
      </w:pPr>
      <w:r w:rsidRPr="00DD3194">
        <w:rPr>
          <w:sz w:val="22"/>
          <w:szCs w:val="22"/>
        </w:rPr>
        <w:t>Rysunek nr 1 projektu architektoniczno-budowlanego w pomieszczeniu nr 2 zawiera opis, iż należy wzmocnić ściankę działową pod ściankę wspinaczkową. Prosimy podanie szczegółów dla w/w projektowanego wzmocnienia.</w:t>
      </w:r>
    </w:p>
    <w:p w:rsidR="002B67DB" w:rsidRPr="00DD3194" w:rsidRDefault="002B67DB" w:rsidP="006A77AB">
      <w:pPr>
        <w:pStyle w:val="Default"/>
        <w:jc w:val="both"/>
        <w:rPr>
          <w:sz w:val="22"/>
          <w:szCs w:val="22"/>
          <w:u w:val="single"/>
        </w:rPr>
      </w:pPr>
    </w:p>
    <w:p w:rsidR="00EE552E" w:rsidRPr="002B67DB" w:rsidRDefault="006A77AB" w:rsidP="006A77AB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DD3194">
        <w:rPr>
          <w:rFonts w:ascii="Arial" w:hAnsi="Arial" w:cs="Arial"/>
          <w:b/>
          <w:bCs/>
          <w:i/>
          <w:iCs/>
        </w:rPr>
        <w:lastRenderedPageBreak/>
        <w:t xml:space="preserve">Odpowiedź: </w:t>
      </w:r>
      <w:r w:rsidR="002B67DB" w:rsidRPr="002B67DB">
        <w:rPr>
          <w:rFonts w:ascii="Arial" w:hAnsi="Arial" w:cs="Arial"/>
          <w:b/>
          <w:bCs/>
          <w:i/>
          <w:iCs/>
        </w:rPr>
        <w:t>Zamawiający informuje, iż</w:t>
      </w:r>
      <w:r w:rsidR="002B67DB" w:rsidRPr="002B67DB">
        <w:rPr>
          <w:rFonts w:ascii="Arial" w:hAnsi="Arial" w:cs="Arial"/>
          <w:b/>
          <w:i/>
        </w:rPr>
        <w:t xml:space="preserve"> ś</w:t>
      </w:r>
      <w:r w:rsidR="00EE552E" w:rsidRPr="002B67DB">
        <w:rPr>
          <w:rFonts w:ascii="Arial" w:hAnsi="Arial" w:cs="Arial"/>
          <w:b/>
          <w:bCs/>
          <w:i/>
          <w:iCs/>
        </w:rPr>
        <w:t>cian</w:t>
      </w:r>
      <w:r w:rsidR="002B67DB" w:rsidRPr="002B67DB">
        <w:rPr>
          <w:rFonts w:ascii="Arial" w:hAnsi="Arial" w:cs="Arial"/>
          <w:b/>
          <w:bCs/>
          <w:i/>
          <w:iCs/>
        </w:rPr>
        <w:t>ę</w:t>
      </w:r>
      <w:r w:rsidR="00177CA8" w:rsidRPr="002B67DB">
        <w:rPr>
          <w:rFonts w:ascii="Arial" w:hAnsi="Arial" w:cs="Arial"/>
          <w:b/>
          <w:bCs/>
          <w:i/>
          <w:iCs/>
        </w:rPr>
        <w:t xml:space="preserve"> działow</w:t>
      </w:r>
      <w:r w:rsidR="002B67DB" w:rsidRPr="002B67DB">
        <w:rPr>
          <w:rFonts w:ascii="Arial" w:hAnsi="Arial" w:cs="Arial"/>
          <w:b/>
          <w:bCs/>
          <w:i/>
          <w:iCs/>
        </w:rPr>
        <w:t>ą</w:t>
      </w:r>
      <w:r w:rsidR="00177CA8" w:rsidRPr="002B67DB">
        <w:rPr>
          <w:rFonts w:ascii="Arial" w:hAnsi="Arial" w:cs="Arial"/>
          <w:b/>
          <w:bCs/>
          <w:i/>
          <w:iCs/>
        </w:rPr>
        <w:t xml:space="preserve"> gr 12cm należy wzmocnić poprzez położenie 2x drutu#8 co drugą spoinę. </w:t>
      </w:r>
    </w:p>
    <w:p w:rsidR="006A77AB" w:rsidRPr="00DD3194" w:rsidRDefault="006A77AB" w:rsidP="00BD17F3">
      <w:pPr>
        <w:rPr>
          <w:rFonts w:ascii="Arial" w:hAnsi="Arial" w:cs="Arial"/>
        </w:rPr>
      </w:pPr>
    </w:p>
    <w:p w:rsidR="006A77AB" w:rsidRPr="00DD3194" w:rsidRDefault="006A77AB" w:rsidP="006A77AB">
      <w:pPr>
        <w:pStyle w:val="Default"/>
        <w:jc w:val="both"/>
        <w:rPr>
          <w:sz w:val="22"/>
          <w:szCs w:val="22"/>
          <w:u w:val="single"/>
        </w:rPr>
      </w:pPr>
      <w:r w:rsidRPr="00DD3194">
        <w:rPr>
          <w:sz w:val="22"/>
          <w:szCs w:val="22"/>
          <w:u w:val="single"/>
        </w:rPr>
        <w:t xml:space="preserve">Pytanie nr </w:t>
      </w:r>
      <w:r w:rsidR="00F210D3">
        <w:rPr>
          <w:sz w:val="22"/>
          <w:szCs w:val="22"/>
          <w:u w:val="single"/>
        </w:rPr>
        <w:t>17</w:t>
      </w:r>
    </w:p>
    <w:p w:rsidR="00DD3194" w:rsidRDefault="00DD3194" w:rsidP="006A77AB">
      <w:pPr>
        <w:pStyle w:val="Default"/>
        <w:jc w:val="both"/>
        <w:rPr>
          <w:sz w:val="22"/>
          <w:szCs w:val="22"/>
        </w:rPr>
      </w:pPr>
      <w:r w:rsidRPr="00DD3194">
        <w:rPr>
          <w:sz w:val="22"/>
          <w:szCs w:val="22"/>
        </w:rPr>
        <w:t>Prosimy o bardziej szczegółowe opisanie lamelli drewnianych dekoracyjnych wewnętrznych. Dokumentacja zawiera jedynie wzmiankę na rysunku nr 1 oraz nr 5A projektu architektoniczno-budowlanego.</w:t>
      </w:r>
    </w:p>
    <w:p w:rsidR="002B67DB" w:rsidRPr="00DD3194" w:rsidRDefault="002B67DB" w:rsidP="006A77AB">
      <w:pPr>
        <w:pStyle w:val="Default"/>
        <w:jc w:val="both"/>
        <w:rPr>
          <w:sz w:val="22"/>
          <w:szCs w:val="22"/>
          <w:u w:val="single"/>
        </w:rPr>
      </w:pPr>
    </w:p>
    <w:p w:rsidR="00E80C03" w:rsidRPr="005F7E8D" w:rsidRDefault="006A77AB" w:rsidP="005F7E8D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DD3194">
        <w:rPr>
          <w:rFonts w:ascii="Arial" w:hAnsi="Arial" w:cs="Arial"/>
          <w:b/>
          <w:bCs/>
          <w:i/>
          <w:iCs/>
        </w:rPr>
        <w:t xml:space="preserve">Odpowiedź: </w:t>
      </w:r>
    </w:p>
    <w:p w:rsidR="00E80C03" w:rsidRPr="002B67DB" w:rsidRDefault="00E80C03" w:rsidP="00E80C03">
      <w:pPr>
        <w:spacing w:after="0" w:line="240" w:lineRule="auto"/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</w:pPr>
      <w:r w:rsidRPr="002B67DB"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  <w:t>Specyfikacja techniczna lameli drewnianych:</w:t>
      </w:r>
    </w:p>
    <w:p w:rsidR="00E80C03" w:rsidRPr="002B67DB" w:rsidRDefault="00E80C03" w:rsidP="00E80C03">
      <w:pPr>
        <w:spacing w:after="0" w:line="240" w:lineRule="auto"/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</w:pPr>
      <w:r w:rsidRPr="002B67DB"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  <w:t>1. Materiał i wymiary lameli:</w:t>
      </w:r>
    </w:p>
    <w:p w:rsidR="00E80C03" w:rsidRPr="002B67DB" w:rsidRDefault="00E80C03" w:rsidP="00E80C03">
      <w:pPr>
        <w:tabs>
          <w:tab w:val="num" w:pos="720"/>
        </w:tabs>
        <w:spacing w:after="0" w:line="240" w:lineRule="auto"/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</w:pPr>
      <w:r w:rsidRPr="002B67DB"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  <w:t>Materiał: Drewno lite (np. dąb, jesion) lub klejone warstwowo dla większej trwałości.</w:t>
      </w:r>
    </w:p>
    <w:p w:rsidR="00E80C03" w:rsidRPr="002B67DB" w:rsidRDefault="00E80C03" w:rsidP="00E80C03">
      <w:pPr>
        <w:tabs>
          <w:tab w:val="num" w:pos="720"/>
        </w:tabs>
        <w:spacing w:after="0" w:line="240" w:lineRule="auto"/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</w:pPr>
      <w:r w:rsidRPr="002B67DB"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  <w:t>Przekrój: 8 cm x 12 cm</w:t>
      </w:r>
    </w:p>
    <w:p w:rsidR="00E80C03" w:rsidRPr="002B67DB" w:rsidRDefault="00E80C03" w:rsidP="00E80C03">
      <w:pPr>
        <w:tabs>
          <w:tab w:val="num" w:pos="720"/>
        </w:tabs>
        <w:spacing w:after="0" w:line="240" w:lineRule="auto"/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</w:pPr>
      <w:r w:rsidRPr="002B67DB"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  <w:t>Wykończenie: Gładkie, lakierowane lub olejowane, możliwe zaokrąglenie krawędzi (2-5 mm promienia).</w:t>
      </w:r>
    </w:p>
    <w:p w:rsidR="005F7E8D" w:rsidRPr="002B67DB" w:rsidRDefault="005F7E8D" w:rsidP="00E80C03">
      <w:pPr>
        <w:tabs>
          <w:tab w:val="num" w:pos="720"/>
        </w:tabs>
        <w:spacing w:after="0" w:line="240" w:lineRule="auto"/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</w:pPr>
      <w:r w:rsidRPr="002B67DB"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  <w:t>Impregnacja: Drewno zabezpieczone przed wilgocią i szkodnikami, szczególnie jeśli elementy znajdują się w pobliżu okien lub otworów narażonych na wilgoć.</w:t>
      </w:r>
    </w:p>
    <w:p w:rsidR="00E80C03" w:rsidRPr="002B67DB" w:rsidRDefault="00E80C03" w:rsidP="00E80C03">
      <w:pPr>
        <w:spacing w:after="0" w:line="240" w:lineRule="auto"/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</w:pPr>
      <w:r w:rsidRPr="002B67DB"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  <w:t>2. Odstępy między lamelami:</w:t>
      </w:r>
    </w:p>
    <w:p w:rsidR="00E80C03" w:rsidRPr="002B67DB" w:rsidRDefault="00E80C03" w:rsidP="00E80C03">
      <w:pPr>
        <w:tabs>
          <w:tab w:val="num" w:pos="720"/>
        </w:tabs>
        <w:spacing w:after="0" w:line="240" w:lineRule="auto"/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</w:pPr>
      <w:r w:rsidRPr="002B67DB"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  <w:t>Odległość osiowa: ok 22 cm (14 cm odstępu).</w:t>
      </w:r>
    </w:p>
    <w:p w:rsidR="00E80C03" w:rsidRPr="002B67DB" w:rsidRDefault="00E80C03" w:rsidP="00E80C03">
      <w:pPr>
        <w:tabs>
          <w:tab w:val="num" w:pos="720"/>
        </w:tabs>
        <w:spacing w:after="0" w:line="240" w:lineRule="auto"/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</w:pPr>
      <w:r w:rsidRPr="002B67DB"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  <w:t>Zapewniona równomierność dzięki zastosowaniu dystansów podczas montażu.</w:t>
      </w:r>
    </w:p>
    <w:p w:rsidR="00E80C03" w:rsidRPr="002B67DB" w:rsidRDefault="00E80C03" w:rsidP="00E80C03">
      <w:pPr>
        <w:spacing w:after="0" w:line="240" w:lineRule="auto"/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</w:pPr>
      <w:r w:rsidRPr="002B67DB"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  <w:t>3. Konstrukcja wsporcza:</w:t>
      </w:r>
    </w:p>
    <w:p w:rsidR="00E80C03" w:rsidRPr="002B67DB" w:rsidRDefault="00E80C03" w:rsidP="00E80C03">
      <w:pPr>
        <w:tabs>
          <w:tab w:val="num" w:pos="720"/>
        </w:tabs>
        <w:spacing w:after="0" w:line="240" w:lineRule="auto"/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</w:pPr>
      <w:r w:rsidRPr="002B67DB"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  <w:t>System górny: Lamele są zamontowane na poziomej belce górnej. Materiał belki:</w:t>
      </w:r>
    </w:p>
    <w:p w:rsidR="00E80C03" w:rsidRPr="002B67DB" w:rsidRDefault="00E80C03" w:rsidP="00E80C03">
      <w:pPr>
        <w:tabs>
          <w:tab w:val="num" w:pos="1440"/>
        </w:tabs>
        <w:spacing w:after="0" w:line="240" w:lineRule="auto"/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</w:pPr>
      <w:r w:rsidRPr="002B67DB"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  <w:t>Drewno: Profil min. 8 x 12 cm.</w:t>
      </w:r>
    </w:p>
    <w:p w:rsidR="00E80C03" w:rsidRPr="002B67DB" w:rsidRDefault="00E80C03" w:rsidP="00E80C03">
      <w:pPr>
        <w:tabs>
          <w:tab w:val="num" w:pos="720"/>
        </w:tabs>
        <w:spacing w:after="0" w:line="240" w:lineRule="auto"/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</w:pPr>
      <w:r w:rsidRPr="002B67DB"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  <w:t>System dolny (opcjonalny): Dolne końce lameli mogą być zamocowane na dolnej ramie lub bezpośrednio do podłogi.</w:t>
      </w:r>
    </w:p>
    <w:p w:rsidR="00E80C03" w:rsidRPr="002B67DB" w:rsidRDefault="00E80C03" w:rsidP="00E80C03">
      <w:pPr>
        <w:spacing w:after="0" w:line="240" w:lineRule="auto"/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</w:pPr>
      <w:r w:rsidRPr="002B67DB"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  <w:t>4. Mocowanie lameli:</w:t>
      </w:r>
    </w:p>
    <w:p w:rsidR="00E80C03" w:rsidRPr="002B67DB" w:rsidRDefault="00E80C03" w:rsidP="00E80C03">
      <w:pPr>
        <w:tabs>
          <w:tab w:val="num" w:pos="720"/>
        </w:tabs>
        <w:spacing w:after="0" w:line="240" w:lineRule="auto"/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</w:pPr>
      <w:r w:rsidRPr="002B67DB"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  <w:t>Górne: Wkręty wpuszczane w górną belkę lub system szyn z uchwytami (niewidoczne elementy montażowe).</w:t>
      </w:r>
    </w:p>
    <w:p w:rsidR="00E80C03" w:rsidRPr="002B67DB" w:rsidRDefault="00E80C03" w:rsidP="005F7E8D">
      <w:pPr>
        <w:tabs>
          <w:tab w:val="num" w:pos="720"/>
        </w:tabs>
        <w:spacing w:after="0" w:line="240" w:lineRule="auto"/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</w:pPr>
      <w:r w:rsidRPr="002B67DB"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  <w:t>Dolne:Wsporniki wpuszczane w posadzkę lub zamocowane w dolnej belce.</w:t>
      </w:r>
    </w:p>
    <w:p w:rsidR="00E80C03" w:rsidRPr="002B67DB" w:rsidRDefault="00E80C03" w:rsidP="00E80C03">
      <w:pPr>
        <w:tabs>
          <w:tab w:val="num" w:pos="1440"/>
        </w:tabs>
        <w:spacing w:after="0" w:line="240" w:lineRule="auto"/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</w:pPr>
      <w:r w:rsidRPr="002B67DB"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  <w:t>Możliwość zastosowania ukrytych kołków montażowych.</w:t>
      </w:r>
    </w:p>
    <w:p w:rsidR="00EE552E" w:rsidRPr="00DD3194" w:rsidRDefault="00EE552E" w:rsidP="00BD17F3">
      <w:pPr>
        <w:rPr>
          <w:rFonts w:ascii="Arial" w:hAnsi="Arial" w:cs="Arial"/>
        </w:rPr>
      </w:pPr>
    </w:p>
    <w:p w:rsidR="00DD3194" w:rsidRPr="00DD3194" w:rsidRDefault="006A77AB" w:rsidP="006A77AB">
      <w:pPr>
        <w:pStyle w:val="Default"/>
        <w:jc w:val="both"/>
      </w:pPr>
      <w:r w:rsidRPr="00DD3194">
        <w:rPr>
          <w:sz w:val="22"/>
          <w:szCs w:val="22"/>
          <w:u w:val="single"/>
        </w:rPr>
        <w:t xml:space="preserve">Pytanie nr </w:t>
      </w:r>
      <w:r w:rsidR="00F210D3">
        <w:rPr>
          <w:sz w:val="22"/>
          <w:szCs w:val="22"/>
          <w:u w:val="single"/>
        </w:rPr>
        <w:t>18</w:t>
      </w:r>
    </w:p>
    <w:p w:rsidR="006A77AB" w:rsidRPr="00DD3194" w:rsidRDefault="00DD3194" w:rsidP="006A77AB">
      <w:pPr>
        <w:pStyle w:val="Default"/>
        <w:jc w:val="both"/>
        <w:rPr>
          <w:sz w:val="22"/>
          <w:szCs w:val="22"/>
        </w:rPr>
      </w:pPr>
      <w:r w:rsidRPr="00DD3194">
        <w:rPr>
          <w:sz w:val="22"/>
          <w:szCs w:val="22"/>
        </w:rPr>
        <w:t>Prosimy o bardziej szczegółowe opisanie lamelli aluminiowych dekoracyjnych zewnętrznych. Dokumentacja zawiera jedynie wizualizację na rysunku nr 6 i nr 7 projektu architektoniczno-budowlanego.</w:t>
      </w:r>
    </w:p>
    <w:p w:rsidR="00DD3194" w:rsidRPr="00DD3194" w:rsidRDefault="00DD3194" w:rsidP="006A77AB">
      <w:pPr>
        <w:pStyle w:val="Default"/>
        <w:jc w:val="both"/>
        <w:rPr>
          <w:sz w:val="22"/>
          <w:szCs w:val="22"/>
          <w:u w:val="single"/>
        </w:rPr>
      </w:pPr>
    </w:p>
    <w:p w:rsidR="006A77AB" w:rsidRPr="00DD3194" w:rsidRDefault="006A77AB" w:rsidP="006A77AB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DD3194">
        <w:rPr>
          <w:rFonts w:ascii="Arial" w:hAnsi="Arial" w:cs="Arial"/>
          <w:b/>
          <w:bCs/>
          <w:i/>
          <w:iCs/>
        </w:rPr>
        <w:t xml:space="preserve">Odpowiedź: </w:t>
      </w:r>
    </w:p>
    <w:p w:rsidR="00EB4927" w:rsidRDefault="002B67DB" w:rsidP="00EB4927">
      <w:pPr>
        <w:spacing w:after="0" w:line="240" w:lineRule="auto"/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</w:pPr>
      <w:r w:rsidRPr="002B67DB">
        <w:rPr>
          <w:rFonts w:ascii="Arial" w:hAnsi="Arial" w:cs="Arial"/>
          <w:b/>
          <w:bCs/>
          <w:i/>
          <w:iCs/>
        </w:rPr>
        <w:t>Zamawiający informuje, iż</w:t>
      </w:r>
      <w:r w:rsidRPr="002B67DB">
        <w:rPr>
          <w:rFonts w:ascii="Arial" w:hAnsi="Arial" w:cs="Arial"/>
          <w:b/>
          <w:i/>
        </w:rPr>
        <w:t xml:space="preserve"> l</w:t>
      </w:r>
      <w:r w:rsidR="00EB4927" w:rsidRPr="002B67DB"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  <w:t xml:space="preserve">amele </w:t>
      </w:r>
      <w:r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  <w:t xml:space="preserve">powinny być </w:t>
      </w:r>
      <w:r w:rsidR="00EB4927" w:rsidRPr="002B67DB"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  <w:t>aluminiowe</w:t>
      </w:r>
      <w:r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  <w:t>,</w:t>
      </w:r>
      <w:r w:rsidR="00EB4927" w:rsidRPr="002B67DB"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  <w:t xml:space="preserve"> drewnopodobne, odporne na warunki atmosferyczne i</w:t>
      </w:r>
      <w:r w:rsidRPr="002B67DB"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  <w:t xml:space="preserve"> </w:t>
      </w:r>
      <w:r w:rsidR="00EB4927" w:rsidRPr="002B67DB"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  <w:t>promieniowanie UV.</w:t>
      </w:r>
    </w:p>
    <w:p w:rsidR="00EB4927" w:rsidRPr="00F210D3" w:rsidRDefault="00EB4927" w:rsidP="00EB4927">
      <w:pPr>
        <w:spacing w:after="0" w:line="240" w:lineRule="auto"/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</w:pPr>
      <w:r w:rsidRPr="00F210D3"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  <w:t>1. Lamele mocowane do podłoża i daszku żelbetowego (wysokość 6,66 m):</w:t>
      </w:r>
    </w:p>
    <w:p w:rsidR="00EB4927" w:rsidRPr="00F210D3" w:rsidRDefault="00EB4927" w:rsidP="00EB4927">
      <w:pPr>
        <w:tabs>
          <w:tab w:val="num" w:pos="720"/>
        </w:tabs>
        <w:spacing w:after="0" w:line="240" w:lineRule="auto"/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</w:pPr>
      <w:r w:rsidRPr="00F210D3"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  <w:t>Rama nośna: Wykonana z profili aluminiowych (np. 100 x 180 mm), sztywna konstrukcja, malowana proszkowo w kolorze lameli.</w:t>
      </w:r>
    </w:p>
    <w:p w:rsidR="00EB4927" w:rsidRPr="00F210D3" w:rsidRDefault="00EB4927" w:rsidP="00EB4927">
      <w:pPr>
        <w:tabs>
          <w:tab w:val="num" w:pos="720"/>
        </w:tabs>
        <w:spacing w:after="0" w:line="240" w:lineRule="auto"/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</w:pPr>
      <w:r w:rsidRPr="00F210D3"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  <w:t>Mocowanie do podłoża: Kotwy chemiczne w podłożu żelbetowym.</w:t>
      </w:r>
    </w:p>
    <w:p w:rsidR="00EB4927" w:rsidRPr="00F210D3" w:rsidRDefault="00EB4927" w:rsidP="00EB4927">
      <w:pPr>
        <w:tabs>
          <w:tab w:val="num" w:pos="720"/>
        </w:tabs>
        <w:spacing w:after="0" w:line="240" w:lineRule="auto"/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</w:pPr>
      <w:r w:rsidRPr="00F210D3"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  <w:lastRenderedPageBreak/>
        <w:t>Mocowanie do daszku: Uchwyty aluminiowe lub stalowe z podkładkami antywibracyjnymi.</w:t>
      </w:r>
    </w:p>
    <w:p w:rsidR="00EB4927" w:rsidRPr="00F210D3" w:rsidRDefault="00EB4927" w:rsidP="00EB4927">
      <w:pPr>
        <w:tabs>
          <w:tab w:val="num" w:pos="720"/>
        </w:tabs>
        <w:spacing w:after="0" w:line="240" w:lineRule="auto"/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</w:pPr>
      <w:r w:rsidRPr="00F210D3"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  <w:t>Profil lameli:</w:t>
      </w:r>
    </w:p>
    <w:p w:rsidR="00EB4927" w:rsidRPr="00F210D3" w:rsidRDefault="00EB4927" w:rsidP="00EB4927">
      <w:pPr>
        <w:tabs>
          <w:tab w:val="num" w:pos="1440"/>
        </w:tabs>
        <w:spacing w:after="0" w:line="240" w:lineRule="auto"/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</w:pPr>
      <w:r w:rsidRPr="00F210D3"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  <w:t>Przekrój kwadratowy (np. 80 x 80 mm).</w:t>
      </w:r>
    </w:p>
    <w:p w:rsidR="00EB4927" w:rsidRPr="00F210D3" w:rsidRDefault="00EB4927" w:rsidP="00EB4927">
      <w:pPr>
        <w:tabs>
          <w:tab w:val="num" w:pos="1440"/>
        </w:tabs>
        <w:spacing w:after="0" w:line="240" w:lineRule="auto"/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</w:pPr>
      <w:r w:rsidRPr="00F210D3"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  <w:t>Długość: Do 6,66 m (lub w segmentach, jeśli wymagane są podziały).</w:t>
      </w:r>
    </w:p>
    <w:p w:rsidR="00EB4927" w:rsidRPr="00F210D3" w:rsidRDefault="00EB4927" w:rsidP="00EB4927">
      <w:pPr>
        <w:tabs>
          <w:tab w:val="num" w:pos="720"/>
        </w:tabs>
        <w:spacing w:after="0" w:line="240" w:lineRule="auto"/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</w:pPr>
      <w:r w:rsidRPr="00F210D3"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  <w:t>Wymagane odstępy: Odległość między lamelami powinna wynosić ok 14 cm.</w:t>
      </w:r>
    </w:p>
    <w:p w:rsidR="00EB4927" w:rsidRPr="00F210D3" w:rsidRDefault="00EB4927" w:rsidP="00EB4927">
      <w:pPr>
        <w:spacing w:after="0" w:line="240" w:lineRule="auto"/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</w:pPr>
      <w:r w:rsidRPr="00F210D3"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  <w:t>2. Lamele mocowane do ściany (wysokość 5,1 m):</w:t>
      </w:r>
    </w:p>
    <w:p w:rsidR="00EB4927" w:rsidRPr="00F210D3" w:rsidRDefault="00EB4927" w:rsidP="00EB4927">
      <w:pPr>
        <w:tabs>
          <w:tab w:val="num" w:pos="720"/>
        </w:tabs>
        <w:spacing w:after="0" w:line="240" w:lineRule="auto"/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</w:pPr>
      <w:r w:rsidRPr="00F210D3"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  <w:t>Profil lameli:</w:t>
      </w:r>
    </w:p>
    <w:p w:rsidR="00EB4927" w:rsidRPr="00F210D3" w:rsidRDefault="00EB4927" w:rsidP="00EB4927">
      <w:pPr>
        <w:tabs>
          <w:tab w:val="num" w:pos="1440"/>
        </w:tabs>
        <w:spacing w:after="0" w:line="240" w:lineRule="auto"/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</w:pPr>
      <w:r w:rsidRPr="00F210D3"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  <w:t>Przekrój kwadratowy (np. 80 x 80 mm).</w:t>
      </w:r>
    </w:p>
    <w:p w:rsidR="00EB4927" w:rsidRPr="00F210D3" w:rsidRDefault="00EB4927" w:rsidP="00EB4927">
      <w:pPr>
        <w:tabs>
          <w:tab w:val="num" w:pos="1440"/>
        </w:tabs>
        <w:spacing w:after="0" w:line="240" w:lineRule="auto"/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</w:pPr>
      <w:r w:rsidRPr="00F210D3"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  <w:t>Długość: Do 5,1 m.</w:t>
      </w:r>
    </w:p>
    <w:p w:rsidR="00EB4927" w:rsidRPr="00F210D3" w:rsidRDefault="00EB4927" w:rsidP="00EB4927">
      <w:pPr>
        <w:tabs>
          <w:tab w:val="num" w:pos="720"/>
        </w:tabs>
        <w:spacing w:after="0" w:line="240" w:lineRule="auto"/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</w:pPr>
      <w:r w:rsidRPr="00F210D3"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  <w:t>Mocowanie:</w:t>
      </w:r>
    </w:p>
    <w:p w:rsidR="00EB4927" w:rsidRPr="00F210D3" w:rsidRDefault="00EB4927" w:rsidP="00EB4927">
      <w:pPr>
        <w:tabs>
          <w:tab w:val="num" w:pos="1440"/>
        </w:tabs>
        <w:spacing w:after="0" w:line="240" w:lineRule="auto"/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</w:pPr>
      <w:r w:rsidRPr="00F210D3"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  <w:t>Bezpośrednio do elewacji za pomocą wsporników aluminiowych (np. 100 x 50 mm), kotwionych w ścianie.</w:t>
      </w:r>
    </w:p>
    <w:p w:rsidR="00EB4927" w:rsidRPr="00F210D3" w:rsidRDefault="00EB4927" w:rsidP="00EB4927">
      <w:pPr>
        <w:tabs>
          <w:tab w:val="num" w:pos="1440"/>
        </w:tabs>
        <w:spacing w:after="0" w:line="240" w:lineRule="auto"/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</w:pPr>
      <w:r w:rsidRPr="00F210D3"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  <w:t>Możliwość zastosowania dystansów, aby oddzielić lamele od ściany i zapewnić optymalny wygląd.</w:t>
      </w:r>
    </w:p>
    <w:p w:rsidR="00EB4927" w:rsidRPr="00F210D3" w:rsidRDefault="00EB4927" w:rsidP="00EB4927">
      <w:pPr>
        <w:spacing w:after="0" w:line="240" w:lineRule="auto"/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</w:pPr>
      <w:r w:rsidRPr="00F210D3"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  <w:t>Dodatkowe uwagi:</w:t>
      </w:r>
    </w:p>
    <w:p w:rsidR="00EE552E" w:rsidRPr="00F210D3" w:rsidRDefault="00EB4927" w:rsidP="00EB4927">
      <w:pPr>
        <w:tabs>
          <w:tab w:val="num" w:pos="720"/>
        </w:tabs>
        <w:spacing w:after="0" w:line="240" w:lineRule="auto"/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</w:pPr>
      <w:r w:rsidRPr="00F210D3">
        <w:rPr>
          <w:rFonts w:ascii="Segoe UI" w:eastAsia="Calibri" w:hAnsi="Segoe UI" w:cs="Segoe UI"/>
          <w:b/>
          <w:bCs/>
          <w:i/>
          <w:iCs/>
          <w:kern w:val="0"/>
          <w:shd w:val="clear" w:color="auto" w:fill="FFFFFF"/>
        </w:rPr>
        <w:t>Lamele muszą być odpowiednio wzmocnione w przypadku długości powyżej 3m (zaleca się zastosowanie dodatkowych podpór).</w:t>
      </w:r>
    </w:p>
    <w:p w:rsidR="00EB4927" w:rsidRPr="00EB4927" w:rsidRDefault="00EB4927" w:rsidP="00EB4927">
      <w:pPr>
        <w:tabs>
          <w:tab w:val="num" w:pos="720"/>
        </w:tabs>
        <w:spacing w:after="0" w:line="240" w:lineRule="auto"/>
        <w:rPr>
          <w:rFonts w:ascii="Segoe UI" w:eastAsia="Calibri" w:hAnsi="Segoe UI" w:cs="Segoe UI"/>
          <w:b/>
          <w:bCs/>
          <w:i/>
          <w:iCs/>
          <w:color w:val="00B050"/>
          <w:kern w:val="0"/>
          <w:shd w:val="clear" w:color="auto" w:fill="FFFFFF"/>
        </w:rPr>
      </w:pPr>
    </w:p>
    <w:p w:rsidR="006A77AB" w:rsidRPr="00DD3194" w:rsidRDefault="006A77AB" w:rsidP="006A77AB">
      <w:pPr>
        <w:pStyle w:val="Default"/>
        <w:jc w:val="both"/>
        <w:rPr>
          <w:sz w:val="22"/>
          <w:szCs w:val="22"/>
          <w:u w:val="single"/>
        </w:rPr>
      </w:pPr>
      <w:r w:rsidRPr="00DD3194">
        <w:rPr>
          <w:sz w:val="22"/>
          <w:szCs w:val="22"/>
          <w:u w:val="single"/>
        </w:rPr>
        <w:t xml:space="preserve">Pytanie nr </w:t>
      </w:r>
      <w:r w:rsidR="00F210D3">
        <w:rPr>
          <w:sz w:val="22"/>
          <w:szCs w:val="22"/>
          <w:u w:val="single"/>
        </w:rPr>
        <w:t>19</w:t>
      </w:r>
    </w:p>
    <w:p w:rsidR="00DD3194" w:rsidRDefault="00DD3194" w:rsidP="006A77AB">
      <w:pPr>
        <w:pStyle w:val="Default"/>
        <w:jc w:val="both"/>
        <w:rPr>
          <w:sz w:val="22"/>
          <w:szCs w:val="22"/>
        </w:rPr>
      </w:pPr>
      <w:r w:rsidRPr="00DD3194">
        <w:rPr>
          <w:sz w:val="22"/>
          <w:szCs w:val="22"/>
        </w:rPr>
        <w:t>Opis do projektu zagospodarowania terenu str. 24 podaje, iż: "Z pod rur spustowych wykonać wyprofilowane wodościeki na odległość co najmniej 1,0 m od budynku". Czy wodościeki należą do przedmiotu zamówienia? Jeśli tak, to prosimy o opisanie rozwiązania odprowadzenia wód deszczowych z rur spustowych, czy do studzienek deszczowych, czy w teren zielony? Prosimy o uzupełnienie projektu o rysunki wodościeku i podanie łącznej długości oraz szczegółów wykonawczych.</w:t>
      </w:r>
    </w:p>
    <w:p w:rsidR="00F210D3" w:rsidRPr="00DD3194" w:rsidRDefault="00F210D3" w:rsidP="006A77AB">
      <w:pPr>
        <w:pStyle w:val="Default"/>
        <w:jc w:val="both"/>
        <w:rPr>
          <w:sz w:val="22"/>
          <w:szCs w:val="22"/>
          <w:u w:val="single"/>
        </w:rPr>
      </w:pPr>
    </w:p>
    <w:p w:rsidR="00A730BD" w:rsidRPr="00F210D3" w:rsidRDefault="006A77AB" w:rsidP="006A77AB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DD3194">
        <w:rPr>
          <w:rFonts w:ascii="Arial" w:hAnsi="Arial" w:cs="Arial"/>
          <w:b/>
          <w:bCs/>
          <w:i/>
          <w:iCs/>
        </w:rPr>
        <w:t xml:space="preserve">Odpowiedź: </w:t>
      </w:r>
      <w:r w:rsidR="00F210D3" w:rsidRPr="00F210D3">
        <w:rPr>
          <w:rFonts w:ascii="Arial" w:hAnsi="Arial" w:cs="Arial"/>
          <w:b/>
          <w:bCs/>
          <w:i/>
          <w:iCs/>
        </w:rPr>
        <w:t>Zamawiający informuje, iż</w:t>
      </w:r>
      <w:r w:rsidR="00F210D3" w:rsidRPr="00F210D3">
        <w:rPr>
          <w:rFonts w:ascii="Arial" w:hAnsi="Arial" w:cs="Arial"/>
          <w:b/>
          <w:i/>
        </w:rPr>
        <w:t xml:space="preserve"> w</w:t>
      </w:r>
      <w:r w:rsidR="00EE552E" w:rsidRPr="00F210D3">
        <w:rPr>
          <w:rFonts w:ascii="Arial" w:hAnsi="Arial" w:cs="Arial"/>
          <w:b/>
          <w:bCs/>
          <w:i/>
          <w:iCs/>
        </w:rPr>
        <w:t xml:space="preserve">ody deszczowe będą odprowadzane z rur spustowych </w:t>
      </w:r>
      <w:r w:rsidR="00E80C03" w:rsidRPr="00F210D3">
        <w:rPr>
          <w:rFonts w:ascii="Arial" w:hAnsi="Arial" w:cs="Arial"/>
          <w:b/>
          <w:bCs/>
          <w:i/>
          <w:iCs/>
        </w:rPr>
        <w:t>w</w:t>
      </w:r>
      <w:r w:rsidR="00EE552E" w:rsidRPr="00F210D3">
        <w:rPr>
          <w:rFonts w:ascii="Arial" w:hAnsi="Arial" w:cs="Arial"/>
          <w:b/>
          <w:bCs/>
          <w:i/>
          <w:iCs/>
        </w:rPr>
        <w:t xml:space="preserve"> teren zielony. </w:t>
      </w:r>
    </w:p>
    <w:p w:rsidR="007A6020" w:rsidRDefault="007A6020" w:rsidP="00DD3194">
      <w:pPr>
        <w:pStyle w:val="Default"/>
        <w:jc w:val="both"/>
        <w:rPr>
          <w:sz w:val="22"/>
          <w:szCs w:val="22"/>
          <w:u w:val="single"/>
        </w:rPr>
      </w:pPr>
    </w:p>
    <w:p w:rsidR="007A6020" w:rsidRPr="00DD3194" w:rsidRDefault="00DD3194" w:rsidP="00DD3194">
      <w:pPr>
        <w:pStyle w:val="Default"/>
        <w:jc w:val="both"/>
        <w:rPr>
          <w:sz w:val="22"/>
          <w:szCs w:val="22"/>
          <w:u w:val="single"/>
        </w:rPr>
      </w:pPr>
      <w:r w:rsidRPr="00DD3194">
        <w:rPr>
          <w:sz w:val="22"/>
          <w:szCs w:val="22"/>
          <w:u w:val="single"/>
        </w:rPr>
        <w:t xml:space="preserve">Pytanie nr </w:t>
      </w:r>
      <w:r>
        <w:rPr>
          <w:sz w:val="22"/>
          <w:szCs w:val="22"/>
          <w:u w:val="single"/>
        </w:rPr>
        <w:t>2</w:t>
      </w:r>
      <w:r w:rsidR="00F210D3">
        <w:rPr>
          <w:sz w:val="22"/>
          <w:szCs w:val="22"/>
          <w:u w:val="single"/>
        </w:rPr>
        <w:t>0</w:t>
      </w:r>
    </w:p>
    <w:p w:rsidR="00DD3194" w:rsidRDefault="00DD3194" w:rsidP="00DD3194">
      <w:pPr>
        <w:pStyle w:val="Default"/>
        <w:jc w:val="both"/>
        <w:rPr>
          <w:sz w:val="22"/>
          <w:szCs w:val="22"/>
        </w:rPr>
      </w:pPr>
      <w:r w:rsidRPr="00DD3194">
        <w:rPr>
          <w:sz w:val="22"/>
          <w:szCs w:val="22"/>
        </w:rPr>
        <w:t>Prosimy o podanie parametrów dla planowanych nasadzeń krzewów., ilości, wysokości sadzonek, Opis projektowy mówi o rozmieszczeniu klombów zgodnie z rysunkiem nasadzeń. Prosimy o udostępnienie rysunku nasadzeń klombów. Czy wokół nasadzeń należy wykonać nawierzchnię z kory drzewnej lub z grysu, jeśli tak to na jakiej powierzchni?</w:t>
      </w:r>
    </w:p>
    <w:p w:rsidR="00F210D3" w:rsidRPr="00DD3194" w:rsidRDefault="00F210D3" w:rsidP="00DD3194">
      <w:pPr>
        <w:pStyle w:val="Default"/>
        <w:jc w:val="both"/>
        <w:rPr>
          <w:sz w:val="22"/>
          <w:szCs w:val="22"/>
          <w:u w:val="single"/>
        </w:rPr>
      </w:pPr>
    </w:p>
    <w:p w:rsidR="00A730BD" w:rsidRPr="00F210D3" w:rsidRDefault="00DD3194" w:rsidP="00DD3194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DD3194">
        <w:rPr>
          <w:rFonts w:ascii="Arial" w:hAnsi="Arial" w:cs="Arial"/>
          <w:b/>
          <w:bCs/>
          <w:i/>
          <w:iCs/>
        </w:rPr>
        <w:t>Odpowiedź</w:t>
      </w:r>
      <w:r w:rsidRPr="00F210D3">
        <w:rPr>
          <w:rFonts w:ascii="Arial" w:hAnsi="Arial" w:cs="Arial"/>
          <w:b/>
          <w:bCs/>
          <w:i/>
          <w:iCs/>
        </w:rPr>
        <w:t xml:space="preserve">: </w:t>
      </w:r>
      <w:r w:rsidR="00F210D3" w:rsidRPr="00F210D3">
        <w:rPr>
          <w:rFonts w:ascii="Arial" w:hAnsi="Arial" w:cs="Arial"/>
          <w:b/>
          <w:bCs/>
          <w:i/>
          <w:iCs/>
        </w:rPr>
        <w:t>Zamawiający informuje, iż r</w:t>
      </w:r>
      <w:r w:rsidR="00177CA8" w:rsidRPr="00F210D3">
        <w:rPr>
          <w:rFonts w:ascii="Arial" w:hAnsi="Arial" w:cs="Arial"/>
          <w:b/>
          <w:bCs/>
          <w:i/>
          <w:iCs/>
        </w:rPr>
        <w:t>ysunek nasadzeń został udostępniony</w:t>
      </w:r>
      <w:r w:rsidR="002E395D" w:rsidRPr="00F210D3">
        <w:rPr>
          <w:rFonts w:ascii="Arial" w:hAnsi="Arial" w:cs="Arial"/>
          <w:b/>
          <w:bCs/>
          <w:i/>
          <w:iCs/>
        </w:rPr>
        <w:t xml:space="preserve"> w dokumentacji (rysunek nr 2 w PZT)</w:t>
      </w:r>
    </w:p>
    <w:p w:rsidR="002E395D" w:rsidRPr="00F210D3" w:rsidRDefault="002E395D" w:rsidP="00DD3194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F210D3">
        <w:rPr>
          <w:rFonts w:ascii="Arial" w:hAnsi="Arial" w:cs="Arial"/>
          <w:b/>
          <w:bCs/>
          <w:i/>
          <w:iCs/>
        </w:rPr>
        <w:t>Parametry planowanych nasadzeń:</w:t>
      </w:r>
    </w:p>
    <w:p w:rsidR="002E395D" w:rsidRDefault="002E395D" w:rsidP="00DD3194">
      <w:pPr>
        <w:spacing w:after="0"/>
        <w:jc w:val="both"/>
        <w:rPr>
          <w:rFonts w:ascii="Arial" w:hAnsi="Arial" w:cs="Arial"/>
          <w:b/>
          <w:bCs/>
          <w:i/>
          <w:iCs/>
          <w:color w:val="FF0000"/>
        </w:rPr>
      </w:pPr>
    </w:p>
    <w:p w:rsidR="002E395D" w:rsidRPr="002E395D" w:rsidRDefault="002C037F" w:rsidP="00DD3194">
      <w:pPr>
        <w:spacing w:after="0"/>
        <w:jc w:val="both"/>
        <w:rPr>
          <w:rFonts w:ascii="Arial" w:hAnsi="Arial" w:cs="Arial"/>
          <w:b/>
          <w:bCs/>
          <w:i/>
          <w:iCs/>
          <w:color w:val="FF0000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1751330"/>
            <wp:effectExtent l="0" t="0" r="0" b="1270"/>
            <wp:docPr id="19873989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39892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95D" w:rsidRDefault="002E395D" w:rsidP="00DD3194">
      <w:pPr>
        <w:spacing w:after="0"/>
        <w:jc w:val="both"/>
        <w:rPr>
          <w:rFonts w:ascii="Arial" w:hAnsi="Arial" w:cs="Arial"/>
          <w:b/>
          <w:bCs/>
          <w:i/>
          <w:iCs/>
          <w:color w:val="00B050"/>
        </w:rPr>
      </w:pPr>
    </w:p>
    <w:p w:rsidR="002E395D" w:rsidRDefault="002E395D" w:rsidP="00DD3194">
      <w:pPr>
        <w:spacing w:after="0"/>
        <w:jc w:val="both"/>
        <w:rPr>
          <w:rFonts w:ascii="Arial" w:hAnsi="Arial" w:cs="Arial"/>
          <w:b/>
          <w:bCs/>
          <w:i/>
          <w:iCs/>
          <w:color w:val="00B050"/>
        </w:rPr>
      </w:pPr>
    </w:p>
    <w:p w:rsidR="00DD3194" w:rsidRPr="00DD3194" w:rsidRDefault="00DD3194" w:rsidP="00DD3194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6444B6" w:rsidRPr="002D58BA" w:rsidRDefault="00A76F80" w:rsidP="001127F3">
      <w:pPr>
        <w:spacing w:line="276" w:lineRule="auto"/>
        <w:jc w:val="both"/>
        <w:rPr>
          <w:rFonts w:ascii="Arial" w:hAnsi="Arial" w:cs="Arial"/>
        </w:rPr>
      </w:pPr>
      <w:r w:rsidRPr="002D58BA">
        <w:rPr>
          <w:rFonts w:ascii="Arial" w:hAnsi="Arial" w:cs="Arial"/>
          <w:b/>
        </w:rPr>
        <w:t>Niniejsze pismo stanowi integralną część specyfikacji warunków zamówienia.</w:t>
      </w:r>
    </w:p>
    <w:sectPr w:rsidR="006444B6" w:rsidRPr="002D58BA" w:rsidSect="004C1DEE">
      <w:headerReference w:type="default" r:id="rId10"/>
      <w:footerReference w:type="default" r:id="rId11"/>
      <w:pgSz w:w="11906" w:h="16838"/>
      <w:pgMar w:top="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DA6" w:rsidRDefault="00500DA6" w:rsidP="00A76F80">
      <w:pPr>
        <w:spacing w:after="0" w:line="240" w:lineRule="auto"/>
      </w:pPr>
      <w:r>
        <w:separator/>
      </w:r>
    </w:p>
  </w:endnote>
  <w:endnote w:type="continuationSeparator" w:id="1">
    <w:p w:rsidR="00500DA6" w:rsidRDefault="00500DA6" w:rsidP="00A7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4950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76F80" w:rsidRPr="00564108" w:rsidRDefault="00A76F80" w:rsidP="00A76F80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_______________________________________________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______________________________</w:t>
            </w: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Strona </w:t>
            </w:r>
            <w:r w:rsidR="00B77440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="00B77440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D27188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8</w:t>
            </w:r>
            <w:r w:rsidR="00B77440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</w:t>
            </w:r>
            <w:r w:rsidR="00B77440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="00B77440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D27188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8</w:t>
            </w:r>
            <w:r w:rsidR="00B77440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  <w:p w:rsidR="00A76F80" w:rsidRDefault="00A76F80" w:rsidP="00A76F80">
            <w:pPr>
              <w:pStyle w:val="Stopka"/>
              <w:jc w:val="center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Wyjaśnienia treści SWZ</w:t>
            </w:r>
          </w:p>
        </w:sdtContent>
      </w:sdt>
    </w:sdtContent>
  </w:sdt>
  <w:p w:rsidR="00A76F80" w:rsidRPr="000425A4" w:rsidRDefault="00A76F80" w:rsidP="00A76F80">
    <w:pPr>
      <w:pStyle w:val="Stopka"/>
      <w:jc w:val="center"/>
      <w:rPr>
        <w:rFonts w:cstheme="minorHAnsi"/>
      </w:rPr>
    </w:pPr>
  </w:p>
  <w:p w:rsidR="00A76F80" w:rsidRDefault="00A76F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DA6" w:rsidRDefault="00500DA6" w:rsidP="00A76F80">
      <w:pPr>
        <w:spacing w:after="0" w:line="240" w:lineRule="auto"/>
      </w:pPr>
      <w:r>
        <w:separator/>
      </w:r>
    </w:p>
  </w:footnote>
  <w:footnote w:type="continuationSeparator" w:id="1">
    <w:p w:rsidR="00500DA6" w:rsidRDefault="00500DA6" w:rsidP="00A76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F80" w:rsidRDefault="00A76F80" w:rsidP="00A76F80">
    <w:pPr>
      <w:pStyle w:val="Nagwek"/>
      <w:jc w:val="center"/>
    </w:pPr>
    <w:r w:rsidRPr="00A76F80">
      <w:rPr>
        <w:noProof/>
        <w:lang w:eastAsia="pl-PL"/>
      </w:rPr>
      <w:drawing>
        <wp:inline distT="0" distB="0" distL="0" distR="0">
          <wp:extent cx="3787140" cy="122682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7D76C3"/>
    <w:multiLevelType w:val="hybridMultilevel"/>
    <w:tmpl w:val="D23802C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5C604E"/>
    <w:multiLevelType w:val="multilevel"/>
    <w:tmpl w:val="C0D4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7329C"/>
    <w:multiLevelType w:val="multilevel"/>
    <w:tmpl w:val="7E40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F0F22"/>
    <w:multiLevelType w:val="hybridMultilevel"/>
    <w:tmpl w:val="48042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25632"/>
    <w:multiLevelType w:val="hybridMultilevel"/>
    <w:tmpl w:val="827F51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5234917"/>
    <w:multiLevelType w:val="hybridMultilevel"/>
    <w:tmpl w:val="40A20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D49CA"/>
    <w:multiLevelType w:val="hybridMultilevel"/>
    <w:tmpl w:val="F8DD7C9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10641EB"/>
    <w:multiLevelType w:val="multilevel"/>
    <w:tmpl w:val="2F9E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E05D2E"/>
    <w:multiLevelType w:val="multilevel"/>
    <w:tmpl w:val="F1D0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507367"/>
    <w:multiLevelType w:val="multilevel"/>
    <w:tmpl w:val="2EC0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69249F"/>
    <w:multiLevelType w:val="hybridMultilevel"/>
    <w:tmpl w:val="759C8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3650D"/>
    <w:multiLevelType w:val="multilevel"/>
    <w:tmpl w:val="CFB8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A88A25"/>
    <w:multiLevelType w:val="hybridMultilevel"/>
    <w:tmpl w:val="854DB6A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60E6458"/>
    <w:multiLevelType w:val="multilevel"/>
    <w:tmpl w:val="A918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621011"/>
    <w:multiLevelType w:val="multilevel"/>
    <w:tmpl w:val="092C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D41AF4"/>
    <w:multiLevelType w:val="multilevel"/>
    <w:tmpl w:val="7720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B13097"/>
    <w:multiLevelType w:val="hybridMultilevel"/>
    <w:tmpl w:val="1E088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2"/>
  </w:num>
  <w:num w:numId="5">
    <w:abstractNumId w:val="3"/>
  </w:num>
  <w:num w:numId="6">
    <w:abstractNumId w:val="5"/>
  </w:num>
  <w:num w:numId="7">
    <w:abstractNumId w:val="10"/>
  </w:num>
  <w:num w:numId="8">
    <w:abstractNumId w:val="16"/>
  </w:num>
  <w:num w:numId="9">
    <w:abstractNumId w:val="13"/>
  </w:num>
  <w:num w:numId="10">
    <w:abstractNumId w:val="14"/>
  </w:num>
  <w:num w:numId="11">
    <w:abstractNumId w:val="9"/>
  </w:num>
  <w:num w:numId="12">
    <w:abstractNumId w:val="11"/>
  </w:num>
  <w:num w:numId="13">
    <w:abstractNumId w:val="15"/>
  </w:num>
  <w:num w:numId="14">
    <w:abstractNumId w:val="7"/>
  </w:num>
  <w:num w:numId="15">
    <w:abstractNumId w:val="2"/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4B6"/>
    <w:rsid w:val="00003B4E"/>
    <w:rsid w:val="00015C81"/>
    <w:rsid w:val="00023A43"/>
    <w:rsid w:val="00091488"/>
    <w:rsid w:val="00092885"/>
    <w:rsid w:val="000B483E"/>
    <w:rsid w:val="000D301E"/>
    <w:rsid w:val="000D35F6"/>
    <w:rsid w:val="000D5D30"/>
    <w:rsid w:val="001038DD"/>
    <w:rsid w:val="001127F3"/>
    <w:rsid w:val="001164AA"/>
    <w:rsid w:val="00123D07"/>
    <w:rsid w:val="0013429D"/>
    <w:rsid w:val="00145EF4"/>
    <w:rsid w:val="00171729"/>
    <w:rsid w:val="001757E9"/>
    <w:rsid w:val="00177CA8"/>
    <w:rsid w:val="00180924"/>
    <w:rsid w:val="001871FB"/>
    <w:rsid w:val="00190DF5"/>
    <w:rsid w:val="001B3281"/>
    <w:rsid w:val="001F6743"/>
    <w:rsid w:val="002072A6"/>
    <w:rsid w:val="002453F0"/>
    <w:rsid w:val="00267DA8"/>
    <w:rsid w:val="002832AE"/>
    <w:rsid w:val="002919CC"/>
    <w:rsid w:val="00293D83"/>
    <w:rsid w:val="002B67DB"/>
    <w:rsid w:val="002C037F"/>
    <w:rsid w:val="002D58BA"/>
    <w:rsid w:val="002E395D"/>
    <w:rsid w:val="00377DD1"/>
    <w:rsid w:val="00384C56"/>
    <w:rsid w:val="003C3E4F"/>
    <w:rsid w:val="003D3EC2"/>
    <w:rsid w:val="003D57AF"/>
    <w:rsid w:val="003D60C3"/>
    <w:rsid w:val="00404708"/>
    <w:rsid w:val="00411B0C"/>
    <w:rsid w:val="004226B3"/>
    <w:rsid w:val="00426604"/>
    <w:rsid w:val="0048100E"/>
    <w:rsid w:val="004B074D"/>
    <w:rsid w:val="004C1DEE"/>
    <w:rsid w:val="004C44AA"/>
    <w:rsid w:val="004D31A1"/>
    <w:rsid w:val="00500DA6"/>
    <w:rsid w:val="0051122F"/>
    <w:rsid w:val="00574269"/>
    <w:rsid w:val="00582F66"/>
    <w:rsid w:val="005F2F0B"/>
    <w:rsid w:val="005F7E8D"/>
    <w:rsid w:val="00641CB3"/>
    <w:rsid w:val="006444B6"/>
    <w:rsid w:val="006622F4"/>
    <w:rsid w:val="006873C9"/>
    <w:rsid w:val="00690472"/>
    <w:rsid w:val="006A77AB"/>
    <w:rsid w:val="006B76CE"/>
    <w:rsid w:val="006D1678"/>
    <w:rsid w:val="006F4DBD"/>
    <w:rsid w:val="006F4E82"/>
    <w:rsid w:val="00714250"/>
    <w:rsid w:val="00721D19"/>
    <w:rsid w:val="007248CB"/>
    <w:rsid w:val="007343E9"/>
    <w:rsid w:val="00776CCC"/>
    <w:rsid w:val="00780259"/>
    <w:rsid w:val="00781C38"/>
    <w:rsid w:val="007A4E65"/>
    <w:rsid w:val="007A6020"/>
    <w:rsid w:val="007D0417"/>
    <w:rsid w:val="007E2687"/>
    <w:rsid w:val="00834B2F"/>
    <w:rsid w:val="00853E95"/>
    <w:rsid w:val="008812E7"/>
    <w:rsid w:val="0089097B"/>
    <w:rsid w:val="008912C4"/>
    <w:rsid w:val="008C1D8F"/>
    <w:rsid w:val="008D66A3"/>
    <w:rsid w:val="008E449B"/>
    <w:rsid w:val="009402D2"/>
    <w:rsid w:val="00944842"/>
    <w:rsid w:val="009551E6"/>
    <w:rsid w:val="009615F2"/>
    <w:rsid w:val="00963319"/>
    <w:rsid w:val="009759B2"/>
    <w:rsid w:val="00976C1B"/>
    <w:rsid w:val="009920DE"/>
    <w:rsid w:val="00992E3B"/>
    <w:rsid w:val="009A03FD"/>
    <w:rsid w:val="009A551C"/>
    <w:rsid w:val="009B10D3"/>
    <w:rsid w:val="009C6AA6"/>
    <w:rsid w:val="009F16FE"/>
    <w:rsid w:val="009F5EE3"/>
    <w:rsid w:val="00A179BA"/>
    <w:rsid w:val="00A52555"/>
    <w:rsid w:val="00A65EB4"/>
    <w:rsid w:val="00A730BD"/>
    <w:rsid w:val="00A764A2"/>
    <w:rsid w:val="00A76F80"/>
    <w:rsid w:val="00AB312C"/>
    <w:rsid w:val="00AC1849"/>
    <w:rsid w:val="00AC2FF2"/>
    <w:rsid w:val="00AE4DAB"/>
    <w:rsid w:val="00AE66F1"/>
    <w:rsid w:val="00AF0022"/>
    <w:rsid w:val="00B0301B"/>
    <w:rsid w:val="00B105FA"/>
    <w:rsid w:val="00B11EA7"/>
    <w:rsid w:val="00B35B27"/>
    <w:rsid w:val="00B37E75"/>
    <w:rsid w:val="00B40AFC"/>
    <w:rsid w:val="00B50275"/>
    <w:rsid w:val="00B77440"/>
    <w:rsid w:val="00B778B8"/>
    <w:rsid w:val="00B93094"/>
    <w:rsid w:val="00B95193"/>
    <w:rsid w:val="00B97290"/>
    <w:rsid w:val="00BB3351"/>
    <w:rsid w:val="00BD17F3"/>
    <w:rsid w:val="00BD4F0E"/>
    <w:rsid w:val="00BE07D8"/>
    <w:rsid w:val="00C127D6"/>
    <w:rsid w:val="00C16181"/>
    <w:rsid w:val="00C50A70"/>
    <w:rsid w:val="00C81B3C"/>
    <w:rsid w:val="00C97D23"/>
    <w:rsid w:val="00CB09BC"/>
    <w:rsid w:val="00CB74D2"/>
    <w:rsid w:val="00CC3CBD"/>
    <w:rsid w:val="00CE2566"/>
    <w:rsid w:val="00CE5983"/>
    <w:rsid w:val="00CF180C"/>
    <w:rsid w:val="00D1248D"/>
    <w:rsid w:val="00D25075"/>
    <w:rsid w:val="00D27188"/>
    <w:rsid w:val="00D44E8D"/>
    <w:rsid w:val="00D97A1B"/>
    <w:rsid w:val="00DA1425"/>
    <w:rsid w:val="00DB6C2C"/>
    <w:rsid w:val="00DD3194"/>
    <w:rsid w:val="00DF2599"/>
    <w:rsid w:val="00E16683"/>
    <w:rsid w:val="00E22A3C"/>
    <w:rsid w:val="00E80C03"/>
    <w:rsid w:val="00E9025E"/>
    <w:rsid w:val="00E90C71"/>
    <w:rsid w:val="00EA1B00"/>
    <w:rsid w:val="00EA3219"/>
    <w:rsid w:val="00EA7A9C"/>
    <w:rsid w:val="00EB4927"/>
    <w:rsid w:val="00EC70AC"/>
    <w:rsid w:val="00EE13B4"/>
    <w:rsid w:val="00EE552E"/>
    <w:rsid w:val="00EF56FB"/>
    <w:rsid w:val="00F118B3"/>
    <w:rsid w:val="00F210D3"/>
    <w:rsid w:val="00F23241"/>
    <w:rsid w:val="00F371EA"/>
    <w:rsid w:val="00F6562B"/>
    <w:rsid w:val="00FA141E"/>
    <w:rsid w:val="00FC7448"/>
    <w:rsid w:val="00FD3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8DD"/>
  </w:style>
  <w:style w:type="paragraph" w:styleId="Nagwek1">
    <w:name w:val="heading 1"/>
    <w:basedOn w:val="Normalny"/>
    <w:next w:val="Normalny"/>
    <w:link w:val="Nagwek1Znak"/>
    <w:uiPriority w:val="9"/>
    <w:qFormat/>
    <w:rsid w:val="007343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unhideWhenUsed/>
    <w:qFormat/>
    <w:rsid w:val="001127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d1f3c953v1msolistparagraph">
    <w:name w:val="gwpd1f3c953_v1msolistparagraph"/>
    <w:basedOn w:val="Normalny"/>
    <w:rsid w:val="0064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F8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76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F80"/>
  </w:style>
  <w:style w:type="paragraph" w:styleId="Stopka">
    <w:name w:val="footer"/>
    <w:basedOn w:val="Normalny"/>
    <w:link w:val="StopkaZnak"/>
    <w:uiPriority w:val="99"/>
    <w:semiHidden/>
    <w:unhideWhenUsed/>
    <w:rsid w:val="00A76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6F80"/>
  </w:style>
  <w:style w:type="paragraph" w:customStyle="1" w:styleId="Default">
    <w:name w:val="Default"/>
    <w:rsid w:val="00A76F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1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127F3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D17F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34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7343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0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25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958AF-9513-474F-BCC7-9F264E95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1951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Dawidziuk</dc:creator>
  <cp:lastModifiedBy>monoch</cp:lastModifiedBy>
  <cp:revision>11</cp:revision>
  <cp:lastPrinted>2025-01-23T11:10:00Z</cp:lastPrinted>
  <dcterms:created xsi:type="dcterms:W3CDTF">2025-01-23T08:06:00Z</dcterms:created>
  <dcterms:modified xsi:type="dcterms:W3CDTF">2025-01-24T13:45:00Z</dcterms:modified>
</cp:coreProperties>
</file>