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9" w:rsidRDefault="001757E9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 xml:space="preserve">Siemień, dnia </w:t>
      </w:r>
      <w:r w:rsidR="00AE4DAB">
        <w:rPr>
          <w:rFonts w:ascii="Arial" w:hAnsi="Arial" w:cs="Arial"/>
          <w:bCs/>
        </w:rPr>
        <w:t>2</w:t>
      </w:r>
      <w:r w:rsidR="00F210D3">
        <w:rPr>
          <w:rFonts w:ascii="Arial" w:hAnsi="Arial" w:cs="Arial"/>
          <w:bCs/>
        </w:rPr>
        <w:t>4</w:t>
      </w:r>
      <w:r w:rsidR="00690472">
        <w:rPr>
          <w:rFonts w:ascii="Arial" w:hAnsi="Arial" w:cs="Arial"/>
          <w:bCs/>
        </w:rPr>
        <w:t>.01.</w:t>
      </w:r>
      <w:r w:rsidRPr="00DA1425">
        <w:rPr>
          <w:rFonts w:ascii="Arial" w:hAnsi="Arial" w:cs="Arial"/>
          <w:bCs/>
        </w:rPr>
        <w:t>202</w:t>
      </w:r>
      <w:r w:rsidR="00690472">
        <w:rPr>
          <w:rFonts w:ascii="Arial" w:hAnsi="Arial" w:cs="Arial"/>
          <w:bCs/>
        </w:rPr>
        <w:t>5</w:t>
      </w:r>
      <w:r w:rsidRPr="00DA1425">
        <w:rPr>
          <w:rFonts w:ascii="Arial" w:hAnsi="Arial" w:cs="Arial"/>
          <w:bCs/>
        </w:rPr>
        <w:t xml:space="preserve"> r.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>Nr postępowania: ZP.272.0</w:t>
      </w:r>
      <w:r w:rsidR="001127F3" w:rsidRPr="00DA1425">
        <w:rPr>
          <w:rFonts w:ascii="Arial" w:hAnsi="Arial" w:cs="Arial"/>
          <w:bCs/>
        </w:rPr>
        <w:t>7</w:t>
      </w:r>
      <w:r w:rsidRPr="00DA1425">
        <w:rPr>
          <w:rFonts w:ascii="Arial" w:hAnsi="Arial" w:cs="Arial"/>
          <w:bCs/>
        </w:rPr>
        <w:t>.2024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DA1425">
        <w:rPr>
          <w:rFonts w:ascii="Arial" w:hAnsi="Arial" w:cs="Arial"/>
          <w:b/>
        </w:rPr>
        <w:t>WYJAŚNIENIA TREŚCI SPECYFIKACJI WARUNKÓW ZAMÓWIENIA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:rsidR="001127F3" w:rsidRPr="00DA1425" w:rsidRDefault="00A76F80" w:rsidP="001127F3">
      <w:pPr>
        <w:spacing w:line="276" w:lineRule="auto"/>
        <w:jc w:val="both"/>
        <w:rPr>
          <w:rFonts w:ascii="Arial" w:hAnsi="Arial" w:cs="Arial"/>
          <w:bCs/>
        </w:rPr>
      </w:pPr>
      <w:r w:rsidRPr="00DA1425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DA1425">
        <w:rPr>
          <w:rFonts w:ascii="Arial" w:hAnsi="Arial" w:cs="Arial"/>
        </w:rPr>
        <w:t xml:space="preserve">w </w:t>
      </w:r>
      <w:r w:rsidR="00015C81" w:rsidRPr="00DA1425">
        <w:rPr>
          <w:rFonts w:ascii="Arial" w:hAnsi="Arial" w:cs="Arial"/>
        </w:rPr>
        <w:t>p</w:t>
      </w:r>
      <w:r w:rsidRPr="00DA1425">
        <w:rPr>
          <w:rFonts w:ascii="Arial" w:hAnsi="Arial" w:cs="Arial"/>
        </w:rPr>
        <w:t>ostępowaniu prowadzonym w trybie podstawowym bez negocjacji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pn.:</w:t>
      </w:r>
      <w:bookmarkStart w:id="0" w:name="_Hlk169004373"/>
      <w:r w:rsidR="001127F3" w:rsidRPr="00DA1425">
        <w:rPr>
          <w:rFonts w:ascii="Arial" w:hAnsi="Arial" w:cs="Arial"/>
          <w:u w:val="single"/>
        </w:rPr>
        <w:t>„</w:t>
      </w:r>
      <w:r w:rsidR="004C44AA">
        <w:rPr>
          <w:rFonts w:ascii="Arial" w:hAnsi="Arial" w:cs="Arial"/>
          <w:u w:val="single"/>
        </w:rPr>
        <w:t xml:space="preserve"> </w:t>
      </w:r>
      <w:r w:rsidR="001127F3" w:rsidRPr="00DA1425">
        <w:rPr>
          <w:rFonts w:ascii="Arial" w:hAnsi="Arial" w:cs="Arial"/>
          <w:u w:val="single"/>
        </w:rPr>
        <w:t xml:space="preserve">Rozwój infrastruktury użyteczności publicznej na obszarze gminy Siemień”. </w:t>
      </w:r>
    </w:p>
    <w:bookmarkEnd w:id="0"/>
    <w:p w:rsidR="00A76F80" w:rsidRPr="00DA1425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DA1425">
        <w:rPr>
          <w:rFonts w:ascii="Arial" w:hAnsi="Arial" w:cs="Arial"/>
          <w:b/>
        </w:rPr>
        <w:tab/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zamówienia (dalej SWZ) Zamawiający – Gmina Siemień, na podstawie art. </w:t>
      </w:r>
      <w:r w:rsidR="00AE4DAB">
        <w:rPr>
          <w:rFonts w:ascii="Arial" w:eastAsia="Calibri" w:hAnsi="Arial" w:cs="Arial"/>
          <w:kern w:val="3"/>
          <w:lang w:eastAsia="ar-SA" w:bidi="hi-IN"/>
        </w:rPr>
        <w:t>284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ust. </w:t>
      </w:r>
      <w:r w:rsidR="00AE4DAB">
        <w:rPr>
          <w:rFonts w:ascii="Arial" w:eastAsia="Calibri" w:hAnsi="Arial" w:cs="Arial"/>
          <w:kern w:val="3"/>
          <w:lang w:eastAsia="ar-SA" w:bidi="hi-IN"/>
        </w:rPr>
        <w:t>1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ustawy z dnia 11 września 2019 r. – Prawo zamówień publicznych (Dz. U z 202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4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r. poz. 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1320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ze zm.) – dalej zwana ustawą Pzp, poniżej udziela wyjaśnień:</w:t>
      </w:r>
    </w:p>
    <w:p w:rsidR="00A76F80" w:rsidRPr="00DA1425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4C44AA">
        <w:rPr>
          <w:sz w:val="22"/>
          <w:szCs w:val="22"/>
          <w:u w:val="single"/>
        </w:rPr>
        <w:t>1</w:t>
      </w:r>
    </w:p>
    <w:p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Instalacja RTV – w opisie technicznym wskazane jest wykonanie instalacji RTV. Proszę o uzupełnienie schematu sieci z ilością gniazd, typem oraz ilością anten oraz wskazanie miejsca montażu zespołu antenowego</w:t>
      </w:r>
    </w:p>
    <w:p w:rsidR="004C44AA" w:rsidRPr="002D58BA" w:rsidRDefault="004C44AA" w:rsidP="009615F2">
      <w:pPr>
        <w:pStyle w:val="Default"/>
        <w:jc w:val="both"/>
        <w:rPr>
          <w:sz w:val="22"/>
          <w:szCs w:val="22"/>
          <w:u w:val="single"/>
        </w:rPr>
      </w:pPr>
    </w:p>
    <w:p w:rsidR="009615F2" w:rsidRPr="002D58BA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</w:p>
    <w:p w:rsidR="002832AE" w:rsidRPr="004C44AA" w:rsidRDefault="004C44AA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Zamawiający informuje, iż</w:t>
      </w:r>
      <w:r w:rsidRPr="004C44AA">
        <w:rPr>
          <w:rFonts w:ascii="Arial" w:hAnsi="Arial" w:cs="Arial"/>
          <w:b/>
          <w:i/>
          <w:iCs/>
        </w:rPr>
        <w:t xml:space="preserve"> z</w:t>
      </w:r>
      <w:r w:rsidR="002832AE" w:rsidRPr="004C44AA">
        <w:rPr>
          <w:rFonts w:ascii="Arial" w:hAnsi="Arial" w:cs="Arial"/>
          <w:b/>
          <w:bCs/>
          <w:i/>
          <w:iCs/>
        </w:rPr>
        <w:t>godnie z opisem w budynku zaprojektowano instalację do odbioru naziemnej telewizji cyfrowej oraz kanałów UHF. W tym celu na maszcie antenowym na dachu zlokalizowano dwie anteny do</w:t>
      </w:r>
      <w:r w:rsidR="00F210D3">
        <w:rPr>
          <w:rFonts w:ascii="Arial" w:hAnsi="Arial" w:cs="Arial"/>
          <w:b/>
          <w:bCs/>
          <w:i/>
          <w:iCs/>
        </w:rPr>
        <w:t xml:space="preserve"> odbioru programó</w:t>
      </w:r>
      <w:r w:rsidR="002832AE" w:rsidRPr="004C44AA">
        <w:rPr>
          <w:rFonts w:ascii="Arial" w:hAnsi="Arial" w:cs="Arial"/>
          <w:b/>
          <w:bCs/>
          <w:i/>
          <w:iCs/>
        </w:rPr>
        <w:t xml:space="preserve">w telewizyjnych. Instalacja została przewidziana w pomieszczeniach budynku wskazanych przez Inwestora zgodnie z rysunkiem schemat strukturalny. Skrzynkę SRTV z multiswitchem należy umieścić na ścianie w pomieszczeniu na parterze. 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Zastosować szerokopasmową odbiorczą antenę TV, w której zostały uwzględnione zwiększone wymagania stawiane antenom aktywnym, przeznaczonym do odbioru wielu sygnałów telewizyjnych cyfrowych (multipleksy DVB-T). Zastosowany w antenie inteligentny przedwzmacniacz ma umożliwić instalowanie jej niezależnie od odległości do nadajnika TV. Przedwzmacniacz dokonuje ciągłej analizy wzmacnianych sygnałów i optymalnie dostosowuje swoje parametry.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Cechy produktu: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zoptymalizowana do odbioru wielu sygnałów TV cyfrowych (DVB-T)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Full HD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wbudowany inteligentny przedwzmacniacz, ciągle analizujący odbierane sygnały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szeroki zakres odbieranych częstotliwości TV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szeroki zakres napięć zasilania +5...+12V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lastRenderedPageBreak/>
        <w:t xml:space="preserve">    niski współczynnik szumów tylko 2dB!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wysoka odporność na wiatr i warunki atmosferyczne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Pasmo pracy MHz: 174-790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Zysk dBi: 6-14 174-230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Wzmocnienie anteny dB: 20-22@470-790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Wzmocnienie przedwzmacniacza dB: 20…22+/-2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Polaryzacja: Pozioma (H)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Rozwartość wiązki 3dB (płaszczyzna pozioma): 40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Stosunek promieniowania – przód / tył : 24 db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Maksymalne poziomy sygnału TV na wyjściu: 103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Współczynnik szumów przy poziomie wyjściowym 90dBuV: 2 dB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Zasilanie / pobór prądu przy max. poziomie wyjściowym 105dBuV V / mA: +5..+12 / 60+/-3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Średnica masztu – maksymalna (mm): 25-60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Impedancja wyjściowa Ohm: 75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    Typ złącza wyjściowego: „F” gniazdo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bookmarkStart w:id="1" w:name="_Toc320054730"/>
      <w:r w:rsidRPr="004C44AA">
        <w:rPr>
          <w:rFonts w:ascii="Arial" w:hAnsi="Arial" w:cs="Arial"/>
          <w:b/>
          <w:bCs/>
          <w:i/>
          <w:iCs/>
        </w:rPr>
        <w:t>Wykonanie instalacji</w:t>
      </w:r>
      <w:bookmarkEnd w:id="1"/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Oprzewodowanie prowadzone będzie w korytkach instalacyjnych wspólnych dla instalacji słaboprądowych, kablem  Triset 45 75Ohm pod tynkiem na ścianach i sufitach w rurkach karbowanych giętkich FX20. 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Uchwyt anteny internetowej i siatkowej przeznaczony do montażu na ścianie. Rozmiar podstawy to kwadrat 12cmx12cm, rozstaw otworów montażowych wynosi 9cm. Wysokość uchwytu to 75cm, a oddalenie od ściany to 25cm.</w:t>
      </w:r>
    </w:p>
    <w:p w:rsidR="002832AE" w:rsidRPr="004C44AA" w:rsidRDefault="002832AE" w:rsidP="00BD4F0E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Multiswitch posiadający 8 wyjść do gniazd RTV oraz 4 wejścia dla konwertera satelitarnego "quattro" i anteny naziemnej DVB-T. Multiswitch Signal musi obsłużyć instalację dla min 8 gniazd RTV, do ośmiu gniazd umożliwić powinien  doprowadzenie sygnał satelitarnego i naziemnego za pomocą jednego przewodu. Wszystkie przewody od gniazd muszą być doprowadzone do miejsca gdzie będzie zamontowany multiswitch (tzw. topologia gwiazdy).</w:t>
      </w:r>
    </w:p>
    <w:p w:rsidR="00BD4F0E" w:rsidRPr="00BD4F0E" w:rsidRDefault="00BD4F0E" w:rsidP="00BD4F0E">
      <w:pPr>
        <w:spacing w:after="0"/>
        <w:jc w:val="both"/>
        <w:rPr>
          <w:rFonts w:ascii="Arial" w:hAnsi="Arial" w:cs="Arial"/>
          <w:b/>
          <w:bCs/>
          <w:i/>
          <w:iCs/>
          <w:color w:val="FF0000"/>
        </w:rPr>
      </w:pP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2</w:t>
      </w:r>
    </w:p>
    <w:p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Czy w zakresie zamówienia jest instalacja fotowoltaiczna? Jeśli tak proszę o podanie dokładnej mocy paneli. W opisie wskazany jest zakres mocy od 445Wp do 520Wp.</w:t>
      </w:r>
    </w:p>
    <w:p w:rsidR="004C44AA" w:rsidRPr="002D58BA" w:rsidRDefault="004C44AA" w:rsidP="009615F2">
      <w:pPr>
        <w:pStyle w:val="Default"/>
        <w:jc w:val="both"/>
        <w:rPr>
          <w:sz w:val="22"/>
          <w:szCs w:val="22"/>
          <w:u w:val="single"/>
        </w:rPr>
      </w:pPr>
    </w:p>
    <w:p w:rsidR="002832AE" w:rsidRPr="004C44AA" w:rsidRDefault="009615F2" w:rsidP="004C44AA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2832AE" w:rsidRPr="004C44AA">
        <w:rPr>
          <w:rFonts w:ascii="Arial" w:hAnsi="Arial" w:cs="Arial"/>
          <w:b/>
          <w:bCs/>
          <w:i/>
          <w:iCs/>
        </w:rPr>
        <w:t xml:space="preserve">Zamawiający wymaga spełnienia min parametrów czyli moc modułu min 445Wp.  moc całkowita instalacji min 20,47kWp.  </w:t>
      </w:r>
    </w:p>
    <w:p w:rsidR="009615F2" w:rsidRPr="00A730BD" w:rsidRDefault="009615F2" w:rsidP="00BD17F3">
      <w:pPr>
        <w:rPr>
          <w:rFonts w:ascii="Arial" w:hAnsi="Arial" w:cs="Arial"/>
          <w:color w:val="00B050"/>
        </w:rPr>
      </w:pP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3</w:t>
      </w:r>
    </w:p>
    <w:p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Czy w zakresie zamówienia jest instalacja przeciwoblodzeniowa na dachu. Jeśli tak proszę o podanie szczegółów.</w:t>
      </w:r>
    </w:p>
    <w:p w:rsidR="004C44AA" w:rsidRPr="002D58BA" w:rsidRDefault="004C44AA" w:rsidP="009615F2">
      <w:pPr>
        <w:pStyle w:val="Default"/>
        <w:jc w:val="both"/>
        <w:rPr>
          <w:sz w:val="22"/>
          <w:szCs w:val="22"/>
          <w:u w:val="single"/>
        </w:rPr>
      </w:pPr>
    </w:p>
    <w:p w:rsidR="00BD4F0E" w:rsidRPr="004C44AA" w:rsidRDefault="009615F2" w:rsidP="004C44AA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Odpowiedź: </w:t>
      </w:r>
      <w:r w:rsidR="004C44AA" w:rsidRPr="004C44AA">
        <w:rPr>
          <w:rFonts w:ascii="Arial" w:hAnsi="Arial" w:cs="Arial"/>
          <w:b/>
          <w:bCs/>
          <w:i/>
          <w:iCs/>
        </w:rPr>
        <w:t>Zamawiający informuje, iż</w:t>
      </w:r>
      <w:r w:rsidR="004C44AA" w:rsidRPr="004C44AA">
        <w:rPr>
          <w:rFonts w:ascii="Arial" w:hAnsi="Arial" w:cs="Arial"/>
          <w:b/>
          <w:i/>
          <w:iCs/>
        </w:rPr>
        <w:t xml:space="preserve"> w</w:t>
      </w:r>
      <w:r w:rsidR="00BD4F0E" w:rsidRPr="004C44AA">
        <w:rPr>
          <w:rFonts w:ascii="Arial" w:hAnsi="Arial" w:cs="Arial"/>
          <w:b/>
          <w:bCs/>
          <w:i/>
          <w:iCs/>
        </w:rPr>
        <w:t xml:space="preserve"> celu ochrony dachu przed oblodzeniem należy zamontować 10 zestawów dł. min 15m przewodu grzewcze samoregulującego </w:t>
      </w:r>
      <w:r w:rsidR="00BD4F0E" w:rsidRPr="004C44AA">
        <w:rPr>
          <w:rFonts w:ascii="Arial" w:hAnsi="Arial" w:cs="Arial"/>
          <w:b/>
          <w:bCs/>
          <w:i/>
          <w:iCs/>
        </w:rPr>
        <w:lastRenderedPageBreak/>
        <w:t xml:space="preserve">optymalizującego zużycie energii na napięcie 230V, moc 25 W/m w temp. +10°C. Konstrukcja przewodu grzejnego samoregulującego zapewnia długą i bezawaryjną pracę. Przewód automatycznie dopasowuje moc grzewczą na całym przebiegu. Na dachu </w:t>
      </w:r>
    </w:p>
    <w:p w:rsidR="00BD4F0E" w:rsidRPr="004C44AA" w:rsidRDefault="00BD4F0E" w:rsidP="00BD4F0E">
      <w:pPr>
        <w:spacing w:line="240" w:lineRule="auto"/>
        <w:ind w:firstLine="708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Dane techniczne:</w:t>
      </w:r>
    </w:p>
    <w:p w:rsidR="00BD4F0E" w:rsidRPr="004C44AA" w:rsidRDefault="00BD4F0E" w:rsidP="00BD4F0E">
      <w:pPr>
        <w:spacing w:after="0" w:line="240" w:lineRule="auto"/>
        <w:ind w:firstLine="709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Maksymalna utrzymywana temperatura lub temperatura ciągłego oddziaływania</w:t>
      </w:r>
    </w:p>
    <w:p w:rsidR="00BD4F0E" w:rsidRPr="004C44AA" w:rsidRDefault="00BD4F0E" w:rsidP="00BD4F0E">
      <w:pPr>
        <w:spacing w:after="0" w:line="240" w:lineRule="auto"/>
        <w:ind w:firstLine="709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(przy włączonym zasilaniu) 65°C</w:t>
      </w:r>
    </w:p>
    <w:p w:rsidR="00BD4F0E" w:rsidRPr="004C44AA" w:rsidRDefault="00BD4F0E" w:rsidP="00BD4F0E">
      <w:pPr>
        <w:spacing w:after="0" w:line="240" w:lineRule="auto"/>
        <w:ind w:firstLine="709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Maksymalna temperatura okresowego oddziaływania (przy włączonym zasilaniu) 85°C</w:t>
      </w:r>
    </w:p>
    <w:p w:rsidR="00BD4F0E" w:rsidRPr="004C44AA" w:rsidRDefault="00BD4F0E" w:rsidP="00BD4F0E">
      <w:pPr>
        <w:spacing w:after="0" w:line="240" w:lineRule="auto"/>
        <w:ind w:firstLine="709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Maksymalny skumulowany czas oddziaływania - 1000 h</w:t>
      </w:r>
    </w:p>
    <w:p w:rsidR="00BD4F0E" w:rsidRPr="004C44AA" w:rsidRDefault="00BD4F0E" w:rsidP="00BD4F0E">
      <w:pPr>
        <w:spacing w:after="0" w:line="240" w:lineRule="auto"/>
        <w:ind w:firstLine="709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Klasa temperaturowa T6 zgodnie z EN 60079-30-1 5.1.13</w:t>
      </w:r>
    </w:p>
    <w:p w:rsidR="00BD4F0E" w:rsidRPr="004C44AA" w:rsidRDefault="00BD4F0E" w:rsidP="00BD4F0E">
      <w:pPr>
        <w:spacing w:after="0" w:line="240" w:lineRule="auto"/>
        <w:ind w:firstLine="709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Minimalna temperatura montażu –60°C</w:t>
      </w:r>
    </w:p>
    <w:p w:rsidR="00BD4F0E" w:rsidRPr="004C44AA" w:rsidRDefault="00BD4F0E" w:rsidP="00BD4F0E">
      <w:pPr>
        <w:spacing w:after="0" w:line="240" w:lineRule="auto"/>
        <w:ind w:firstLine="709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Minimalny promień gięcia w temp 20°C: 13 mm</w:t>
      </w:r>
    </w:p>
    <w:p w:rsidR="00BD4F0E" w:rsidRPr="004C44AA" w:rsidRDefault="00BD4F0E" w:rsidP="00BD4F0E">
      <w:pPr>
        <w:spacing w:after="0" w:line="240" w:lineRule="auto"/>
        <w:ind w:firstLine="709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>przy –60°C: 35 mm</w:t>
      </w:r>
    </w:p>
    <w:p w:rsidR="009615F2" w:rsidRPr="002D58BA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4</w:t>
      </w:r>
    </w:p>
    <w:p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Czy szafa GPD jest w zakresie postępowania. Jeśli tak proszę o podanie szczegółów dotyczących szafy GPD</w:t>
      </w:r>
    </w:p>
    <w:p w:rsidR="00F210D3" w:rsidRPr="002D58BA" w:rsidRDefault="00F210D3" w:rsidP="009615F2">
      <w:pPr>
        <w:pStyle w:val="Default"/>
        <w:jc w:val="both"/>
        <w:rPr>
          <w:sz w:val="22"/>
          <w:szCs w:val="22"/>
          <w:u w:val="single"/>
        </w:rPr>
      </w:pPr>
    </w:p>
    <w:p w:rsidR="00BD4F0E" w:rsidRPr="00F210D3" w:rsidRDefault="009615F2" w:rsidP="00F210D3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F210D3" w:rsidRPr="002B67DB">
        <w:rPr>
          <w:rFonts w:ascii="Arial" w:hAnsi="Arial" w:cs="Arial"/>
          <w:b/>
          <w:bCs/>
          <w:i/>
          <w:iCs/>
        </w:rPr>
        <w:t>Zamawiający informuje, iż</w:t>
      </w:r>
      <w:r w:rsidR="00F210D3" w:rsidRPr="002B67DB">
        <w:rPr>
          <w:rFonts w:ascii="Arial" w:hAnsi="Arial" w:cs="Arial"/>
          <w:b/>
          <w:i/>
        </w:rPr>
        <w:t xml:space="preserve"> </w:t>
      </w:r>
      <w:r w:rsidR="00F210D3" w:rsidRPr="00F210D3">
        <w:rPr>
          <w:rFonts w:ascii="Arial" w:hAnsi="Arial" w:cs="Arial"/>
          <w:b/>
          <w:bCs/>
          <w:i/>
          <w:iCs/>
        </w:rPr>
        <w:t>s</w:t>
      </w:r>
      <w:r w:rsidR="00BD4F0E" w:rsidRPr="00F210D3">
        <w:rPr>
          <w:rFonts w:ascii="Arial" w:hAnsi="Arial" w:cs="Arial"/>
          <w:b/>
          <w:bCs/>
          <w:i/>
          <w:iCs/>
        </w:rPr>
        <w:t xml:space="preserve">zafę </w:t>
      </w:r>
      <w:r w:rsidR="00C97D23" w:rsidRPr="00F210D3">
        <w:rPr>
          <w:rFonts w:ascii="Arial" w:hAnsi="Arial" w:cs="Arial"/>
          <w:b/>
          <w:bCs/>
          <w:i/>
          <w:iCs/>
        </w:rPr>
        <w:t>w</w:t>
      </w:r>
      <w:r w:rsidR="00BD4F0E" w:rsidRPr="00F210D3">
        <w:rPr>
          <w:rFonts w:ascii="Arial" w:hAnsi="Arial" w:cs="Arial"/>
          <w:b/>
          <w:bCs/>
          <w:i/>
          <w:iCs/>
        </w:rPr>
        <w:t>yposażyć zgodnie z opisem w dokumentacji.</w:t>
      </w:r>
    </w:p>
    <w:p w:rsidR="009615F2" w:rsidRPr="002D58BA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5</w:t>
      </w:r>
    </w:p>
    <w:p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Zgodnie z dokumentacją projektową należy dostarczyć oprawy wyposażone w system DALI. Proszę informację oraz schemat sterowania tymi oprawami.</w:t>
      </w:r>
    </w:p>
    <w:p w:rsidR="00F210D3" w:rsidRPr="002D58BA" w:rsidRDefault="00F210D3" w:rsidP="009615F2">
      <w:pPr>
        <w:pStyle w:val="Default"/>
        <w:jc w:val="both"/>
        <w:rPr>
          <w:sz w:val="22"/>
          <w:szCs w:val="22"/>
          <w:u w:val="single"/>
        </w:rPr>
      </w:pPr>
    </w:p>
    <w:p w:rsidR="00BD4F0E" w:rsidRPr="00F210D3" w:rsidRDefault="009615F2" w:rsidP="00F210D3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F210D3">
        <w:rPr>
          <w:rFonts w:ascii="Arial" w:hAnsi="Arial" w:cs="Arial"/>
          <w:b/>
          <w:bCs/>
          <w:i/>
          <w:iCs/>
        </w:rPr>
        <w:t xml:space="preserve">Odpowiedź: </w:t>
      </w:r>
      <w:r w:rsidR="00F210D3" w:rsidRPr="00F210D3">
        <w:rPr>
          <w:rFonts w:ascii="Arial" w:hAnsi="Arial" w:cs="Arial"/>
          <w:b/>
          <w:bCs/>
          <w:i/>
          <w:iCs/>
        </w:rPr>
        <w:t>Zamawiający informuje, iż</w:t>
      </w:r>
      <w:r w:rsidR="00F210D3" w:rsidRPr="00F210D3">
        <w:rPr>
          <w:rFonts w:ascii="Arial" w:hAnsi="Arial" w:cs="Arial"/>
          <w:b/>
          <w:i/>
        </w:rPr>
        <w:t xml:space="preserve"> w</w:t>
      </w:r>
      <w:r w:rsidR="00BD4F0E" w:rsidRPr="00F210D3">
        <w:rPr>
          <w:rFonts w:ascii="Arial" w:hAnsi="Arial" w:cs="Arial"/>
          <w:b/>
          <w:bCs/>
          <w:i/>
          <w:iCs/>
        </w:rPr>
        <w:t xml:space="preserve"> dokumentacji przedstawiono na planach lokalizację opraw sterowanych systemem DALI. W opisie szczegółowo określono rodzaj sterowania oraz wymagane parametry. Zamawiający nie narzuca konkretnego systemu sterowania, ponieważ na rynku istnieje wielu producentów oferujących różne rozwiązania związane z okablowaniem i sterowaniem. W związku z tym wymaga się jedynie spełnienia minimalnych parametrów opisanych w dokumentacji.</w:t>
      </w:r>
    </w:p>
    <w:p w:rsidR="00BD4F0E" w:rsidRPr="002D58BA" w:rsidRDefault="00BD4F0E" w:rsidP="009615F2">
      <w:pPr>
        <w:pStyle w:val="Default"/>
        <w:jc w:val="both"/>
        <w:rPr>
          <w:sz w:val="22"/>
          <w:szCs w:val="22"/>
          <w:u w:val="single"/>
        </w:rPr>
      </w:pP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6</w:t>
      </w:r>
    </w:p>
    <w:p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Proszę o uzupełnienie projektu o trasy kablowe – rysunki oraz informacje o rodzajach i typach koryt kablowych.</w:t>
      </w:r>
    </w:p>
    <w:p w:rsidR="00F210D3" w:rsidRDefault="00F210D3" w:rsidP="009615F2">
      <w:pPr>
        <w:pStyle w:val="Default"/>
        <w:jc w:val="both"/>
        <w:rPr>
          <w:sz w:val="22"/>
          <w:szCs w:val="22"/>
        </w:rPr>
      </w:pPr>
    </w:p>
    <w:p w:rsidR="002919CC" w:rsidRDefault="009615F2" w:rsidP="00F210D3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F210D3">
        <w:rPr>
          <w:rFonts w:ascii="Arial" w:hAnsi="Arial" w:cs="Arial"/>
          <w:b/>
          <w:bCs/>
          <w:i/>
          <w:iCs/>
        </w:rPr>
        <w:t xml:space="preserve">Odpowiedź: </w:t>
      </w:r>
      <w:r w:rsidR="00F210D3" w:rsidRPr="00F210D3">
        <w:rPr>
          <w:rFonts w:ascii="Arial" w:hAnsi="Arial" w:cs="Arial"/>
          <w:b/>
          <w:bCs/>
          <w:i/>
          <w:iCs/>
        </w:rPr>
        <w:t>Zamawiający informuje, iż</w:t>
      </w:r>
      <w:r w:rsidR="00F210D3" w:rsidRPr="00F210D3">
        <w:rPr>
          <w:rFonts w:ascii="Arial" w:hAnsi="Arial" w:cs="Arial"/>
          <w:b/>
          <w:i/>
        </w:rPr>
        <w:t xml:space="preserve"> p</w:t>
      </w:r>
      <w:r w:rsidR="002919CC" w:rsidRPr="00F210D3">
        <w:rPr>
          <w:rFonts w:ascii="Arial" w:hAnsi="Arial" w:cs="Arial"/>
          <w:b/>
          <w:bCs/>
          <w:i/>
          <w:iCs/>
        </w:rPr>
        <w:t>rzedłożona dokumentacja oraz rysunki techniczne są odpowiednio przygotowane i zawierają legendy oraz opisy obwodów elektrycznych, na podstawie których możliwe jest wykonanie wszystkich instalacji. Wykonawca może uwzględnić dodatkowe rysunki przydatne monterowi w swojej ofercie, jednak nie są one wymogiem Zamawiającego.</w:t>
      </w:r>
    </w:p>
    <w:p w:rsidR="00F210D3" w:rsidRDefault="00F210D3" w:rsidP="00F210D3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F210D3" w:rsidRDefault="00F210D3" w:rsidP="00F210D3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F210D3" w:rsidRPr="00F210D3" w:rsidRDefault="00F210D3" w:rsidP="00F210D3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615F2" w:rsidRPr="002D58BA" w:rsidRDefault="009615F2" w:rsidP="009615F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lastRenderedPageBreak/>
        <w:t xml:space="preserve">Pytanie nr </w:t>
      </w:r>
      <w:r w:rsidR="00F210D3">
        <w:rPr>
          <w:sz w:val="22"/>
          <w:szCs w:val="22"/>
          <w:u w:val="single"/>
        </w:rPr>
        <w:t>7</w:t>
      </w:r>
    </w:p>
    <w:p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Jak wykończyć fragmenty ściany po zamurowaniu otworów od strony pomieszczeń na parterze (pomieszczenie porządkowe, korytarz, magazynek) oraz na piętrze (pomieszczenie biurowe 105I, pomieszczenie porządkowe 104I, ) w istniejącym budynku?</w:t>
      </w:r>
    </w:p>
    <w:p w:rsidR="004C44AA" w:rsidRPr="002D58BA" w:rsidRDefault="004C44AA" w:rsidP="009615F2">
      <w:pPr>
        <w:pStyle w:val="Default"/>
        <w:jc w:val="both"/>
        <w:rPr>
          <w:sz w:val="22"/>
          <w:szCs w:val="22"/>
          <w:u w:val="single"/>
        </w:rPr>
      </w:pPr>
    </w:p>
    <w:p w:rsidR="002919CC" w:rsidRPr="0013429D" w:rsidRDefault="009615F2" w:rsidP="004C44AA">
      <w:pPr>
        <w:spacing w:after="0"/>
        <w:jc w:val="both"/>
        <w:rPr>
          <w:rFonts w:ascii="Arial" w:hAnsi="Arial" w:cs="Arial"/>
          <w:b/>
          <w:bCs/>
          <w:i/>
          <w:iCs/>
          <w:color w:val="00B050"/>
        </w:rPr>
      </w:pPr>
      <w:r w:rsidRPr="002D58BA">
        <w:rPr>
          <w:rFonts w:ascii="Arial" w:hAnsi="Arial" w:cs="Arial"/>
          <w:b/>
          <w:bCs/>
          <w:i/>
          <w:iCs/>
        </w:rPr>
        <w:t>Odpowiedź:</w:t>
      </w:r>
      <w:r w:rsidR="004C44AA">
        <w:rPr>
          <w:rFonts w:ascii="Arial" w:hAnsi="Arial" w:cs="Arial"/>
          <w:b/>
          <w:bCs/>
          <w:i/>
          <w:iCs/>
        </w:rPr>
        <w:t xml:space="preserve"> </w:t>
      </w:r>
      <w:r w:rsidR="004C44AA" w:rsidRPr="00CE5983">
        <w:rPr>
          <w:rFonts w:ascii="Arial" w:hAnsi="Arial" w:cs="Arial"/>
          <w:b/>
          <w:bCs/>
          <w:i/>
          <w:iCs/>
        </w:rPr>
        <w:t xml:space="preserve">Zamawiający informuje, </w:t>
      </w:r>
      <w:r w:rsidR="004C44AA" w:rsidRPr="004C44AA">
        <w:rPr>
          <w:rFonts w:ascii="Arial" w:hAnsi="Arial" w:cs="Arial"/>
          <w:b/>
          <w:bCs/>
          <w:i/>
          <w:iCs/>
        </w:rPr>
        <w:t>iż</w:t>
      </w:r>
      <w:r w:rsidR="00D1248D" w:rsidRPr="004C44AA">
        <w:rPr>
          <w:rFonts w:ascii="Arial" w:hAnsi="Arial" w:cs="Arial"/>
          <w:b/>
          <w:bCs/>
          <w:i/>
          <w:iCs/>
        </w:rPr>
        <w:t xml:space="preserve"> fragmentach ściany po zamurowaniu otworów od strony pomieszczeń należy otynkować</w:t>
      </w:r>
      <w:r w:rsidR="0013429D" w:rsidRPr="004C44AA">
        <w:rPr>
          <w:rFonts w:ascii="Arial" w:hAnsi="Arial" w:cs="Arial"/>
          <w:b/>
          <w:bCs/>
          <w:i/>
          <w:iCs/>
        </w:rPr>
        <w:t xml:space="preserve"> (dostosować do istniejącej wyprawy) następnie pomalować całość pomieszczeń.</w:t>
      </w:r>
      <w:r w:rsidR="0013429D">
        <w:rPr>
          <w:rFonts w:ascii="Arial" w:hAnsi="Arial" w:cs="Arial"/>
          <w:b/>
          <w:bCs/>
          <w:i/>
          <w:iCs/>
          <w:color w:val="00B050"/>
        </w:rPr>
        <w:t xml:space="preserve"> </w:t>
      </w:r>
    </w:p>
    <w:p w:rsidR="006A77AB" w:rsidRPr="002D58BA" w:rsidRDefault="006A77AB" w:rsidP="002D58BA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F5EE3" w:rsidRPr="00DD3194" w:rsidRDefault="006A77AB" w:rsidP="00F210D3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t xml:space="preserve">Pytanie nr </w:t>
      </w:r>
      <w:r w:rsidR="00F210D3">
        <w:rPr>
          <w:rFonts w:ascii="Arial" w:hAnsi="Arial" w:cs="Arial"/>
          <w:u w:val="single"/>
        </w:rPr>
        <w:t>8</w:t>
      </w:r>
    </w:p>
    <w:p w:rsidR="009F5EE3" w:rsidRDefault="009F5EE3" w:rsidP="009F5EE3">
      <w:pPr>
        <w:spacing w:after="200" w:line="276" w:lineRule="auto"/>
        <w:jc w:val="both"/>
        <w:rPr>
          <w:rFonts w:ascii="Arial" w:hAnsi="Arial" w:cs="Arial"/>
        </w:rPr>
      </w:pPr>
      <w:r w:rsidRPr="00DD3194">
        <w:rPr>
          <w:rFonts w:ascii="Arial" w:hAnsi="Arial" w:cs="Arial"/>
        </w:rPr>
        <w:t xml:space="preserve">Proszę o potwierdzenie, że w pomieszczeniach sceny, Sali konferencyjnej oraz Sali widowiskowej na powierzchni ścian należy zamontować panele akustyczne wygłuszające. Jeżeli tak to proszę o podanie parametrów technicznych paneli akustycznych oraz podanie ich  ilości. W kosztorysie brakuje tej pozycji. </w:t>
      </w:r>
    </w:p>
    <w:p w:rsidR="00A179BA" w:rsidRDefault="006A77AB" w:rsidP="004C44AA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4C44AA" w:rsidRPr="004C44AA">
        <w:rPr>
          <w:rFonts w:ascii="Arial" w:hAnsi="Arial" w:cs="Arial"/>
          <w:b/>
          <w:bCs/>
          <w:i/>
          <w:iCs/>
        </w:rPr>
        <w:t>Zamawiający informuje, iż</w:t>
      </w:r>
      <w:r w:rsidR="004C44AA" w:rsidRPr="004C44AA">
        <w:rPr>
          <w:rFonts w:ascii="Arial" w:hAnsi="Arial" w:cs="Arial"/>
          <w:b/>
          <w:i/>
          <w:iCs/>
        </w:rPr>
        <w:t xml:space="preserve"> w</w:t>
      </w:r>
      <w:r w:rsidR="0013429D" w:rsidRPr="004C44AA">
        <w:rPr>
          <w:rFonts w:ascii="Arial" w:hAnsi="Arial" w:cs="Arial"/>
          <w:b/>
          <w:bCs/>
          <w:i/>
          <w:iCs/>
        </w:rPr>
        <w:t xml:space="preserve"> pomieszczeniach sceny, Sali konferencyjnej oraz Sali widowiskowej na powierzchni ścian należy zamontować </w:t>
      </w:r>
      <w:r w:rsidR="004C44AA" w:rsidRPr="004C44AA">
        <w:rPr>
          <w:rFonts w:ascii="Arial" w:hAnsi="Arial" w:cs="Arial"/>
          <w:b/>
          <w:bCs/>
          <w:i/>
          <w:iCs/>
        </w:rPr>
        <w:t>panele akustyczne wygłuszające.</w:t>
      </w:r>
      <w:r w:rsidR="004C44AA">
        <w:rPr>
          <w:rFonts w:ascii="Arial" w:hAnsi="Arial" w:cs="Arial"/>
          <w:b/>
          <w:bCs/>
          <w:i/>
          <w:iCs/>
        </w:rPr>
        <w:t xml:space="preserve"> </w:t>
      </w:r>
      <w:r w:rsidR="0013429D" w:rsidRPr="004C44AA">
        <w:rPr>
          <w:rFonts w:ascii="Arial" w:hAnsi="Arial" w:cs="Arial"/>
          <w:b/>
          <w:bCs/>
          <w:i/>
          <w:iCs/>
        </w:rPr>
        <w:t>Parametry techniczne paneli akustycznych</w:t>
      </w:r>
      <w:r w:rsidR="004C44AA">
        <w:rPr>
          <w:rFonts w:ascii="Arial" w:hAnsi="Arial" w:cs="Arial"/>
          <w:b/>
          <w:bCs/>
          <w:i/>
          <w:iCs/>
        </w:rPr>
        <w:t xml:space="preserve"> </w:t>
      </w:r>
      <w:r w:rsidR="00A179BA" w:rsidRPr="004C44AA">
        <w:rPr>
          <w:rFonts w:ascii="Arial" w:hAnsi="Arial" w:cs="Arial"/>
          <w:b/>
          <w:bCs/>
          <w:i/>
          <w:iCs/>
        </w:rPr>
        <w:t>wygłuszające</w:t>
      </w:r>
      <w:r w:rsidR="00EB4927" w:rsidRPr="004C44AA">
        <w:rPr>
          <w:rFonts w:ascii="Arial" w:hAnsi="Arial" w:cs="Arial"/>
          <w:b/>
          <w:bCs/>
          <w:i/>
          <w:iCs/>
        </w:rPr>
        <w:t>na ściany:</w:t>
      </w:r>
      <w:r w:rsidR="004C44AA">
        <w:rPr>
          <w:rFonts w:ascii="Arial" w:hAnsi="Arial" w:cs="Arial"/>
          <w:b/>
          <w:bCs/>
          <w:i/>
          <w:iCs/>
        </w:rPr>
        <w:t xml:space="preserve"> </w:t>
      </w:r>
      <w:r w:rsidR="007343E9" w:rsidRPr="004C44AA">
        <w:rPr>
          <w:rFonts w:ascii="Arial" w:hAnsi="Arial" w:cs="Arial"/>
          <w:b/>
          <w:bCs/>
          <w:i/>
          <w:iCs/>
        </w:rPr>
        <w:t xml:space="preserve">Panel 3D na filcu60x60 </w:t>
      </w:r>
    </w:p>
    <w:p w:rsidR="00F210D3" w:rsidRPr="004C44AA" w:rsidRDefault="00F210D3" w:rsidP="004C44AA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7343E9" w:rsidRPr="004C44AA" w:rsidRDefault="007343E9" w:rsidP="0013429D">
      <w:pPr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noProof/>
          <w:lang w:eastAsia="pl-PL"/>
        </w:rPr>
        <w:drawing>
          <wp:inline distT="0" distB="0" distL="0" distR="0">
            <wp:extent cx="896739" cy="1091682"/>
            <wp:effectExtent l="0" t="0" r="0" b="0"/>
            <wp:docPr id="343362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627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434" cy="10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48D" w:rsidRPr="004C44AA" w:rsidRDefault="00EB4927" w:rsidP="007343E9">
      <w:pPr>
        <w:jc w:val="both"/>
        <w:rPr>
          <w:rFonts w:ascii="Arial" w:hAnsi="Arial" w:cs="Arial"/>
          <w:b/>
          <w:bCs/>
          <w:i/>
          <w:iCs/>
        </w:rPr>
      </w:pPr>
      <w:r w:rsidRPr="004C44AA">
        <w:rPr>
          <w:rFonts w:ascii="Arial" w:hAnsi="Arial" w:cs="Arial"/>
          <w:b/>
          <w:bCs/>
          <w:i/>
          <w:iCs/>
        </w:rPr>
        <w:t xml:space="preserve">Ilość: </w:t>
      </w:r>
      <w:r w:rsidR="00A179BA" w:rsidRPr="004C44AA">
        <w:rPr>
          <w:rFonts w:ascii="Arial" w:hAnsi="Arial" w:cs="Arial"/>
          <w:b/>
          <w:bCs/>
          <w:i/>
          <w:iCs/>
        </w:rPr>
        <w:t>90,0m</w:t>
      </w:r>
      <w:r w:rsidR="00A179BA" w:rsidRPr="004C44AA">
        <w:rPr>
          <w:rFonts w:ascii="Arial" w:hAnsi="Arial" w:cs="Arial"/>
          <w:b/>
          <w:bCs/>
          <w:i/>
          <w:iCs/>
          <w:vertAlign w:val="superscript"/>
        </w:rPr>
        <w:t>2</w:t>
      </w:r>
    </w:p>
    <w:p w:rsidR="009F5EE3" w:rsidRPr="00DD3194" w:rsidRDefault="009F5EE3" w:rsidP="006A77AB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F5EE3" w:rsidRPr="00DD3194" w:rsidRDefault="009F5EE3" w:rsidP="00F210D3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t xml:space="preserve">Pytanie nr </w:t>
      </w:r>
      <w:r w:rsidR="00F210D3">
        <w:rPr>
          <w:rFonts w:ascii="Arial" w:hAnsi="Arial" w:cs="Arial"/>
          <w:u w:val="single"/>
        </w:rPr>
        <w:t>9</w:t>
      </w:r>
    </w:p>
    <w:p w:rsidR="009F5EE3" w:rsidRPr="00DD3194" w:rsidRDefault="009F5EE3" w:rsidP="009F5EE3">
      <w:pPr>
        <w:spacing w:after="200" w:line="276" w:lineRule="auto"/>
        <w:jc w:val="both"/>
        <w:rPr>
          <w:rFonts w:ascii="Arial" w:hAnsi="Arial" w:cs="Arial"/>
        </w:rPr>
      </w:pPr>
      <w:r w:rsidRPr="00DD3194">
        <w:rPr>
          <w:rFonts w:ascii="Arial" w:hAnsi="Arial" w:cs="Arial"/>
        </w:rPr>
        <w:t xml:space="preserve"> W nawiązaniu do odpowiedzi na pytanie nr 8 z dnia 15.01.2025 r. prosimy o wskazanie przybliżonego miejsca przeniesienia skrzynki hydrantowej. </w:t>
      </w:r>
    </w:p>
    <w:p w:rsidR="00D1248D" w:rsidRPr="002B67DB" w:rsidRDefault="009F5EE3" w:rsidP="009F5EE3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2B67DB" w:rsidRPr="002B67DB">
        <w:rPr>
          <w:rFonts w:ascii="Arial" w:hAnsi="Arial" w:cs="Arial"/>
          <w:b/>
          <w:bCs/>
          <w:i/>
          <w:iCs/>
        </w:rPr>
        <w:t>Zamawiający informuje, iż</w:t>
      </w:r>
      <w:r w:rsidR="002B67DB" w:rsidRPr="002B67DB">
        <w:rPr>
          <w:rFonts w:ascii="Arial" w:hAnsi="Arial" w:cs="Arial"/>
          <w:b/>
          <w:i/>
          <w:iCs/>
        </w:rPr>
        <w:t xml:space="preserve"> s</w:t>
      </w:r>
      <w:r w:rsidR="00D1248D" w:rsidRPr="002B67DB">
        <w:rPr>
          <w:rFonts w:ascii="Arial" w:hAnsi="Arial" w:cs="Arial"/>
          <w:b/>
          <w:bCs/>
          <w:i/>
          <w:iCs/>
        </w:rPr>
        <w:t>krzynkę hydrantową należy przenieść na elewację tylną starej części</w:t>
      </w:r>
      <w:r w:rsidR="002B67DB">
        <w:rPr>
          <w:rFonts w:ascii="Arial" w:hAnsi="Arial" w:cs="Arial"/>
          <w:b/>
          <w:bCs/>
          <w:i/>
          <w:iCs/>
        </w:rPr>
        <w:t>.</w:t>
      </w:r>
    </w:p>
    <w:p w:rsidR="009F5EE3" w:rsidRPr="00DD3194" w:rsidRDefault="009F5EE3" w:rsidP="009F5EE3">
      <w:pPr>
        <w:pStyle w:val="Akapitzlist"/>
        <w:spacing w:after="200" w:line="276" w:lineRule="auto"/>
        <w:rPr>
          <w:rFonts w:ascii="Arial" w:hAnsi="Arial" w:cs="Arial"/>
        </w:rPr>
      </w:pPr>
    </w:p>
    <w:p w:rsidR="009F5EE3" w:rsidRPr="00DD3194" w:rsidRDefault="009F5EE3" w:rsidP="00F210D3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t>Pytanie nr 1</w:t>
      </w:r>
      <w:r w:rsidR="00F210D3">
        <w:rPr>
          <w:rFonts w:ascii="Arial" w:hAnsi="Arial" w:cs="Arial"/>
          <w:u w:val="single"/>
        </w:rPr>
        <w:t>0</w:t>
      </w:r>
    </w:p>
    <w:p w:rsidR="009F5EE3" w:rsidRPr="00DD3194" w:rsidRDefault="009F5EE3" w:rsidP="009F5EE3">
      <w:pPr>
        <w:spacing w:after="200" w:line="276" w:lineRule="auto"/>
        <w:jc w:val="both"/>
        <w:rPr>
          <w:rFonts w:ascii="Arial" w:hAnsi="Arial" w:cs="Arial"/>
        </w:rPr>
      </w:pPr>
      <w:r w:rsidRPr="00DD3194">
        <w:rPr>
          <w:rFonts w:ascii="Arial" w:hAnsi="Arial" w:cs="Arial"/>
        </w:rPr>
        <w:t xml:space="preserve">W nawiązaniu do odpowiedzi na pytanie nr 10 z dnia 15.01.2025 r. prosimy o podanie przybliżonej odległości wywozu kostki i płytek z rozbiórki. </w:t>
      </w:r>
    </w:p>
    <w:p w:rsidR="009F5EE3" w:rsidRDefault="009F5EE3" w:rsidP="009F5EE3">
      <w:pPr>
        <w:spacing w:after="0"/>
        <w:jc w:val="both"/>
        <w:rPr>
          <w:rFonts w:ascii="Arial" w:hAnsi="Arial" w:cs="Arial"/>
          <w:b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2B67DB" w:rsidRPr="002B67DB">
        <w:rPr>
          <w:rFonts w:ascii="Arial" w:hAnsi="Arial" w:cs="Arial"/>
          <w:b/>
          <w:bCs/>
          <w:i/>
          <w:iCs/>
        </w:rPr>
        <w:t>Zamawiający informuje, iż</w:t>
      </w:r>
      <w:r w:rsidR="002B67DB" w:rsidRPr="002B67DB">
        <w:rPr>
          <w:rFonts w:ascii="Arial" w:hAnsi="Arial" w:cs="Arial"/>
          <w:b/>
          <w:i/>
        </w:rPr>
        <w:t xml:space="preserve"> do 5 km będzie </w:t>
      </w:r>
      <w:r w:rsidR="002B67DB">
        <w:rPr>
          <w:rFonts w:ascii="Arial" w:hAnsi="Arial" w:cs="Arial"/>
          <w:b/>
          <w:i/>
        </w:rPr>
        <w:t>wyznaczone</w:t>
      </w:r>
      <w:r w:rsidR="002B67DB" w:rsidRPr="002B67DB">
        <w:rPr>
          <w:rFonts w:ascii="Arial" w:hAnsi="Arial" w:cs="Arial"/>
          <w:b/>
          <w:i/>
        </w:rPr>
        <w:t xml:space="preserve"> miejsce wywozu </w:t>
      </w:r>
      <w:r w:rsidR="002B67DB">
        <w:rPr>
          <w:rFonts w:ascii="Arial" w:hAnsi="Arial" w:cs="Arial"/>
          <w:b/>
          <w:i/>
        </w:rPr>
        <w:t>k</w:t>
      </w:r>
      <w:r w:rsidR="002B67DB" w:rsidRPr="002B67DB">
        <w:rPr>
          <w:rFonts w:ascii="Arial" w:hAnsi="Arial" w:cs="Arial"/>
          <w:b/>
          <w:i/>
        </w:rPr>
        <w:t>ostki i płytek z rozbiórki</w:t>
      </w:r>
      <w:r w:rsidR="002B67DB" w:rsidRPr="002B67DB">
        <w:rPr>
          <w:rFonts w:ascii="Arial" w:hAnsi="Arial" w:cs="Arial"/>
          <w:b/>
        </w:rPr>
        <w:t>.</w:t>
      </w:r>
    </w:p>
    <w:p w:rsidR="00F210D3" w:rsidRPr="002B67DB" w:rsidRDefault="00F210D3" w:rsidP="009F5EE3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FC7448" w:rsidRPr="00FC7448" w:rsidRDefault="00FC7448" w:rsidP="00FC7448">
      <w:pPr>
        <w:spacing w:after="0"/>
        <w:jc w:val="both"/>
        <w:rPr>
          <w:rFonts w:ascii="Arial" w:hAnsi="Arial" w:cs="Arial"/>
          <w:b/>
          <w:bCs/>
          <w:i/>
          <w:iCs/>
          <w:color w:val="FFC000"/>
        </w:rPr>
      </w:pPr>
    </w:p>
    <w:p w:rsidR="009F5EE3" w:rsidRPr="00DD3194" w:rsidRDefault="009F5EE3" w:rsidP="00F210D3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lastRenderedPageBreak/>
        <w:t xml:space="preserve">Pytanie nr </w:t>
      </w:r>
      <w:r w:rsidR="00F210D3">
        <w:rPr>
          <w:rFonts w:ascii="Arial" w:hAnsi="Arial" w:cs="Arial"/>
          <w:u w:val="single"/>
        </w:rPr>
        <w:t>11</w:t>
      </w:r>
    </w:p>
    <w:p w:rsidR="009F5EE3" w:rsidRPr="00DD3194" w:rsidRDefault="009F5EE3" w:rsidP="009F5EE3">
      <w:pPr>
        <w:spacing w:after="200" w:line="276" w:lineRule="auto"/>
        <w:jc w:val="both"/>
        <w:rPr>
          <w:rFonts w:ascii="Arial" w:hAnsi="Arial" w:cs="Arial"/>
        </w:rPr>
      </w:pPr>
      <w:r w:rsidRPr="00DD3194">
        <w:rPr>
          <w:rFonts w:ascii="Arial" w:hAnsi="Arial" w:cs="Arial"/>
        </w:rPr>
        <w:t xml:space="preserve">W nawiązaniu do odpowiedzi na pytanie nr 12 z dnia 15.01.2025 r. prosimy o podanie kolorystyki zarówno dla ścianek, jak i drzwi HPL na etapie przed składaniem ofert. </w:t>
      </w:r>
    </w:p>
    <w:p w:rsidR="00D1248D" w:rsidRPr="002B67DB" w:rsidRDefault="009F5EE3" w:rsidP="00D1248D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2B67DB" w:rsidRPr="002B67DB">
        <w:rPr>
          <w:rFonts w:ascii="Arial" w:hAnsi="Arial" w:cs="Arial"/>
          <w:b/>
          <w:bCs/>
          <w:i/>
          <w:iCs/>
        </w:rPr>
        <w:t>Zamawiający informuje, iż</w:t>
      </w:r>
      <w:r w:rsidR="002B67DB" w:rsidRPr="002B67DB">
        <w:rPr>
          <w:rFonts w:ascii="Arial" w:hAnsi="Arial" w:cs="Arial"/>
          <w:b/>
          <w:i/>
        </w:rPr>
        <w:t xml:space="preserve"> ś</w:t>
      </w:r>
      <w:r w:rsidR="00EE552E" w:rsidRPr="002B67DB">
        <w:rPr>
          <w:rFonts w:ascii="Arial" w:hAnsi="Arial" w:cs="Arial"/>
          <w:b/>
          <w:bCs/>
          <w:i/>
          <w:iCs/>
        </w:rPr>
        <w:t xml:space="preserve">cianki i drzwi </w:t>
      </w:r>
      <w:r w:rsidR="00FC7448" w:rsidRPr="002B67DB">
        <w:rPr>
          <w:rFonts w:ascii="Arial" w:hAnsi="Arial" w:cs="Arial"/>
          <w:b/>
          <w:bCs/>
          <w:i/>
          <w:iCs/>
        </w:rPr>
        <w:t xml:space="preserve">HPL wykonać w kolorach szarości. </w:t>
      </w:r>
      <w:r w:rsidR="002B67DB" w:rsidRPr="002B67DB">
        <w:rPr>
          <w:rFonts w:ascii="Arial" w:hAnsi="Arial" w:cs="Arial"/>
          <w:b/>
          <w:bCs/>
          <w:i/>
          <w:iCs/>
        </w:rPr>
        <w:t xml:space="preserve">Dokładna kolorystyka zostanie ustalona na etapie realizacji inwestycji. </w:t>
      </w:r>
    </w:p>
    <w:p w:rsidR="00EE552E" w:rsidRPr="002B67DB" w:rsidRDefault="00EE552E" w:rsidP="009F5EE3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F5EE3" w:rsidRPr="00DD3194" w:rsidRDefault="009F5EE3" w:rsidP="00F210D3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t xml:space="preserve">Pytanie nr </w:t>
      </w:r>
      <w:r w:rsidR="00F210D3">
        <w:rPr>
          <w:rFonts w:ascii="Arial" w:hAnsi="Arial" w:cs="Arial"/>
          <w:u w:val="single"/>
        </w:rPr>
        <w:t>12</w:t>
      </w:r>
    </w:p>
    <w:p w:rsidR="009F5EE3" w:rsidRPr="00DD3194" w:rsidRDefault="009F5EE3" w:rsidP="009F5EE3">
      <w:pPr>
        <w:spacing w:after="200" w:line="276" w:lineRule="auto"/>
        <w:jc w:val="both"/>
        <w:rPr>
          <w:rFonts w:ascii="Arial" w:hAnsi="Arial" w:cs="Arial"/>
        </w:rPr>
      </w:pPr>
      <w:r w:rsidRPr="00DD3194">
        <w:rPr>
          <w:rFonts w:ascii="Arial" w:hAnsi="Arial" w:cs="Arial"/>
        </w:rPr>
        <w:t>W nawiązaniu do odpowiedzi na pytanie nr 13 z dnia 15.01.2025 r. prosimy o podanie kolorystyki RAL dla ościeżnic, która jest tożsama z kolorystyką ścian na etapie przed składaniem ofert.</w:t>
      </w:r>
    </w:p>
    <w:p w:rsidR="002B67DB" w:rsidRPr="002B67DB" w:rsidRDefault="009F5EE3" w:rsidP="002B67DB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2B67DB" w:rsidRPr="002B67DB">
        <w:rPr>
          <w:rFonts w:ascii="Arial" w:hAnsi="Arial" w:cs="Arial"/>
          <w:b/>
          <w:bCs/>
          <w:i/>
          <w:iCs/>
        </w:rPr>
        <w:t>Zamawiający informuje, iż</w:t>
      </w:r>
      <w:r w:rsidR="002B67DB" w:rsidRPr="002B67DB">
        <w:rPr>
          <w:rFonts w:ascii="Arial" w:hAnsi="Arial" w:cs="Arial"/>
          <w:b/>
          <w:i/>
        </w:rPr>
        <w:t xml:space="preserve"> k</w:t>
      </w:r>
      <w:r w:rsidR="00FC7448" w:rsidRPr="002B67DB">
        <w:rPr>
          <w:rFonts w:ascii="Arial" w:hAnsi="Arial" w:cs="Arial"/>
          <w:b/>
          <w:bCs/>
          <w:i/>
          <w:iCs/>
        </w:rPr>
        <w:t>olorystyka dla ościeżnic</w:t>
      </w:r>
      <w:r w:rsidR="002B67DB" w:rsidRPr="002B67DB">
        <w:rPr>
          <w:rFonts w:ascii="Arial" w:hAnsi="Arial" w:cs="Arial"/>
          <w:b/>
          <w:bCs/>
          <w:i/>
          <w:iCs/>
        </w:rPr>
        <w:t xml:space="preserve"> </w:t>
      </w:r>
      <w:r w:rsidR="00FC7448" w:rsidRPr="002B67DB">
        <w:rPr>
          <w:rFonts w:ascii="Arial" w:hAnsi="Arial" w:cs="Arial"/>
          <w:b/>
          <w:bCs/>
          <w:i/>
          <w:iCs/>
        </w:rPr>
        <w:t>– w kolorach jasnych.</w:t>
      </w:r>
      <w:r w:rsidR="002B67DB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="002B67DB" w:rsidRPr="002B67DB">
        <w:rPr>
          <w:rFonts w:ascii="Arial" w:hAnsi="Arial" w:cs="Arial"/>
          <w:b/>
          <w:bCs/>
          <w:i/>
          <w:iCs/>
        </w:rPr>
        <w:t xml:space="preserve">Dokładna kolorystyka zostanie ustalona na etapie realizacji inwestycji. </w:t>
      </w:r>
    </w:p>
    <w:p w:rsidR="00EE552E" w:rsidRPr="00DD3194" w:rsidRDefault="00EE552E" w:rsidP="009F5EE3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F5EE3" w:rsidRPr="00DD3194" w:rsidRDefault="009F5EE3" w:rsidP="00F210D3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t xml:space="preserve">Pytanie nr </w:t>
      </w:r>
      <w:r w:rsidR="00F210D3">
        <w:rPr>
          <w:rFonts w:ascii="Arial" w:hAnsi="Arial" w:cs="Arial"/>
          <w:u w:val="single"/>
        </w:rPr>
        <w:t>13</w:t>
      </w:r>
    </w:p>
    <w:p w:rsidR="009F5EE3" w:rsidRDefault="009F5EE3" w:rsidP="009F5EE3">
      <w:pPr>
        <w:spacing w:after="0"/>
        <w:jc w:val="both"/>
        <w:rPr>
          <w:rFonts w:ascii="Arial" w:hAnsi="Arial" w:cs="Arial"/>
        </w:rPr>
      </w:pPr>
      <w:r w:rsidRPr="00DD3194">
        <w:rPr>
          <w:rFonts w:ascii="Arial" w:hAnsi="Arial" w:cs="Arial"/>
        </w:rPr>
        <w:t>W nawiązaniu do odpowiedzi na pytanie nr 14 z dnia 15.01.2025 r. prosimy o podanie kolorystyki dla ościeżnicy, która jest tożsama z kolorystyką drzwi Dw3 na etapie przed składaniem ofert.</w:t>
      </w:r>
    </w:p>
    <w:p w:rsidR="00F210D3" w:rsidRPr="00DD3194" w:rsidRDefault="00F210D3" w:rsidP="009F5EE3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2B67DB" w:rsidRDefault="009F5EE3" w:rsidP="002B67DB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2B67DB" w:rsidRPr="002B67DB">
        <w:rPr>
          <w:rFonts w:ascii="Arial" w:hAnsi="Arial" w:cs="Arial"/>
          <w:b/>
          <w:bCs/>
          <w:i/>
          <w:iCs/>
        </w:rPr>
        <w:t>Zamawiający informuje, iż</w:t>
      </w:r>
      <w:r w:rsidR="002B67DB" w:rsidRPr="002B67DB">
        <w:rPr>
          <w:rFonts w:ascii="Arial" w:hAnsi="Arial" w:cs="Arial"/>
          <w:b/>
          <w:i/>
        </w:rPr>
        <w:t xml:space="preserve"> k</w:t>
      </w:r>
      <w:r w:rsidR="00EE552E" w:rsidRPr="002B67DB">
        <w:rPr>
          <w:rFonts w:ascii="Arial" w:hAnsi="Arial" w:cs="Arial"/>
          <w:b/>
          <w:bCs/>
          <w:i/>
          <w:iCs/>
        </w:rPr>
        <w:t xml:space="preserve">olorystyka dla ościeżnic, kolorystyka drzwi Dz3 – w kolorach jasnych. </w:t>
      </w:r>
      <w:r w:rsidR="002B67DB" w:rsidRPr="002B67DB">
        <w:rPr>
          <w:rFonts w:ascii="Arial" w:hAnsi="Arial" w:cs="Arial"/>
          <w:b/>
          <w:bCs/>
          <w:i/>
          <w:iCs/>
        </w:rPr>
        <w:t xml:space="preserve">Dokładna kolorystyka zostanie ustalona na etapie realizacji inwestycji. </w:t>
      </w:r>
    </w:p>
    <w:p w:rsidR="002B67DB" w:rsidRPr="002B67DB" w:rsidRDefault="002B67DB" w:rsidP="002B67DB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6A77AB" w:rsidRPr="002B67DB" w:rsidRDefault="006A77AB" w:rsidP="00F210D3">
      <w:pPr>
        <w:spacing w:after="0"/>
        <w:rPr>
          <w:rFonts w:ascii="Arial" w:hAnsi="Arial" w:cs="Arial"/>
          <w:u w:val="single"/>
        </w:rPr>
      </w:pPr>
      <w:r w:rsidRPr="002B67DB">
        <w:rPr>
          <w:rFonts w:ascii="Arial" w:hAnsi="Arial" w:cs="Arial"/>
          <w:u w:val="single"/>
        </w:rPr>
        <w:t xml:space="preserve">Pytanie nr </w:t>
      </w:r>
      <w:r w:rsidR="00F210D3">
        <w:rPr>
          <w:rFonts w:ascii="Arial" w:hAnsi="Arial" w:cs="Arial"/>
          <w:u w:val="single"/>
        </w:rPr>
        <w:t>14</w:t>
      </w:r>
    </w:p>
    <w:p w:rsidR="009F5EE3" w:rsidRPr="00DD3194" w:rsidRDefault="009F5EE3" w:rsidP="006A77AB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Prosimy o udostępnienie dokumentacji projektowej dla przyjętej przepompowni ścieków w pozycji nr 229 przedmiaru.</w:t>
      </w:r>
    </w:p>
    <w:p w:rsidR="009F5EE3" w:rsidRPr="00DD3194" w:rsidRDefault="009F5EE3" w:rsidP="006A77AB">
      <w:pPr>
        <w:pStyle w:val="Default"/>
        <w:jc w:val="both"/>
        <w:rPr>
          <w:sz w:val="22"/>
          <w:szCs w:val="22"/>
          <w:u w:val="single"/>
        </w:rPr>
      </w:pPr>
    </w:p>
    <w:p w:rsidR="00AE66F1" w:rsidRDefault="006A77AB" w:rsidP="00F210D3">
      <w:pPr>
        <w:spacing w:after="0"/>
        <w:jc w:val="both"/>
        <w:rPr>
          <w:rFonts w:ascii="Segoe UI" w:eastAsia="Calibri" w:hAnsi="Segoe UI" w:cs="Segoe UI"/>
          <w:b/>
          <w:bCs/>
          <w:i/>
          <w:iCs/>
          <w:color w:val="00B050"/>
          <w:kern w:val="0"/>
          <w:shd w:val="clear" w:color="auto" w:fill="FFFFFF"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2B67DB" w:rsidRPr="002B67DB">
        <w:rPr>
          <w:rFonts w:ascii="Arial" w:hAnsi="Arial" w:cs="Arial"/>
          <w:b/>
          <w:bCs/>
          <w:i/>
          <w:iCs/>
        </w:rPr>
        <w:t>Zamawiający informuje, iż</w:t>
      </w:r>
      <w:r w:rsidR="002B67DB" w:rsidRPr="002B67DB">
        <w:rPr>
          <w:rFonts w:ascii="Arial" w:hAnsi="Arial" w:cs="Arial"/>
          <w:b/>
          <w:i/>
        </w:rPr>
        <w:t xml:space="preserve"> w</w:t>
      </w:r>
      <w:r w:rsidR="00C16181"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 xml:space="preserve"> zakresie projektu nie ma przepompowni ścieków.</w:t>
      </w:r>
      <w:r w:rsidR="00C16181" w:rsidRPr="00C16181">
        <w:rPr>
          <w:rFonts w:ascii="Segoe UI" w:eastAsia="Calibri" w:hAnsi="Segoe UI" w:cs="Segoe UI"/>
          <w:b/>
          <w:bCs/>
          <w:i/>
          <w:iCs/>
          <w:color w:val="00B050"/>
          <w:kern w:val="0"/>
          <w:shd w:val="clear" w:color="auto" w:fill="FFFFFF"/>
        </w:rPr>
        <w:t xml:space="preserve"> </w:t>
      </w:r>
    </w:p>
    <w:p w:rsidR="00F210D3" w:rsidRPr="00AE66F1" w:rsidRDefault="00F210D3" w:rsidP="00F210D3">
      <w:pPr>
        <w:spacing w:after="0"/>
        <w:jc w:val="both"/>
        <w:rPr>
          <w:rFonts w:ascii="Calibri" w:eastAsia="Calibri" w:hAnsi="Calibri" w:cs="Times New Roman"/>
          <w:b/>
          <w:bCs/>
          <w:i/>
          <w:iCs/>
          <w:color w:val="00B050"/>
          <w:kern w:val="0"/>
        </w:rPr>
      </w:pPr>
    </w:p>
    <w:p w:rsidR="00DD3194" w:rsidRPr="00DD3194" w:rsidRDefault="006A77AB" w:rsidP="006A77AB">
      <w:pPr>
        <w:pStyle w:val="Default"/>
        <w:jc w:val="both"/>
      </w:pPr>
      <w:r w:rsidRPr="00DD3194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15</w:t>
      </w:r>
    </w:p>
    <w:p w:rsidR="006A77AB" w:rsidRDefault="00DD3194" w:rsidP="006A77AB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Opis projektu PZT str. 30 ppkt. b) podaje iż: "- teren inwestycji objęty jest strefą pośredniej ochrony konserwatorskiej w miejscowości Siemień zgodnie z ustawą z dnia 23 lipca 2003r., o ochronie zabytków i opiece nad zabytkami (Dz.U. z 2022r., poz. 840 z późn.zm.)". Prosimy o udostępnienie wersji dokumentacji projektowej uzgodnionej i zatwierdzonej przez właściwy urząd ochrony zabytków.</w:t>
      </w:r>
    </w:p>
    <w:p w:rsidR="00F210D3" w:rsidRPr="00DD3194" w:rsidRDefault="00F210D3" w:rsidP="006A77AB">
      <w:pPr>
        <w:pStyle w:val="Default"/>
        <w:jc w:val="both"/>
        <w:rPr>
          <w:sz w:val="22"/>
          <w:szCs w:val="22"/>
          <w:u w:val="single"/>
        </w:rPr>
      </w:pPr>
    </w:p>
    <w:p w:rsidR="00C16181" w:rsidRDefault="006A77AB" w:rsidP="006A77AB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>Odpowiedź:</w:t>
      </w:r>
      <w:r w:rsidR="00F210D3">
        <w:rPr>
          <w:rFonts w:ascii="Arial" w:hAnsi="Arial" w:cs="Arial"/>
          <w:b/>
          <w:bCs/>
          <w:i/>
          <w:iCs/>
        </w:rPr>
        <w:t xml:space="preserve"> </w:t>
      </w:r>
      <w:r w:rsidR="002B67DB" w:rsidRPr="002B67DB">
        <w:rPr>
          <w:rFonts w:ascii="Arial" w:hAnsi="Arial" w:cs="Arial"/>
          <w:b/>
          <w:bCs/>
          <w:i/>
          <w:iCs/>
        </w:rPr>
        <w:t>Zamawiający informuje, iż</w:t>
      </w:r>
      <w:r w:rsidR="002B67DB" w:rsidRPr="002B67DB">
        <w:rPr>
          <w:rFonts w:ascii="Arial" w:hAnsi="Arial" w:cs="Arial"/>
          <w:b/>
          <w:i/>
        </w:rPr>
        <w:t xml:space="preserve"> </w:t>
      </w:r>
      <w:r w:rsidR="002B67DB">
        <w:rPr>
          <w:rFonts w:ascii="Arial" w:hAnsi="Arial" w:cs="Arial"/>
          <w:b/>
          <w:i/>
        </w:rPr>
        <w:t>Zamawiający posiada pozyt</w:t>
      </w:r>
      <w:r w:rsidR="00D27188">
        <w:rPr>
          <w:rFonts w:ascii="Arial" w:hAnsi="Arial" w:cs="Arial"/>
          <w:b/>
          <w:i/>
        </w:rPr>
        <w:t xml:space="preserve">ywną </w:t>
      </w:r>
      <w:r w:rsidR="002B67DB">
        <w:rPr>
          <w:rFonts w:ascii="Arial" w:hAnsi="Arial" w:cs="Arial"/>
          <w:b/>
          <w:i/>
        </w:rPr>
        <w:t xml:space="preserve">opinię </w:t>
      </w:r>
      <w:r w:rsidR="00A730BD" w:rsidRPr="002B67DB">
        <w:rPr>
          <w:rFonts w:ascii="Arial" w:hAnsi="Arial" w:cs="Arial"/>
          <w:b/>
          <w:bCs/>
          <w:i/>
          <w:iCs/>
        </w:rPr>
        <w:t xml:space="preserve">Konserwatora Zabytków. </w:t>
      </w:r>
      <w:r w:rsidR="002B67DB">
        <w:rPr>
          <w:rFonts w:ascii="Arial" w:hAnsi="Arial" w:cs="Arial"/>
          <w:b/>
          <w:bCs/>
          <w:i/>
          <w:iCs/>
        </w:rPr>
        <w:t xml:space="preserve"> </w:t>
      </w:r>
      <w:r w:rsidR="00D27188">
        <w:rPr>
          <w:rFonts w:ascii="Arial" w:hAnsi="Arial" w:cs="Arial"/>
          <w:b/>
          <w:bCs/>
          <w:i/>
          <w:iCs/>
        </w:rPr>
        <w:t xml:space="preserve">Opinia w załączniku. </w:t>
      </w:r>
    </w:p>
    <w:p w:rsidR="00F210D3" w:rsidRPr="002B67DB" w:rsidRDefault="00F210D3" w:rsidP="006A77AB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6A77AB" w:rsidRPr="00DD3194" w:rsidRDefault="006A77AB" w:rsidP="006A77AB">
      <w:pPr>
        <w:pStyle w:val="Default"/>
        <w:jc w:val="both"/>
        <w:rPr>
          <w:sz w:val="22"/>
          <w:szCs w:val="22"/>
          <w:u w:val="single"/>
        </w:rPr>
      </w:pPr>
      <w:r w:rsidRPr="00DD3194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16</w:t>
      </w:r>
    </w:p>
    <w:p w:rsidR="00DD3194" w:rsidRDefault="00DD3194" w:rsidP="006A77AB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Rysunek nr 1 projektu architektoniczno-budowlanego w pomieszczeniu nr 2 zawiera opis, iż należy wzmocnić ściankę działową pod ściankę wspinaczkową. Prosimy podanie szczegółów dla w/w projektowanego wzmocnienia.</w:t>
      </w:r>
    </w:p>
    <w:p w:rsidR="002B67DB" w:rsidRPr="00DD3194" w:rsidRDefault="002B67DB" w:rsidP="006A77AB">
      <w:pPr>
        <w:pStyle w:val="Default"/>
        <w:jc w:val="both"/>
        <w:rPr>
          <w:sz w:val="22"/>
          <w:szCs w:val="22"/>
          <w:u w:val="single"/>
        </w:rPr>
      </w:pPr>
    </w:p>
    <w:p w:rsidR="00EE552E" w:rsidRPr="002B67DB" w:rsidRDefault="006A77AB" w:rsidP="006A77AB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lastRenderedPageBreak/>
        <w:t xml:space="preserve">Odpowiedź: </w:t>
      </w:r>
      <w:r w:rsidR="002B67DB" w:rsidRPr="002B67DB">
        <w:rPr>
          <w:rFonts w:ascii="Arial" w:hAnsi="Arial" w:cs="Arial"/>
          <w:b/>
          <w:bCs/>
          <w:i/>
          <w:iCs/>
        </w:rPr>
        <w:t>Zamawiający informuje, iż</w:t>
      </w:r>
      <w:r w:rsidR="002B67DB" w:rsidRPr="002B67DB">
        <w:rPr>
          <w:rFonts w:ascii="Arial" w:hAnsi="Arial" w:cs="Arial"/>
          <w:b/>
          <w:i/>
        </w:rPr>
        <w:t xml:space="preserve"> ś</w:t>
      </w:r>
      <w:r w:rsidR="00EE552E" w:rsidRPr="002B67DB">
        <w:rPr>
          <w:rFonts w:ascii="Arial" w:hAnsi="Arial" w:cs="Arial"/>
          <w:b/>
          <w:bCs/>
          <w:i/>
          <w:iCs/>
        </w:rPr>
        <w:t>cian</w:t>
      </w:r>
      <w:r w:rsidR="002B67DB" w:rsidRPr="002B67DB">
        <w:rPr>
          <w:rFonts w:ascii="Arial" w:hAnsi="Arial" w:cs="Arial"/>
          <w:b/>
          <w:bCs/>
          <w:i/>
          <w:iCs/>
        </w:rPr>
        <w:t>ę</w:t>
      </w:r>
      <w:r w:rsidR="00177CA8" w:rsidRPr="002B67DB">
        <w:rPr>
          <w:rFonts w:ascii="Arial" w:hAnsi="Arial" w:cs="Arial"/>
          <w:b/>
          <w:bCs/>
          <w:i/>
          <w:iCs/>
        </w:rPr>
        <w:t xml:space="preserve"> działow</w:t>
      </w:r>
      <w:r w:rsidR="002B67DB" w:rsidRPr="002B67DB">
        <w:rPr>
          <w:rFonts w:ascii="Arial" w:hAnsi="Arial" w:cs="Arial"/>
          <w:b/>
          <w:bCs/>
          <w:i/>
          <w:iCs/>
        </w:rPr>
        <w:t>ą</w:t>
      </w:r>
      <w:r w:rsidR="00177CA8" w:rsidRPr="002B67DB">
        <w:rPr>
          <w:rFonts w:ascii="Arial" w:hAnsi="Arial" w:cs="Arial"/>
          <w:b/>
          <w:bCs/>
          <w:i/>
          <w:iCs/>
        </w:rPr>
        <w:t xml:space="preserve"> gr 12cm należy wzmocnić poprzez położenie 2x drutu#8 co drugą spoinę. </w:t>
      </w:r>
    </w:p>
    <w:p w:rsidR="006A77AB" w:rsidRPr="00DD3194" w:rsidRDefault="006A77AB" w:rsidP="00BD17F3">
      <w:pPr>
        <w:rPr>
          <w:rFonts w:ascii="Arial" w:hAnsi="Arial" w:cs="Arial"/>
        </w:rPr>
      </w:pPr>
    </w:p>
    <w:p w:rsidR="006A77AB" w:rsidRPr="00DD3194" w:rsidRDefault="006A77AB" w:rsidP="006A77AB">
      <w:pPr>
        <w:pStyle w:val="Default"/>
        <w:jc w:val="both"/>
        <w:rPr>
          <w:sz w:val="22"/>
          <w:szCs w:val="22"/>
          <w:u w:val="single"/>
        </w:rPr>
      </w:pPr>
      <w:r w:rsidRPr="00DD3194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17</w:t>
      </w:r>
    </w:p>
    <w:p w:rsidR="00DD3194" w:rsidRDefault="00DD3194" w:rsidP="006A77AB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Prosimy o bardziej szczegółowe opisanie lamelli drewnianych dekoracyjnych wewnętrznych. Dokumentacja zawiera jedynie wzmiankę na rysunku nr 1 oraz nr 5A projektu architektoniczno-budowlanego.</w:t>
      </w:r>
    </w:p>
    <w:p w:rsidR="002B67DB" w:rsidRPr="00DD3194" w:rsidRDefault="002B67DB" w:rsidP="006A77AB">
      <w:pPr>
        <w:pStyle w:val="Default"/>
        <w:jc w:val="both"/>
        <w:rPr>
          <w:sz w:val="22"/>
          <w:szCs w:val="22"/>
          <w:u w:val="single"/>
        </w:rPr>
      </w:pPr>
    </w:p>
    <w:p w:rsidR="00E80C03" w:rsidRPr="005F7E8D" w:rsidRDefault="006A77AB" w:rsidP="005F7E8D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</w:p>
    <w:p w:rsidR="00E80C03" w:rsidRPr="002B67DB" w:rsidRDefault="00E80C03" w:rsidP="00E80C03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Specyfikacja techniczna lameli drewnianych:</w:t>
      </w:r>
    </w:p>
    <w:p w:rsidR="00E80C03" w:rsidRPr="002B67DB" w:rsidRDefault="00E80C03" w:rsidP="00E80C03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1. Materiał i wymiary lameli:</w:t>
      </w:r>
    </w:p>
    <w:p w:rsidR="00E80C03" w:rsidRPr="002B67DB" w:rsidRDefault="00E80C03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Materiał: Drewno lite (np. dąb, jesion) lub klejone warstwowo dla większej trwałości.</w:t>
      </w:r>
    </w:p>
    <w:p w:rsidR="00E80C03" w:rsidRPr="002B67DB" w:rsidRDefault="00E80C03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Przekrój: 8 cm x 12 cm</w:t>
      </w:r>
    </w:p>
    <w:p w:rsidR="00E80C03" w:rsidRPr="002B67DB" w:rsidRDefault="00E80C03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Wykończenie: Gładkie, lakierowane lub olejowane, możliwe zaokrąglenie krawędzi (2-5 mm promienia).</w:t>
      </w:r>
    </w:p>
    <w:p w:rsidR="005F7E8D" w:rsidRPr="002B67DB" w:rsidRDefault="005F7E8D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Impregnacja: Drewno zabezpieczone przed wilgocią i szkodnikami, szczególnie jeśli elementy znajdują się w pobliżu okien lub otworów narażonych na wilgoć.</w:t>
      </w:r>
    </w:p>
    <w:p w:rsidR="00E80C03" w:rsidRPr="002B67DB" w:rsidRDefault="00E80C03" w:rsidP="00E80C03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2. Odstępy między lamelami:</w:t>
      </w:r>
    </w:p>
    <w:p w:rsidR="00E80C03" w:rsidRPr="002B67DB" w:rsidRDefault="00E80C03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Odległość osiowa: ok 22 cm (14 cm odstępu).</w:t>
      </w:r>
    </w:p>
    <w:p w:rsidR="00E80C03" w:rsidRPr="002B67DB" w:rsidRDefault="00E80C03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Zapewniona równomierność dzięki zastosowaniu dystansów podczas montażu.</w:t>
      </w:r>
    </w:p>
    <w:p w:rsidR="00E80C03" w:rsidRPr="002B67DB" w:rsidRDefault="00E80C03" w:rsidP="00E80C03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3. Konstrukcja wsporcza:</w:t>
      </w:r>
    </w:p>
    <w:p w:rsidR="00E80C03" w:rsidRPr="002B67DB" w:rsidRDefault="00E80C03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System górny: Lamele są zamontowane na poziomej belce górnej. Materiał belki:</w:t>
      </w:r>
    </w:p>
    <w:p w:rsidR="00E80C03" w:rsidRPr="002B67DB" w:rsidRDefault="00E80C03" w:rsidP="00E80C03">
      <w:pPr>
        <w:tabs>
          <w:tab w:val="num" w:pos="144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Drewno: Profil min. 8 x 12 cm.</w:t>
      </w:r>
    </w:p>
    <w:p w:rsidR="00E80C03" w:rsidRPr="002B67DB" w:rsidRDefault="00E80C03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System dolny (opcjonalny): Dolne końce lameli mogą być zamocowane na dolnej ramie lub bezpośrednio do podłogi.</w:t>
      </w:r>
    </w:p>
    <w:p w:rsidR="00E80C03" w:rsidRPr="002B67DB" w:rsidRDefault="00E80C03" w:rsidP="00E80C03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4. Mocowanie lameli:</w:t>
      </w:r>
    </w:p>
    <w:p w:rsidR="00E80C03" w:rsidRPr="002B67DB" w:rsidRDefault="00E80C03" w:rsidP="00E80C03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Górne: Wkręty wpuszczane w górną belkę lub system szyn z uchwytami (niewidoczne elementy montażowe).</w:t>
      </w:r>
    </w:p>
    <w:p w:rsidR="00E80C03" w:rsidRPr="002B67DB" w:rsidRDefault="00E80C03" w:rsidP="005F7E8D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Dolne:Wsporniki wpuszczane w posadzkę lub zamocowane w dolnej belce.</w:t>
      </w:r>
    </w:p>
    <w:p w:rsidR="00E80C03" w:rsidRPr="002B67DB" w:rsidRDefault="00E80C03" w:rsidP="00E80C03">
      <w:pPr>
        <w:tabs>
          <w:tab w:val="num" w:pos="144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Możliwość zastosowania ukrytych kołków montażowych.</w:t>
      </w:r>
    </w:p>
    <w:p w:rsidR="00EE552E" w:rsidRPr="00DD3194" w:rsidRDefault="00EE552E" w:rsidP="00BD17F3">
      <w:pPr>
        <w:rPr>
          <w:rFonts w:ascii="Arial" w:hAnsi="Arial" w:cs="Arial"/>
        </w:rPr>
      </w:pPr>
    </w:p>
    <w:p w:rsidR="00DD3194" w:rsidRPr="00DD3194" w:rsidRDefault="006A77AB" w:rsidP="006A77AB">
      <w:pPr>
        <w:pStyle w:val="Default"/>
        <w:jc w:val="both"/>
      </w:pPr>
      <w:r w:rsidRPr="00DD3194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18</w:t>
      </w:r>
    </w:p>
    <w:p w:rsidR="006A77AB" w:rsidRPr="00DD3194" w:rsidRDefault="00DD3194" w:rsidP="006A77AB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Prosimy o bardziej szczegółowe opisanie lamelli aluminiowych dekoracyjnych zewnętrznych. Dokumentacja zawiera jedynie wizualizację na rysunku nr 6 i nr 7 projektu architektoniczno-budowlanego.</w:t>
      </w:r>
    </w:p>
    <w:p w:rsidR="00DD3194" w:rsidRPr="00DD3194" w:rsidRDefault="00DD3194" w:rsidP="006A77AB">
      <w:pPr>
        <w:pStyle w:val="Default"/>
        <w:jc w:val="both"/>
        <w:rPr>
          <w:sz w:val="22"/>
          <w:szCs w:val="22"/>
          <w:u w:val="single"/>
        </w:rPr>
      </w:pPr>
    </w:p>
    <w:p w:rsidR="006A77AB" w:rsidRPr="00DD3194" w:rsidRDefault="006A77AB" w:rsidP="006A77AB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</w:p>
    <w:p w:rsidR="00EB4927" w:rsidRDefault="002B67DB" w:rsidP="00EB4927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2B67DB">
        <w:rPr>
          <w:rFonts w:ascii="Arial" w:hAnsi="Arial" w:cs="Arial"/>
          <w:b/>
          <w:bCs/>
          <w:i/>
          <w:iCs/>
        </w:rPr>
        <w:t>Zamawiający informuje, iż</w:t>
      </w:r>
      <w:r w:rsidRPr="002B67DB">
        <w:rPr>
          <w:rFonts w:ascii="Arial" w:hAnsi="Arial" w:cs="Arial"/>
          <w:b/>
          <w:i/>
        </w:rPr>
        <w:t xml:space="preserve"> l</w:t>
      </w:r>
      <w:r w:rsidR="00EB4927"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 xml:space="preserve">amele </w:t>
      </w:r>
      <w:r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 xml:space="preserve">powinny być </w:t>
      </w:r>
      <w:r w:rsidR="00EB4927"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aluminiowe</w:t>
      </w:r>
      <w:r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,</w:t>
      </w:r>
      <w:r w:rsidR="00EB4927"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 xml:space="preserve"> drewnopodobne, odporne na warunki atmosferyczne i</w:t>
      </w:r>
      <w:r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 xml:space="preserve"> </w:t>
      </w:r>
      <w:r w:rsidR="00EB4927" w:rsidRPr="002B67DB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promieniowanie UV.</w:t>
      </w:r>
    </w:p>
    <w:p w:rsidR="00EB4927" w:rsidRPr="00F210D3" w:rsidRDefault="00EB4927" w:rsidP="00EB4927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1. Lamele mocowane do podłoża i daszku żelbetowego (wysokość 6,66 m):</w:t>
      </w:r>
    </w:p>
    <w:p w:rsidR="00EB4927" w:rsidRPr="00F210D3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Rama nośna: Wykonana z profili aluminiowych (np. 100 x 180 mm), sztywna konstrukcja, malowana proszkowo w kolorze lameli.</w:t>
      </w:r>
    </w:p>
    <w:p w:rsidR="00EB4927" w:rsidRPr="00F210D3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Mocowanie do podłoża: Kotwy chemiczne w podłożu żelbetowym.</w:t>
      </w:r>
    </w:p>
    <w:p w:rsidR="00EB4927" w:rsidRPr="00F210D3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lastRenderedPageBreak/>
        <w:t>Mocowanie do daszku: Uchwyty aluminiowe lub stalowe z podkładkami antywibracyjnymi.</w:t>
      </w:r>
    </w:p>
    <w:p w:rsidR="00EB4927" w:rsidRPr="00F210D3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Profil lameli:</w:t>
      </w:r>
    </w:p>
    <w:p w:rsidR="00EB4927" w:rsidRPr="00F210D3" w:rsidRDefault="00EB4927" w:rsidP="00EB4927">
      <w:pPr>
        <w:tabs>
          <w:tab w:val="num" w:pos="144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Przekrój kwadratowy (np. 80 x 80 mm).</w:t>
      </w:r>
    </w:p>
    <w:p w:rsidR="00EB4927" w:rsidRPr="00F210D3" w:rsidRDefault="00EB4927" w:rsidP="00EB4927">
      <w:pPr>
        <w:tabs>
          <w:tab w:val="num" w:pos="144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Długość: Do 6,66 m (lub w segmentach, jeśli wymagane są podziały).</w:t>
      </w:r>
    </w:p>
    <w:p w:rsidR="00EB4927" w:rsidRPr="00F210D3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Wymagane odstępy: Odległość między lamelami powinna wynosić ok 14 cm.</w:t>
      </w:r>
    </w:p>
    <w:p w:rsidR="00EB4927" w:rsidRPr="00F210D3" w:rsidRDefault="00EB4927" w:rsidP="00EB4927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2. Lamele mocowane do ściany (wysokość 5,1 m):</w:t>
      </w:r>
    </w:p>
    <w:p w:rsidR="00EB4927" w:rsidRPr="00F210D3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Profil lameli:</w:t>
      </w:r>
    </w:p>
    <w:p w:rsidR="00EB4927" w:rsidRPr="00F210D3" w:rsidRDefault="00EB4927" w:rsidP="00EB4927">
      <w:pPr>
        <w:tabs>
          <w:tab w:val="num" w:pos="144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Przekrój kwadratowy (np. 80 x 80 mm).</w:t>
      </w:r>
    </w:p>
    <w:p w:rsidR="00EB4927" w:rsidRPr="00F210D3" w:rsidRDefault="00EB4927" w:rsidP="00EB4927">
      <w:pPr>
        <w:tabs>
          <w:tab w:val="num" w:pos="144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Długość: Do 5,1 m.</w:t>
      </w:r>
    </w:p>
    <w:p w:rsidR="00EB4927" w:rsidRPr="00F210D3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Mocowanie:</w:t>
      </w:r>
    </w:p>
    <w:p w:rsidR="00EB4927" w:rsidRPr="00F210D3" w:rsidRDefault="00EB4927" w:rsidP="00EB4927">
      <w:pPr>
        <w:tabs>
          <w:tab w:val="num" w:pos="144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Bezpośrednio do elewacji za pomocą wsporników aluminiowych (np. 100 x 50 mm), kotwionych w ścianie.</w:t>
      </w:r>
    </w:p>
    <w:p w:rsidR="00EB4927" w:rsidRPr="00F210D3" w:rsidRDefault="00EB4927" w:rsidP="00EB4927">
      <w:pPr>
        <w:tabs>
          <w:tab w:val="num" w:pos="144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Możliwość zastosowania dystansów, aby oddzielić lamele od ściany i zapewnić optymalny wygląd.</w:t>
      </w:r>
    </w:p>
    <w:p w:rsidR="00EB4927" w:rsidRPr="00F210D3" w:rsidRDefault="00EB4927" w:rsidP="00EB4927">
      <w:pPr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Dodatkowe uwagi:</w:t>
      </w:r>
    </w:p>
    <w:p w:rsidR="00EE552E" w:rsidRPr="00F210D3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</w:pPr>
      <w:r w:rsidRPr="00F210D3">
        <w:rPr>
          <w:rFonts w:ascii="Segoe UI" w:eastAsia="Calibri" w:hAnsi="Segoe UI" w:cs="Segoe UI"/>
          <w:b/>
          <w:bCs/>
          <w:i/>
          <w:iCs/>
          <w:kern w:val="0"/>
          <w:shd w:val="clear" w:color="auto" w:fill="FFFFFF"/>
        </w:rPr>
        <w:t>Lamele muszą być odpowiednio wzmocnione w przypadku długości powyżej 3m (zaleca się zastosowanie dodatkowych podpór).</w:t>
      </w:r>
    </w:p>
    <w:p w:rsidR="00EB4927" w:rsidRPr="00EB4927" w:rsidRDefault="00EB4927" w:rsidP="00EB4927">
      <w:pPr>
        <w:tabs>
          <w:tab w:val="num" w:pos="720"/>
        </w:tabs>
        <w:spacing w:after="0" w:line="240" w:lineRule="auto"/>
        <w:rPr>
          <w:rFonts w:ascii="Segoe UI" w:eastAsia="Calibri" w:hAnsi="Segoe UI" w:cs="Segoe UI"/>
          <w:b/>
          <w:bCs/>
          <w:i/>
          <w:iCs/>
          <w:color w:val="00B050"/>
          <w:kern w:val="0"/>
          <w:shd w:val="clear" w:color="auto" w:fill="FFFFFF"/>
        </w:rPr>
      </w:pPr>
    </w:p>
    <w:p w:rsidR="006A77AB" w:rsidRPr="00DD3194" w:rsidRDefault="006A77AB" w:rsidP="006A77AB">
      <w:pPr>
        <w:pStyle w:val="Default"/>
        <w:jc w:val="both"/>
        <w:rPr>
          <w:sz w:val="22"/>
          <w:szCs w:val="22"/>
          <w:u w:val="single"/>
        </w:rPr>
      </w:pPr>
      <w:r w:rsidRPr="00DD3194">
        <w:rPr>
          <w:sz w:val="22"/>
          <w:szCs w:val="22"/>
          <w:u w:val="single"/>
        </w:rPr>
        <w:t xml:space="preserve">Pytanie nr </w:t>
      </w:r>
      <w:r w:rsidR="00F210D3">
        <w:rPr>
          <w:sz w:val="22"/>
          <w:szCs w:val="22"/>
          <w:u w:val="single"/>
        </w:rPr>
        <w:t>19</w:t>
      </w:r>
    </w:p>
    <w:p w:rsidR="00DD3194" w:rsidRDefault="00DD3194" w:rsidP="006A77AB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Opis do projektu zagospodarowania terenu str. 24 podaje, iż: "Z pod rur spustowych wykonać wyprofilowane wodościeki na odległość co najmniej 1,0 m od budynku". Czy wodościeki należą do przedmiotu zamówienia? Jeśli tak, to prosimy o opisanie rozwiązania odprowadzenia wód deszczowych z rur spustowych, czy do studzienek deszczowych, czy w teren zielony? Prosimy o uzupełnienie projektu o rysunki wodościeku i podanie łącznej długości oraz szczegółów wykonawczych.</w:t>
      </w:r>
    </w:p>
    <w:p w:rsidR="00F210D3" w:rsidRPr="00DD3194" w:rsidRDefault="00F210D3" w:rsidP="006A77AB">
      <w:pPr>
        <w:pStyle w:val="Default"/>
        <w:jc w:val="both"/>
        <w:rPr>
          <w:sz w:val="22"/>
          <w:szCs w:val="22"/>
          <w:u w:val="single"/>
        </w:rPr>
      </w:pPr>
    </w:p>
    <w:p w:rsidR="00A730BD" w:rsidRPr="00F210D3" w:rsidRDefault="006A77AB" w:rsidP="006A77AB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F210D3" w:rsidRPr="00F210D3">
        <w:rPr>
          <w:rFonts w:ascii="Arial" w:hAnsi="Arial" w:cs="Arial"/>
          <w:b/>
          <w:bCs/>
          <w:i/>
          <w:iCs/>
        </w:rPr>
        <w:t>Zamawiający informuje, iż</w:t>
      </w:r>
      <w:r w:rsidR="00F210D3" w:rsidRPr="00F210D3">
        <w:rPr>
          <w:rFonts w:ascii="Arial" w:hAnsi="Arial" w:cs="Arial"/>
          <w:b/>
          <w:i/>
        </w:rPr>
        <w:t xml:space="preserve"> w</w:t>
      </w:r>
      <w:r w:rsidR="00EE552E" w:rsidRPr="00F210D3">
        <w:rPr>
          <w:rFonts w:ascii="Arial" w:hAnsi="Arial" w:cs="Arial"/>
          <w:b/>
          <w:bCs/>
          <w:i/>
          <w:iCs/>
        </w:rPr>
        <w:t xml:space="preserve">ody deszczowe będą odprowadzane z rur spustowych </w:t>
      </w:r>
      <w:r w:rsidR="00E80C03" w:rsidRPr="00F210D3">
        <w:rPr>
          <w:rFonts w:ascii="Arial" w:hAnsi="Arial" w:cs="Arial"/>
          <w:b/>
          <w:bCs/>
          <w:i/>
          <w:iCs/>
        </w:rPr>
        <w:t>w</w:t>
      </w:r>
      <w:r w:rsidR="00EE552E" w:rsidRPr="00F210D3">
        <w:rPr>
          <w:rFonts w:ascii="Arial" w:hAnsi="Arial" w:cs="Arial"/>
          <w:b/>
          <w:bCs/>
          <w:i/>
          <w:iCs/>
        </w:rPr>
        <w:t xml:space="preserve"> teren zielony. </w:t>
      </w:r>
    </w:p>
    <w:p w:rsidR="007A6020" w:rsidRDefault="007A6020" w:rsidP="00DD3194">
      <w:pPr>
        <w:pStyle w:val="Default"/>
        <w:jc w:val="both"/>
        <w:rPr>
          <w:sz w:val="22"/>
          <w:szCs w:val="22"/>
          <w:u w:val="single"/>
        </w:rPr>
      </w:pPr>
    </w:p>
    <w:p w:rsidR="007A6020" w:rsidRPr="00DD3194" w:rsidRDefault="00DD3194" w:rsidP="00DD3194">
      <w:pPr>
        <w:pStyle w:val="Default"/>
        <w:jc w:val="both"/>
        <w:rPr>
          <w:sz w:val="22"/>
          <w:szCs w:val="22"/>
          <w:u w:val="single"/>
        </w:rPr>
      </w:pPr>
      <w:r w:rsidRPr="00DD3194">
        <w:rPr>
          <w:sz w:val="22"/>
          <w:szCs w:val="22"/>
          <w:u w:val="single"/>
        </w:rPr>
        <w:t xml:space="preserve">Pytanie nr </w:t>
      </w:r>
      <w:r>
        <w:rPr>
          <w:sz w:val="22"/>
          <w:szCs w:val="22"/>
          <w:u w:val="single"/>
        </w:rPr>
        <w:t>2</w:t>
      </w:r>
      <w:r w:rsidR="00F210D3">
        <w:rPr>
          <w:sz w:val="22"/>
          <w:szCs w:val="22"/>
          <w:u w:val="single"/>
        </w:rPr>
        <w:t>0</w:t>
      </w:r>
    </w:p>
    <w:p w:rsidR="00DD3194" w:rsidRDefault="00DD3194" w:rsidP="00DD3194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Prosimy o podanie parametrów dla planowanych nasadzeń krzewów., ilości, wysokości sadzonek, Opis projektowy mówi o rozmieszczeniu klombów zgodnie z rysunkiem nasadzeń. Prosimy o udostępnienie rysunku nasadzeń klombów. Czy wokół nasadzeń należy wykonać nawierzchnię z kory drzewnej lub z grysu, jeśli tak to na jakiej powierzchni?</w:t>
      </w:r>
    </w:p>
    <w:p w:rsidR="00F210D3" w:rsidRPr="00DD3194" w:rsidRDefault="00F210D3" w:rsidP="00DD3194">
      <w:pPr>
        <w:pStyle w:val="Default"/>
        <w:jc w:val="both"/>
        <w:rPr>
          <w:sz w:val="22"/>
          <w:szCs w:val="22"/>
          <w:u w:val="single"/>
        </w:rPr>
      </w:pPr>
    </w:p>
    <w:p w:rsidR="00A730BD" w:rsidRPr="00F210D3" w:rsidRDefault="00DD3194" w:rsidP="00DD3194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>Odpowiedź</w:t>
      </w:r>
      <w:r w:rsidRPr="00F210D3">
        <w:rPr>
          <w:rFonts w:ascii="Arial" w:hAnsi="Arial" w:cs="Arial"/>
          <w:b/>
          <w:bCs/>
          <w:i/>
          <w:iCs/>
        </w:rPr>
        <w:t xml:space="preserve">: </w:t>
      </w:r>
      <w:r w:rsidR="00F210D3" w:rsidRPr="00F210D3">
        <w:rPr>
          <w:rFonts w:ascii="Arial" w:hAnsi="Arial" w:cs="Arial"/>
          <w:b/>
          <w:bCs/>
          <w:i/>
          <w:iCs/>
        </w:rPr>
        <w:t>Zamawiający informuje, iż r</w:t>
      </w:r>
      <w:r w:rsidR="00177CA8" w:rsidRPr="00F210D3">
        <w:rPr>
          <w:rFonts w:ascii="Arial" w:hAnsi="Arial" w:cs="Arial"/>
          <w:b/>
          <w:bCs/>
          <w:i/>
          <w:iCs/>
        </w:rPr>
        <w:t>ysunek nasadzeń został udostępniony</w:t>
      </w:r>
      <w:r w:rsidR="002E395D" w:rsidRPr="00F210D3">
        <w:rPr>
          <w:rFonts w:ascii="Arial" w:hAnsi="Arial" w:cs="Arial"/>
          <w:b/>
          <w:bCs/>
          <w:i/>
          <w:iCs/>
        </w:rPr>
        <w:t xml:space="preserve"> w dokumentacji (rysunek nr 2 w PZT)</w:t>
      </w:r>
    </w:p>
    <w:p w:rsidR="002E395D" w:rsidRPr="00F210D3" w:rsidRDefault="002E395D" w:rsidP="00DD3194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F210D3">
        <w:rPr>
          <w:rFonts w:ascii="Arial" w:hAnsi="Arial" w:cs="Arial"/>
          <w:b/>
          <w:bCs/>
          <w:i/>
          <w:iCs/>
        </w:rPr>
        <w:t>Parametry planowanych nasadzeń:</w:t>
      </w:r>
    </w:p>
    <w:p w:rsidR="002E395D" w:rsidRDefault="002E395D" w:rsidP="00DD3194">
      <w:pPr>
        <w:spacing w:after="0"/>
        <w:jc w:val="both"/>
        <w:rPr>
          <w:rFonts w:ascii="Arial" w:hAnsi="Arial" w:cs="Arial"/>
          <w:b/>
          <w:bCs/>
          <w:i/>
          <w:iCs/>
          <w:color w:val="FF0000"/>
        </w:rPr>
      </w:pPr>
    </w:p>
    <w:p w:rsidR="002E395D" w:rsidRPr="002E395D" w:rsidRDefault="002C037F" w:rsidP="00DD3194">
      <w:pPr>
        <w:spacing w:after="0"/>
        <w:jc w:val="both"/>
        <w:rPr>
          <w:rFonts w:ascii="Arial" w:hAnsi="Arial" w:cs="Arial"/>
          <w:b/>
          <w:bCs/>
          <w:i/>
          <w:iCs/>
          <w:color w:val="FF0000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1751330"/>
            <wp:effectExtent l="0" t="0" r="0" b="1270"/>
            <wp:docPr id="19873989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989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95D" w:rsidRDefault="002E395D" w:rsidP="00DD3194">
      <w:pPr>
        <w:spacing w:after="0"/>
        <w:jc w:val="both"/>
        <w:rPr>
          <w:rFonts w:ascii="Arial" w:hAnsi="Arial" w:cs="Arial"/>
          <w:b/>
          <w:bCs/>
          <w:i/>
          <w:iCs/>
          <w:color w:val="00B050"/>
        </w:rPr>
      </w:pPr>
    </w:p>
    <w:p w:rsidR="002E395D" w:rsidRDefault="002E395D" w:rsidP="00DD3194">
      <w:pPr>
        <w:spacing w:after="0"/>
        <w:jc w:val="both"/>
        <w:rPr>
          <w:rFonts w:ascii="Arial" w:hAnsi="Arial" w:cs="Arial"/>
          <w:b/>
          <w:bCs/>
          <w:i/>
          <w:iCs/>
          <w:color w:val="00B050"/>
        </w:rPr>
      </w:pPr>
    </w:p>
    <w:p w:rsidR="00DD3194" w:rsidRPr="00DD3194" w:rsidRDefault="00DD3194" w:rsidP="00DD3194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6444B6" w:rsidRPr="002D58BA" w:rsidRDefault="00A76F80" w:rsidP="001127F3">
      <w:pPr>
        <w:spacing w:line="276" w:lineRule="auto"/>
        <w:jc w:val="both"/>
        <w:rPr>
          <w:rFonts w:ascii="Arial" w:hAnsi="Arial" w:cs="Arial"/>
        </w:rPr>
      </w:pPr>
      <w:r w:rsidRPr="002D58BA">
        <w:rPr>
          <w:rFonts w:ascii="Arial" w:hAnsi="Arial" w:cs="Arial"/>
          <w:b/>
        </w:rPr>
        <w:t>Niniejsze pismo stanowi integralną część specyfikacji warunków zamówienia.</w:t>
      </w:r>
    </w:p>
    <w:sectPr w:rsidR="006444B6" w:rsidRPr="002D58BA" w:rsidSect="004C1DEE">
      <w:headerReference w:type="default" r:id="rId10"/>
      <w:footerReference w:type="default" r:id="rId11"/>
      <w:pgSz w:w="11906" w:h="16838"/>
      <w:pgMar w:top="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DA6" w:rsidRDefault="00500DA6" w:rsidP="00A76F80">
      <w:pPr>
        <w:spacing w:after="0" w:line="240" w:lineRule="auto"/>
      </w:pPr>
      <w:r>
        <w:separator/>
      </w:r>
    </w:p>
  </w:endnote>
  <w:endnote w:type="continuationSeparator" w:id="1">
    <w:p w:rsidR="00500DA6" w:rsidRDefault="00500DA6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B7744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B7744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D27188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8</w:t>
            </w:r>
            <w:r w:rsidR="00B7744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B7744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B7744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D27188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8</w:t>
            </w:r>
            <w:r w:rsidR="00B77440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A76F80" w:rsidRPr="000425A4" w:rsidRDefault="00A76F80" w:rsidP="00A76F80">
    <w:pPr>
      <w:pStyle w:val="Stopka"/>
      <w:jc w:val="center"/>
      <w:rPr>
        <w:rFonts w:cstheme="minorHAnsi"/>
      </w:rPr>
    </w:pPr>
  </w:p>
  <w:p w:rsidR="00A76F80" w:rsidRDefault="00A76F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DA6" w:rsidRDefault="00500DA6" w:rsidP="00A76F80">
      <w:pPr>
        <w:spacing w:after="0" w:line="240" w:lineRule="auto"/>
      </w:pPr>
      <w:r>
        <w:separator/>
      </w:r>
    </w:p>
  </w:footnote>
  <w:footnote w:type="continuationSeparator" w:id="1">
    <w:p w:rsidR="00500DA6" w:rsidRDefault="00500DA6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5C604E"/>
    <w:multiLevelType w:val="multilevel"/>
    <w:tmpl w:val="C0D4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7329C"/>
    <w:multiLevelType w:val="multilevel"/>
    <w:tmpl w:val="7E4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F0F22"/>
    <w:multiLevelType w:val="hybridMultilevel"/>
    <w:tmpl w:val="4804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5234917"/>
    <w:multiLevelType w:val="hybridMultilevel"/>
    <w:tmpl w:val="40A20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10641EB"/>
    <w:multiLevelType w:val="multilevel"/>
    <w:tmpl w:val="2F9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05D2E"/>
    <w:multiLevelType w:val="multilevel"/>
    <w:tmpl w:val="F1D0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507367"/>
    <w:multiLevelType w:val="multilevel"/>
    <w:tmpl w:val="2EC0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9249F"/>
    <w:multiLevelType w:val="hybridMultilevel"/>
    <w:tmpl w:val="759C8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650D"/>
    <w:multiLevelType w:val="multilevel"/>
    <w:tmpl w:val="CFB8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60E6458"/>
    <w:multiLevelType w:val="multilevel"/>
    <w:tmpl w:val="A91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21011"/>
    <w:multiLevelType w:val="multilevel"/>
    <w:tmpl w:val="092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41AF4"/>
    <w:multiLevelType w:val="multilevel"/>
    <w:tmpl w:val="772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B13097"/>
    <w:multiLevelType w:val="hybridMultilevel"/>
    <w:tmpl w:val="1E08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6"/>
  </w:num>
  <w:num w:numId="9">
    <w:abstractNumId w:val="13"/>
  </w:num>
  <w:num w:numId="10">
    <w:abstractNumId w:val="14"/>
  </w:num>
  <w:num w:numId="11">
    <w:abstractNumId w:val="9"/>
  </w:num>
  <w:num w:numId="12">
    <w:abstractNumId w:val="11"/>
  </w:num>
  <w:num w:numId="13">
    <w:abstractNumId w:val="15"/>
  </w:num>
  <w:num w:numId="14">
    <w:abstractNumId w:val="7"/>
  </w:num>
  <w:num w:numId="15">
    <w:abstractNumId w:val="2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4B6"/>
    <w:rsid w:val="00003B4E"/>
    <w:rsid w:val="00015C81"/>
    <w:rsid w:val="00023A43"/>
    <w:rsid w:val="00091488"/>
    <w:rsid w:val="00092885"/>
    <w:rsid w:val="000B483E"/>
    <w:rsid w:val="000D301E"/>
    <w:rsid w:val="000D35F6"/>
    <w:rsid w:val="000D5D30"/>
    <w:rsid w:val="001038DD"/>
    <w:rsid w:val="001127F3"/>
    <w:rsid w:val="001164AA"/>
    <w:rsid w:val="00123D07"/>
    <w:rsid w:val="0013429D"/>
    <w:rsid w:val="00145EF4"/>
    <w:rsid w:val="00171729"/>
    <w:rsid w:val="001757E9"/>
    <w:rsid w:val="00177CA8"/>
    <w:rsid w:val="00180924"/>
    <w:rsid w:val="001871FB"/>
    <w:rsid w:val="00190DF5"/>
    <w:rsid w:val="001B3281"/>
    <w:rsid w:val="001F6743"/>
    <w:rsid w:val="002072A6"/>
    <w:rsid w:val="002453F0"/>
    <w:rsid w:val="00267DA8"/>
    <w:rsid w:val="002832AE"/>
    <w:rsid w:val="002919CC"/>
    <w:rsid w:val="00293D83"/>
    <w:rsid w:val="002B67DB"/>
    <w:rsid w:val="002C037F"/>
    <w:rsid w:val="002D58BA"/>
    <w:rsid w:val="002E395D"/>
    <w:rsid w:val="00377DD1"/>
    <w:rsid w:val="00384C56"/>
    <w:rsid w:val="003C3E4F"/>
    <w:rsid w:val="003D3EC2"/>
    <w:rsid w:val="003D57AF"/>
    <w:rsid w:val="003D60C3"/>
    <w:rsid w:val="00404708"/>
    <w:rsid w:val="00411B0C"/>
    <w:rsid w:val="004226B3"/>
    <w:rsid w:val="00426604"/>
    <w:rsid w:val="0048100E"/>
    <w:rsid w:val="004B074D"/>
    <w:rsid w:val="004C1DEE"/>
    <w:rsid w:val="004C44AA"/>
    <w:rsid w:val="004D31A1"/>
    <w:rsid w:val="00500DA6"/>
    <w:rsid w:val="0051122F"/>
    <w:rsid w:val="00574269"/>
    <w:rsid w:val="00582F66"/>
    <w:rsid w:val="005F2F0B"/>
    <w:rsid w:val="005F7E8D"/>
    <w:rsid w:val="00641CB3"/>
    <w:rsid w:val="006444B6"/>
    <w:rsid w:val="006622F4"/>
    <w:rsid w:val="006873C9"/>
    <w:rsid w:val="00690472"/>
    <w:rsid w:val="006A77AB"/>
    <w:rsid w:val="006B76CE"/>
    <w:rsid w:val="006D1678"/>
    <w:rsid w:val="006F4DBD"/>
    <w:rsid w:val="006F4E82"/>
    <w:rsid w:val="00714250"/>
    <w:rsid w:val="00721D19"/>
    <w:rsid w:val="007248CB"/>
    <w:rsid w:val="007343E9"/>
    <w:rsid w:val="00776CCC"/>
    <w:rsid w:val="00780259"/>
    <w:rsid w:val="00781C38"/>
    <w:rsid w:val="007A4E65"/>
    <w:rsid w:val="007A6020"/>
    <w:rsid w:val="007D0417"/>
    <w:rsid w:val="007E2687"/>
    <w:rsid w:val="00834B2F"/>
    <w:rsid w:val="00853E95"/>
    <w:rsid w:val="008812E7"/>
    <w:rsid w:val="0089097B"/>
    <w:rsid w:val="008912C4"/>
    <w:rsid w:val="008C1D8F"/>
    <w:rsid w:val="008D66A3"/>
    <w:rsid w:val="008E449B"/>
    <w:rsid w:val="009402D2"/>
    <w:rsid w:val="00944842"/>
    <w:rsid w:val="009551E6"/>
    <w:rsid w:val="009615F2"/>
    <w:rsid w:val="00963319"/>
    <w:rsid w:val="009759B2"/>
    <w:rsid w:val="00976C1B"/>
    <w:rsid w:val="009920DE"/>
    <w:rsid w:val="00992E3B"/>
    <w:rsid w:val="009A03FD"/>
    <w:rsid w:val="009A551C"/>
    <w:rsid w:val="009B10D3"/>
    <w:rsid w:val="009C6AA6"/>
    <w:rsid w:val="009F16FE"/>
    <w:rsid w:val="009F5EE3"/>
    <w:rsid w:val="00A179BA"/>
    <w:rsid w:val="00A52555"/>
    <w:rsid w:val="00A65EB4"/>
    <w:rsid w:val="00A730BD"/>
    <w:rsid w:val="00A764A2"/>
    <w:rsid w:val="00A76F80"/>
    <w:rsid w:val="00AB312C"/>
    <w:rsid w:val="00AC1849"/>
    <w:rsid w:val="00AC2FF2"/>
    <w:rsid w:val="00AE4DAB"/>
    <w:rsid w:val="00AE66F1"/>
    <w:rsid w:val="00AF0022"/>
    <w:rsid w:val="00B0301B"/>
    <w:rsid w:val="00B105FA"/>
    <w:rsid w:val="00B11EA7"/>
    <w:rsid w:val="00B35B27"/>
    <w:rsid w:val="00B37E75"/>
    <w:rsid w:val="00B40AFC"/>
    <w:rsid w:val="00B50275"/>
    <w:rsid w:val="00B77440"/>
    <w:rsid w:val="00B778B8"/>
    <w:rsid w:val="00B93094"/>
    <w:rsid w:val="00B95193"/>
    <w:rsid w:val="00B97290"/>
    <w:rsid w:val="00BB3351"/>
    <w:rsid w:val="00BD17F3"/>
    <w:rsid w:val="00BD4F0E"/>
    <w:rsid w:val="00BE07D8"/>
    <w:rsid w:val="00C127D6"/>
    <w:rsid w:val="00C16181"/>
    <w:rsid w:val="00C50A70"/>
    <w:rsid w:val="00C81B3C"/>
    <w:rsid w:val="00C97D23"/>
    <w:rsid w:val="00CB09BC"/>
    <w:rsid w:val="00CB74D2"/>
    <w:rsid w:val="00CC3CBD"/>
    <w:rsid w:val="00CE2566"/>
    <w:rsid w:val="00CE5983"/>
    <w:rsid w:val="00CF180C"/>
    <w:rsid w:val="00D1248D"/>
    <w:rsid w:val="00D25075"/>
    <w:rsid w:val="00D27188"/>
    <w:rsid w:val="00D44E8D"/>
    <w:rsid w:val="00D97A1B"/>
    <w:rsid w:val="00DA1425"/>
    <w:rsid w:val="00DB6C2C"/>
    <w:rsid w:val="00DD3194"/>
    <w:rsid w:val="00DF2599"/>
    <w:rsid w:val="00E16683"/>
    <w:rsid w:val="00E22A3C"/>
    <w:rsid w:val="00E80C03"/>
    <w:rsid w:val="00E9025E"/>
    <w:rsid w:val="00E90C71"/>
    <w:rsid w:val="00EA1B00"/>
    <w:rsid w:val="00EA3219"/>
    <w:rsid w:val="00EA7A9C"/>
    <w:rsid w:val="00EB4927"/>
    <w:rsid w:val="00EC70AC"/>
    <w:rsid w:val="00EE13B4"/>
    <w:rsid w:val="00EE552E"/>
    <w:rsid w:val="00EF56FB"/>
    <w:rsid w:val="00F118B3"/>
    <w:rsid w:val="00F210D3"/>
    <w:rsid w:val="00F23241"/>
    <w:rsid w:val="00F371EA"/>
    <w:rsid w:val="00F6562B"/>
    <w:rsid w:val="00FA141E"/>
    <w:rsid w:val="00FC7448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DD"/>
  </w:style>
  <w:style w:type="paragraph" w:styleId="Nagwek1">
    <w:name w:val="heading 1"/>
    <w:basedOn w:val="Normalny"/>
    <w:next w:val="Normalny"/>
    <w:link w:val="Nagwek1Znak"/>
    <w:uiPriority w:val="9"/>
    <w:qFormat/>
    <w:rsid w:val="00734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112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7F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D17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7343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25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1951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Dawidziuk</dc:creator>
  <cp:lastModifiedBy>monoch</cp:lastModifiedBy>
  <cp:revision>11</cp:revision>
  <cp:lastPrinted>2025-01-23T11:10:00Z</cp:lastPrinted>
  <dcterms:created xsi:type="dcterms:W3CDTF">2025-01-23T08:06:00Z</dcterms:created>
  <dcterms:modified xsi:type="dcterms:W3CDTF">2025-01-24T13:45:00Z</dcterms:modified>
</cp:coreProperties>
</file>