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674" w:rsidRDefault="009444EE">
      <w:pPr>
        <w:spacing w:line="276" w:lineRule="auto"/>
        <w:jc w:val="right"/>
        <w:rPr>
          <w:rFonts w:ascii="Arial" w:hAnsi="Arial" w:cs="Arial"/>
          <w:i/>
          <w:sz w:val="18"/>
          <w:szCs w:val="18"/>
        </w:rPr>
      </w:pPr>
      <w:r>
        <w:rPr>
          <w:rFonts w:ascii="Arial" w:hAnsi="Arial" w:cs="Arial"/>
          <w:i/>
          <w:sz w:val="18"/>
          <w:szCs w:val="18"/>
        </w:rPr>
        <w:t xml:space="preserve">Załącznik nr </w:t>
      </w:r>
      <w:r w:rsidR="00666C11">
        <w:rPr>
          <w:rFonts w:ascii="Arial" w:hAnsi="Arial" w:cs="Arial"/>
          <w:i/>
          <w:sz w:val="18"/>
          <w:szCs w:val="18"/>
        </w:rPr>
        <w:t>10</w:t>
      </w:r>
      <w:r>
        <w:rPr>
          <w:rFonts w:ascii="Arial" w:hAnsi="Arial" w:cs="Arial"/>
          <w:i/>
          <w:sz w:val="18"/>
          <w:szCs w:val="18"/>
        </w:rPr>
        <w:t xml:space="preserve"> do SWZ</w:t>
      </w:r>
    </w:p>
    <w:p w:rsidR="00651674" w:rsidRDefault="006346F8">
      <w:pPr>
        <w:pStyle w:val="Nagwek1"/>
        <w:keepNext w:val="0"/>
        <w:widowControl/>
        <w:spacing w:line="276" w:lineRule="auto"/>
        <w:rPr>
          <w:rFonts w:cs="Arial"/>
          <w:spacing w:val="20"/>
          <w:sz w:val="22"/>
          <w:szCs w:val="22"/>
        </w:rPr>
      </w:pPr>
      <w:r>
        <w:rPr>
          <w:rFonts w:cs="Arial"/>
          <w:spacing w:val="20"/>
          <w:sz w:val="22"/>
          <w:szCs w:val="22"/>
        </w:rPr>
        <w:t>U M O W A NR………..</w:t>
      </w:r>
    </w:p>
    <w:p w:rsidR="00651674" w:rsidRDefault="00651674">
      <w:pPr>
        <w:spacing w:line="276" w:lineRule="auto"/>
        <w:rPr>
          <w:rFonts w:ascii="Arial" w:hAnsi="Arial" w:cs="Arial"/>
          <w:sz w:val="22"/>
          <w:szCs w:val="22"/>
        </w:rPr>
      </w:pPr>
    </w:p>
    <w:p w:rsidR="008A1CCC" w:rsidRPr="008A1CCC" w:rsidRDefault="008A1CCC" w:rsidP="008A1CCC">
      <w:pPr>
        <w:pStyle w:val="Default"/>
        <w:spacing w:line="360" w:lineRule="auto"/>
        <w:jc w:val="both"/>
        <w:rPr>
          <w:rFonts w:ascii="Arial" w:hAnsi="Arial" w:cs="Arial"/>
          <w:sz w:val="22"/>
          <w:szCs w:val="22"/>
        </w:rPr>
      </w:pPr>
      <w:r w:rsidRPr="008A1CCC">
        <w:rPr>
          <w:rFonts w:ascii="Arial" w:hAnsi="Arial" w:cs="Arial"/>
          <w:sz w:val="22"/>
          <w:szCs w:val="22"/>
        </w:rPr>
        <w:t xml:space="preserve">zawarta w dniu </w:t>
      </w:r>
      <w:r w:rsidRPr="008A1CCC">
        <w:rPr>
          <w:rFonts w:ascii="Arial" w:hAnsi="Arial" w:cs="Arial"/>
          <w:b/>
          <w:bCs/>
          <w:sz w:val="22"/>
          <w:szCs w:val="22"/>
        </w:rPr>
        <w:t>………………………</w:t>
      </w:r>
      <w:r w:rsidRPr="008A1CCC">
        <w:rPr>
          <w:rFonts w:ascii="Arial" w:hAnsi="Arial" w:cs="Arial"/>
          <w:sz w:val="22"/>
          <w:szCs w:val="22"/>
        </w:rPr>
        <w:t xml:space="preserve"> w Siemieniu pomiędzy: </w:t>
      </w:r>
    </w:p>
    <w:p w:rsidR="008A1CCC" w:rsidRPr="008A1CCC" w:rsidRDefault="008A1CCC" w:rsidP="008A1CCC">
      <w:pPr>
        <w:pStyle w:val="Default"/>
        <w:spacing w:line="360" w:lineRule="auto"/>
        <w:jc w:val="both"/>
        <w:rPr>
          <w:rFonts w:ascii="Arial" w:hAnsi="Arial" w:cs="Arial"/>
          <w:sz w:val="22"/>
          <w:szCs w:val="22"/>
        </w:rPr>
      </w:pPr>
      <w:r w:rsidRPr="008A1CCC">
        <w:rPr>
          <w:rFonts w:ascii="Arial" w:hAnsi="Arial" w:cs="Arial"/>
          <w:b/>
          <w:bCs/>
          <w:sz w:val="22"/>
          <w:szCs w:val="22"/>
        </w:rPr>
        <w:t xml:space="preserve">Gminą Siemień, </w:t>
      </w:r>
      <w:r w:rsidRPr="008A1CCC">
        <w:rPr>
          <w:rFonts w:ascii="Arial" w:hAnsi="Arial" w:cs="Arial"/>
          <w:bCs/>
          <w:sz w:val="22"/>
          <w:szCs w:val="22"/>
        </w:rPr>
        <w:t>ul. Stawowa 1B, 21-220 Siemień, NIP: 539-149-71-01, REGON:030237693</w:t>
      </w:r>
      <w:r w:rsidRPr="008A1CCC">
        <w:rPr>
          <w:rFonts w:ascii="Arial" w:hAnsi="Arial" w:cs="Arial"/>
          <w:sz w:val="22"/>
          <w:szCs w:val="22"/>
        </w:rPr>
        <w:t xml:space="preserve">, reprezentowaną przez </w:t>
      </w:r>
      <w:r w:rsidRPr="008A1CCC">
        <w:rPr>
          <w:rFonts w:ascii="Arial" w:hAnsi="Arial" w:cs="Arial"/>
          <w:b/>
          <w:bCs/>
          <w:sz w:val="22"/>
          <w:szCs w:val="22"/>
        </w:rPr>
        <w:t xml:space="preserve">Wójta Gminy Siemień Pana Tomasza Kanaka, </w:t>
      </w:r>
    </w:p>
    <w:p w:rsidR="008A1CCC" w:rsidRPr="008A1CCC" w:rsidRDefault="008A1CCC" w:rsidP="008A1CCC">
      <w:pPr>
        <w:pStyle w:val="Default"/>
        <w:spacing w:line="360" w:lineRule="auto"/>
        <w:jc w:val="both"/>
        <w:rPr>
          <w:rFonts w:ascii="Arial" w:hAnsi="Arial" w:cs="Arial"/>
          <w:sz w:val="22"/>
          <w:szCs w:val="22"/>
        </w:rPr>
      </w:pPr>
      <w:r w:rsidRPr="008A1CCC">
        <w:rPr>
          <w:rFonts w:ascii="Arial" w:hAnsi="Arial" w:cs="Arial"/>
          <w:b/>
          <w:sz w:val="22"/>
          <w:szCs w:val="22"/>
        </w:rPr>
        <w:t>przy kontrasygn</w:t>
      </w:r>
      <w:r w:rsidR="006346F8">
        <w:rPr>
          <w:rFonts w:ascii="Arial" w:hAnsi="Arial" w:cs="Arial"/>
          <w:b/>
          <w:sz w:val="22"/>
          <w:szCs w:val="22"/>
        </w:rPr>
        <w:t>acie Skarbnika – Pani Małgorzaty Zarębskiej</w:t>
      </w:r>
      <w:r w:rsidRPr="008A1CCC">
        <w:rPr>
          <w:rFonts w:ascii="Arial" w:hAnsi="Arial" w:cs="Arial"/>
          <w:b/>
          <w:sz w:val="22"/>
          <w:szCs w:val="22"/>
        </w:rPr>
        <w:t xml:space="preserve">, </w:t>
      </w:r>
    </w:p>
    <w:p w:rsidR="008A1CCC" w:rsidRPr="008A1CCC" w:rsidRDefault="008A1CCC" w:rsidP="008A1CCC">
      <w:pPr>
        <w:tabs>
          <w:tab w:val="left" w:pos="7080"/>
        </w:tabs>
        <w:spacing w:line="360" w:lineRule="auto"/>
        <w:jc w:val="both"/>
        <w:rPr>
          <w:rFonts w:ascii="Arial" w:hAnsi="Arial" w:cs="Arial"/>
          <w:sz w:val="22"/>
          <w:szCs w:val="22"/>
        </w:rPr>
      </w:pPr>
      <w:r w:rsidRPr="008A1CCC">
        <w:rPr>
          <w:rFonts w:ascii="Arial" w:hAnsi="Arial" w:cs="Arial"/>
          <w:bCs/>
          <w:sz w:val="22"/>
          <w:szCs w:val="22"/>
        </w:rPr>
        <w:t>zwaną dalej w treści niniejszej umowy</w:t>
      </w:r>
      <w:r w:rsidRPr="008A1CCC">
        <w:rPr>
          <w:rFonts w:ascii="Arial" w:hAnsi="Arial" w:cs="Arial"/>
          <w:b/>
          <w:sz w:val="22"/>
          <w:szCs w:val="22"/>
        </w:rPr>
        <w:t xml:space="preserve"> „Zamawiającym”,</w:t>
      </w:r>
      <w:r w:rsidRPr="008A1CCC">
        <w:rPr>
          <w:rFonts w:ascii="Arial" w:hAnsi="Arial" w:cs="Arial"/>
          <w:b/>
          <w:sz w:val="22"/>
          <w:szCs w:val="22"/>
        </w:rPr>
        <w:tab/>
      </w:r>
    </w:p>
    <w:p w:rsidR="008A1CCC" w:rsidRPr="008A1CCC" w:rsidRDefault="008A1CCC" w:rsidP="008A1CCC">
      <w:pPr>
        <w:spacing w:line="360" w:lineRule="auto"/>
        <w:jc w:val="both"/>
        <w:rPr>
          <w:rFonts w:ascii="Arial" w:hAnsi="Arial" w:cs="Arial"/>
          <w:sz w:val="22"/>
          <w:szCs w:val="22"/>
        </w:rPr>
      </w:pPr>
      <w:r w:rsidRPr="008A1CCC">
        <w:rPr>
          <w:rFonts w:ascii="Arial" w:hAnsi="Arial" w:cs="Arial"/>
          <w:b/>
          <w:sz w:val="22"/>
          <w:szCs w:val="22"/>
        </w:rPr>
        <w:t>a</w:t>
      </w:r>
    </w:p>
    <w:p w:rsidR="008A1CCC" w:rsidRPr="008A1CCC" w:rsidRDefault="008A1CCC" w:rsidP="008A1CCC">
      <w:pPr>
        <w:spacing w:line="360" w:lineRule="auto"/>
        <w:jc w:val="both"/>
        <w:rPr>
          <w:rFonts w:ascii="Arial" w:hAnsi="Arial" w:cs="Arial"/>
          <w:sz w:val="22"/>
          <w:szCs w:val="22"/>
        </w:rPr>
      </w:pPr>
      <w:r w:rsidRPr="008A1CCC">
        <w:rPr>
          <w:rFonts w:ascii="Arial" w:hAnsi="Arial" w:cs="Arial"/>
          <w:b/>
          <w:sz w:val="22"/>
          <w:szCs w:val="22"/>
        </w:rPr>
        <w:t>……………………</w:t>
      </w:r>
      <w:r w:rsidRPr="008A1CCC">
        <w:rPr>
          <w:rFonts w:ascii="Arial" w:hAnsi="Arial" w:cs="Arial"/>
          <w:sz w:val="22"/>
          <w:szCs w:val="22"/>
        </w:rPr>
        <w:t>z siedzibą w ………………….., NIP ……………….., REGON ………………..</w:t>
      </w:r>
    </w:p>
    <w:p w:rsidR="008A1CCC" w:rsidRPr="008A1CCC" w:rsidRDefault="008A1CCC" w:rsidP="008A1CCC">
      <w:pPr>
        <w:spacing w:line="360" w:lineRule="auto"/>
        <w:jc w:val="both"/>
        <w:rPr>
          <w:rFonts w:ascii="Arial" w:hAnsi="Arial" w:cs="Arial"/>
          <w:sz w:val="22"/>
          <w:szCs w:val="22"/>
        </w:rPr>
      </w:pPr>
      <w:r w:rsidRPr="008A1CCC">
        <w:rPr>
          <w:rFonts w:ascii="Arial" w:hAnsi="Arial" w:cs="Arial"/>
          <w:sz w:val="22"/>
          <w:szCs w:val="22"/>
        </w:rPr>
        <w:t>reprezentowanym przez: ………………………….…  zwanym dalej „</w:t>
      </w:r>
      <w:r w:rsidRPr="008A1CCC">
        <w:rPr>
          <w:rFonts w:ascii="Arial" w:hAnsi="Arial" w:cs="Arial"/>
          <w:b/>
          <w:sz w:val="22"/>
          <w:szCs w:val="22"/>
        </w:rPr>
        <w:t>Wykonawcą".</w:t>
      </w:r>
    </w:p>
    <w:p w:rsidR="00651674" w:rsidRDefault="00651674">
      <w:pPr>
        <w:pStyle w:val="Tekstpodstawowy"/>
        <w:tabs>
          <w:tab w:val="clear" w:pos="284"/>
        </w:tabs>
        <w:spacing w:line="276" w:lineRule="auto"/>
        <w:ind w:firstLine="708"/>
        <w:rPr>
          <w:rFonts w:ascii="Arial" w:hAnsi="Arial" w:cs="Arial"/>
          <w:sz w:val="22"/>
          <w:szCs w:val="22"/>
          <w:highlight w:val="yellow"/>
        </w:rPr>
      </w:pPr>
    </w:p>
    <w:p w:rsidR="008A1CCC" w:rsidRDefault="008A1CCC">
      <w:pPr>
        <w:pStyle w:val="Tekstpodstawowy"/>
        <w:tabs>
          <w:tab w:val="clear" w:pos="284"/>
        </w:tabs>
        <w:spacing w:line="276" w:lineRule="auto"/>
        <w:ind w:firstLine="708"/>
        <w:rPr>
          <w:rFonts w:ascii="Arial" w:hAnsi="Arial" w:cs="Arial"/>
          <w:sz w:val="22"/>
          <w:szCs w:val="22"/>
          <w:highlight w:val="yellow"/>
        </w:rPr>
      </w:pPr>
    </w:p>
    <w:p w:rsidR="00651674" w:rsidRDefault="009444EE">
      <w:pPr>
        <w:spacing w:line="276" w:lineRule="auto"/>
        <w:jc w:val="both"/>
        <w:rPr>
          <w:rFonts w:ascii="Arial" w:hAnsi="Arial" w:cs="Arial"/>
          <w:sz w:val="22"/>
          <w:szCs w:val="22"/>
        </w:rPr>
      </w:pPr>
      <w:r>
        <w:rPr>
          <w:rFonts w:ascii="Arial" w:hAnsi="Arial" w:cs="Arial"/>
          <w:sz w:val="22"/>
          <w:szCs w:val="22"/>
        </w:rPr>
        <w:t>Po przeprowadzeniu postępowania o udzielenie zamówienia publicznego w trybie podstawowym bez negocjacji, o którym mowa w art. 275 pkt 1 ustawy z dnia 11 września 2019 r. Prawo zamówień publicznych (tekst jedn. Dz. U. z 2022 r., poz. 1710 ze zm.), zwanej dalej ustawą Pzp, została zawarta umowa o następującej treści:</w:t>
      </w:r>
    </w:p>
    <w:p w:rsidR="00651674" w:rsidRDefault="00651674">
      <w:pPr>
        <w:spacing w:line="276" w:lineRule="auto"/>
        <w:jc w:val="both"/>
        <w:rPr>
          <w:rFonts w:ascii="Arial" w:hAnsi="Arial" w:cs="Arial"/>
          <w:sz w:val="22"/>
          <w:szCs w:val="22"/>
        </w:rPr>
      </w:pPr>
    </w:p>
    <w:p w:rsidR="00651674" w:rsidRDefault="009444EE">
      <w:pPr>
        <w:pStyle w:val="tyt"/>
        <w:keepNext w:val="0"/>
        <w:overflowPunct/>
        <w:spacing w:before="0" w:after="0" w:line="276" w:lineRule="auto"/>
        <w:textAlignment w:val="baseline"/>
        <w:rPr>
          <w:rFonts w:ascii="Arial" w:hAnsi="Arial" w:cs="Arial"/>
          <w:sz w:val="22"/>
          <w:szCs w:val="22"/>
        </w:rPr>
      </w:pPr>
      <w:r>
        <w:rPr>
          <w:rFonts w:ascii="Arial" w:hAnsi="Arial" w:cs="Arial"/>
          <w:sz w:val="22"/>
          <w:szCs w:val="22"/>
        </w:rPr>
        <w:t>Rozdział I – POSTANOWIENIA WSTĘPNE</w:t>
      </w:r>
    </w:p>
    <w:p w:rsidR="00651674" w:rsidRDefault="009444EE">
      <w:pPr>
        <w:spacing w:line="276" w:lineRule="auto"/>
        <w:jc w:val="center"/>
        <w:rPr>
          <w:rFonts w:ascii="Arial" w:hAnsi="Arial" w:cs="Arial"/>
          <w:b/>
          <w:bCs/>
          <w:sz w:val="22"/>
          <w:szCs w:val="22"/>
        </w:rPr>
      </w:pPr>
      <w:r>
        <w:rPr>
          <w:rFonts w:ascii="Arial" w:hAnsi="Arial" w:cs="Arial"/>
          <w:b/>
          <w:bCs/>
          <w:sz w:val="22"/>
          <w:szCs w:val="22"/>
        </w:rPr>
        <w:t>§ 1. Zakres umowy</w:t>
      </w:r>
    </w:p>
    <w:p w:rsidR="00B14088" w:rsidRPr="00B14088" w:rsidRDefault="006346F8" w:rsidP="00B14088">
      <w:pPr>
        <w:pStyle w:val="Akapitzlist"/>
        <w:numPr>
          <w:ilvl w:val="0"/>
          <w:numId w:val="67"/>
        </w:numPr>
        <w:suppressAutoHyphens w:val="0"/>
        <w:spacing w:line="276" w:lineRule="auto"/>
        <w:ind w:left="644"/>
        <w:contextualSpacing/>
        <w:jc w:val="both"/>
        <w:textAlignment w:val="auto"/>
        <w:rPr>
          <w:rFonts w:ascii="Arial" w:hAnsi="Arial" w:cs="Arial"/>
          <w:sz w:val="22"/>
          <w:szCs w:val="22"/>
        </w:rPr>
      </w:pPr>
      <w:bookmarkStart w:id="0" w:name="_Hlk123632704"/>
      <w:r>
        <w:rPr>
          <w:rFonts w:ascii="Arial" w:hAnsi="Arial" w:cs="Arial"/>
          <w:sz w:val="22"/>
          <w:szCs w:val="22"/>
        </w:rPr>
        <w:t xml:space="preserve">Przedmiotem </w:t>
      </w:r>
      <w:r w:rsidR="00321256" w:rsidRPr="00321256">
        <w:rPr>
          <w:rFonts w:ascii="Arial" w:hAnsi="Arial" w:cs="Arial"/>
          <w:sz w:val="22"/>
          <w:szCs w:val="22"/>
        </w:rPr>
        <w:t>zamówienia jest realizacja zadania inwestycyjnego pn</w:t>
      </w:r>
      <w:bookmarkStart w:id="1" w:name="_Hlk104371045"/>
      <w:r w:rsidR="00321256" w:rsidRPr="00321256">
        <w:rPr>
          <w:rFonts w:ascii="Arial" w:hAnsi="Arial" w:cs="Arial"/>
          <w:b/>
          <w:bCs/>
          <w:sz w:val="22"/>
          <w:szCs w:val="22"/>
        </w:rPr>
        <w:t xml:space="preserve">. </w:t>
      </w:r>
      <w:r w:rsidR="00B14088" w:rsidRPr="00B14088">
        <w:rPr>
          <w:rFonts w:ascii="Arial" w:hAnsi="Arial" w:cs="Arial"/>
          <w:b/>
          <w:bCs/>
          <w:sz w:val="22"/>
          <w:szCs w:val="22"/>
        </w:rPr>
        <w:t>„</w:t>
      </w:r>
      <w:r w:rsidR="00B14088" w:rsidRPr="00B14088">
        <w:rPr>
          <w:rFonts w:ascii="Arial" w:hAnsi="Arial" w:cs="Arial"/>
          <w:b/>
          <w:sz w:val="22"/>
          <w:szCs w:val="22"/>
        </w:rPr>
        <w:t xml:space="preserve">Przebudowa drogi gminnej prowadzącej do gruntów rolnych </w:t>
      </w:r>
      <w:r w:rsidR="004046D8">
        <w:rPr>
          <w:rFonts w:ascii="Arial" w:hAnsi="Arial" w:cs="Arial"/>
          <w:b/>
          <w:sz w:val="22"/>
          <w:szCs w:val="22"/>
        </w:rPr>
        <w:t xml:space="preserve">działki </w:t>
      </w:r>
      <w:r w:rsidR="00B14088" w:rsidRPr="00B14088">
        <w:rPr>
          <w:rFonts w:ascii="Arial" w:hAnsi="Arial" w:cs="Arial"/>
          <w:b/>
          <w:sz w:val="22"/>
          <w:szCs w:val="22"/>
        </w:rPr>
        <w:t>nr 217, 213 w miejscowości Miłków”</w:t>
      </w:r>
      <w:r w:rsidR="00B14088" w:rsidRPr="00B14088">
        <w:rPr>
          <w:rFonts w:ascii="Arial" w:hAnsi="Arial" w:cs="Arial"/>
          <w:b/>
        </w:rPr>
        <w:t xml:space="preserve"> </w:t>
      </w:r>
      <w:r w:rsidR="00B14088" w:rsidRPr="00B14088">
        <w:rPr>
          <w:rFonts w:ascii="Arial" w:hAnsi="Arial" w:cs="Arial"/>
          <w:b/>
          <w:bCs/>
        </w:rPr>
        <w:t xml:space="preserve"> </w:t>
      </w:r>
    </w:p>
    <w:p w:rsidR="00321256" w:rsidRPr="00321256" w:rsidRDefault="00321256" w:rsidP="006346F8">
      <w:pPr>
        <w:pStyle w:val="Akapitzlist"/>
        <w:numPr>
          <w:ilvl w:val="0"/>
          <w:numId w:val="67"/>
        </w:numPr>
        <w:suppressAutoHyphens w:val="0"/>
        <w:spacing w:line="276" w:lineRule="auto"/>
        <w:ind w:left="644" w:hanging="436"/>
        <w:contextualSpacing/>
        <w:jc w:val="both"/>
        <w:textAlignment w:val="auto"/>
        <w:rPr>
          <w:rFonts w:ascii="Arial" w:hAnsi="Arial" w:cs="Arial"/>
          <w:sz w:val="22"/>
          <w:szCs w:val="22"/>
        </w:rPr>
      </w:pPr>
      <w:r w:rsidRPr="00321256">
        <w:rPr>
          <w:rFonts w:ascii="Arial" w:hAnsi="Arial" w:cs="Arial"/>
          <w:sz w:val="22"/>
          <w:szCs w:val="22"/>
        </w:rPr>
        <w:t>Przedmiot</w:t>
      </w:r>
      <w:r w:rsidRPr="00321256">
        <w:rPr>
          <w:rFonts w:ascii="Arial" w:hAnsi="Arial" w:cs="Arial"/>
          <w:color w:val="000000"/>
          <w:sz w:val="22"/>
          <w:szCs w:val="22"/>
        </w:rPr>
        <w:t xml:space="preserve"> zamówienia dotycz</w:t>
      </w:r>
      <w:bookmarkStart w:id="2" w:name="_Hlk98148629"/>
      <w:r w:rsidRPr="00321256">
        <w:rPr>
          <w:rFonts w:ascii="Arial" w:hAnsi="Arial" w:cs="Arial"/>
          <w:color w:val="000000"/>
          <w:sz w:val="22"/>
          <w:szCs w:val="22"/>
        </w:rPr>
        <w:t xml:space="preserve">y </w:t>
      </w:r>
      <w:r w:rsidRPr="00321256">
        <w:rPr>
          <w:rFonts w:ascii="Arial" w:hAnsi="Arial" w:cs="Arial"/>
          <w:sz w:val="22"/>
          <w:szCs w:val="22"/>
        </w:rPr>
        <w:t xml:space="preserve">przebudowy </w:t>
      </w:r>
      <w:r w:rsidRPr="00321256">
        <w:rPr>
          <w:rFonts w:ascii="Arial" w:hAnsi="Arial" w:cs="Arial"/>
          <w:b/>
          <w:sz w:val="22"/>
          <w:szCs w:val="22"/>
        </w:rPr>
        <w:t>drogi wewnętrznej dz. nr ew. 217, 213 w miejscowości Miłków</w:t>
      </w:r>
      <w:r w:rsidRPr="00321256">
        <w:rPr>
          <w:rFonts w:ascii="Arial" w:hAnsi="Arial" w:cs="Arial"/>
          <w:sz w:val="22"/>
          <w:szCs w:val="22"/>
        </w:rPr>
        <w:t xml:space="preserve"> </w:t>
      </w:r>
      <w:bookmarkEnd w:id="2"/>
      <w:r w:rsidRPr="00321256">
        <w:rPr>
          <w:rFonts w:ascii="Arial" w:hAnsi="Arial" w:cs="Arial"/>
          <w:color w:val="000000"/>
          <w:sz w:val="22"/>
          <w:szCs w:val="22"/>
        </w:rPr>
        <w:t>od km 0+000 (granica pasa drogowego drogi powiatowej) do km 0+242,73 wg założonego lokalnie kilometraża przebiegu w/w drogi w miejscowości Mi</w:t>
      </w:r>
      <w:r w:rsidRPr="00321256">
        <w:rPr>
          <w:rFonts w:ascii="Arial" w:hAnsi="Arial" w:cs="Arial"/>
          <w:color w:val="000000"/>
          <w:sz w:val="22"/>
          <w:szCs w:val="22"/>
        </w:rPr>
        <w:t>ł</w:t>
      </w:r>
      <w:r w:rsidR="002C1AC8">
        <w:rPr>
          <w:rFonts w:ascii="Arial" w:hAnsi="Arial" w:cs="Arial"/>
          <w:color w:val="000000"/>
          <w:sz w:val="22"/>
          <w:szCs w:val="22"/>
        </w:rPr>
        <w:t>ków, gmina Siemień wraz z</w:t>
      </w:r>
      <w:r w:rsidRPr="00321256">
        <w:rPr>
          <w:rFonts w:ascii="Arial" w:hAnsi="Arial" w:cs="Arial"/>
          <w:color w:val="000000"/>
          <w:sz w:val="22"/>
          <w:szCs w:val="22"/>
        </w:rPr>
        <w:t xml:space="preserve"> dostosowaniem istniejącej infrastruktury drogowej. </w:t>
      </w:r>
    </w:p>
    <w:bookmarkEnd w:id="1"/>
    <w:p w:rsidR="00321256" w:rsidRPr="00321256" w:rsidRDefault="00321256" w:rsidP="006346F8">
      <w:pPr>
        <w:pStyle w:val="Akapitzlist"/>
        <w:numPr>
          <w:ilvl w:val="0"/>
          <w:numId w:val="67"/>
        </w:numPr>
        <w:suppressAutoHyphens w:val="0"/>
        <w:spacing w:line="276" w:lineRule="auto"/>
        <w:ind w:left="644" w:hanging="436"/>
        <w:contextualSpacing/>
        <w:jc w:val="both"/>
        <w:textAlignment w:val="auto"/>
        <w:rPr>
          <w:rFonts w:ascii="Arial" w:hAnsi="Arial" w:cs="Arial"/>
          <w:sz w:val="22"/>
          <w:szCs w:val="22"/>
        </w:rPr>
      </w:pPr>
      <w:r w:rsidRPr="00321256">
        <w:rPr>
          <w:rFonts w:ascii="Arial" w:hAnsi="Arial" w:cs="Arial"/>
          <w:sz w:val="22"/>
          <w:szCs w:val="22"/>
        </w:rPr>
        <w:t>Przedmiot zamówienia obejmuje w szczególności:</w:t>
      </w:r>
    </w:p>
    <w:p w:rsidR="00321256" w:rsidRPr="00321256" w:rsidRDefault="00321256" w:rsidP="006346F8">
      <w:pPr>
        <w:pStyle w:val="Akapitzlist"/>
        <w:numPr>
          <w:ilvl w:val="0"/>
          <w:numId w:val="70"/>
        </w:numPr>
        <w:suppressAutoHyphens w:val="0"/>
        <w:spacing w:line="276" w:lineRule="auto"/>
        <w:contextualSpacing/>
        <w:jc w:val="both"/>
        <w:textAlignment w:val="auto"/>
        <w:rPr>
          <w:rFonts w:ascii="Arial" w:hAnsi="Arial" w:cs="Arial"/>
          <w:sz w:val="22"/>
          <w:szCs w:val="22"/>
        </w:rPr>
      </w:pPr>
      <w:r w:rsidRPr="00321256">
        <w:rPr>
          <w:rFonts w:ascii="Arial" w:hAnsi="Arial" w:cs="Arial"/>
          <w:sz w:val="22"/>
          <w:szCs w:val="22"/>
        </w:rPr>
        <w:t>Ustawienie oznakowania czasowej organizacji ruchu w celu zabezpieczenia miejsc prowadzenia prac budowlanych „pod ruchem”.</w:t>
      </w:r>
    </w:p>
    <w:p w:rsidR="00321256" w:rsidRPr="00321256" w:rsidRDefault="00321256" w:rsidP="006346F8">
      <w:pPr>
        <w:pStyle w:val="Akapitzlist"/>
        <w:numPr>
          <w:ilvl w:val="0"/>
          <w:numId w:val="70"/>
        </w:numPr>
        <w:suppressAutoHyphens w:val="0"/>
        <w:spacing w:line="276" w:lineRule="auto"/>
        <w:contextualSpacing/>
        <w:jc w:val="both"/>
        <w:textAlignment w:val="auto"/>
        <w:rPr>
          <w:rFonts w:ascii="Arial" w:hAnsi="Arial" w:cs="Arial"/>
          <w:sz w:val="22"/>
          <w:szCs w:val="22"/>
        </w:rPr>
      </w:pPr>
      <w:r w:rsidRPr="00321256">
        <w:rPr>
          <w:rFonts w:ascii="Arial" w:hAnsi="Arial" w:cs="Arial"/>
          <w:sz w:val="22"/>
          <w:szCs w:val="22"/>
        </w:rPr>
        <w:t>Wykonanie prac pomiarowych w celu wyznaczenia trasy oraz zarysu projekt</w:t>
      </w:r>
      <w:r w:rsidRPr="00321256">
        <w:rPr>
          <w:rFonts w:ascii="Arial" w:hAnsi="Arial" w:cs="Arial"/>
          <w:sz w:val="22"/>
          <w:szCs w:val="22"/>
        </w:rPr>
        <w:t>o</w:t>
      </w:r>
      <w:r w:rsidRPr="00321256">
        <w:rPr>
          <w:rFonts w:ascii="Arial" w:hAnsi="Arial" w:cs="Arial"/>
          <w:sz w:val="22"/>
          <w:szCs w:val="22"/>
        </w:rPr>
        <w:t>wanej infrastruktury drogowej.</w:t>
      </w:r>
    </w:p>
    <w:p w:rsidR="00321256" w:rsidRPr="00321256" w:rsidRDefault="00321256" w:rsidP="006346F8">
      <w:pPr>
        <w:pStyle w:val="Akapitzlist"/>
        <w:numPr>
          <w:ilvl w:val="0"/>
          <w:numId w:val="70"/>
        </w:numPr>
        <w:suppressAutoHyphens w:val="0"/>
        <w:spacing w:line="276" w:lineRule="auto"/>
        <w:contextualSpacing/>
        <w:jc w:val="both"/>
        <w:textAlignment w:val="auto"/>
        <w:rPr>
          <w:rFonts w:ascii="Arial" w:hAnsi="Arial" w:cs="Arial"/>
          <w:sz w:val="22"/>
          <w:szCs w:val="22"/>
        </w:rPr>
      </w:pPr>
      <w:r w:rsidRPr="00321256">
        <w:rPr>
          <w:rFonts w:ascii="Arial" w:hAnsi="Arial" w:cs="Arial"/>
          <w:sz w:val="22"/>
          <w:szCs w:val="22"/>
        </w:rPr>
        <w:t>Wykonanie robót rozbiórkowych istniejącej nawierzchni.</w:t>
      </w:r>
    </w:p>
    <w:p w:rsidR="00321256" w:rsidRPr="00321256" w:rsidRDefault="00321256" w:rsidP="006346F8">
      <w:pPr>
        <w:pStyle w:val="Akapitzlist"/>
        <w:numPr>
          <w:ilvl w:val="0"/>
          <w:numId w:val="70"/>
        </w:numPr>
        <w:suppressAutoHyphens w:val="0"/>
        <w:spacing w:line="276" w:lineRule="auto"/>
        <w:contextualSpacing/>
        <w:jc w:val="both"/>
        <w:textAlignment w:val="auto"/>
        <w:rPr>
          <w:rFonts w:ascii="Arial" w:hAnsi="Arial" w:cs="Arial"/>
          <w:sz w:val="22"/>
          <w:szCs w:val="22"/>
        </w:rPr>
      </w:pPr>
      <w:r w:rsidRPr="00321256">
        <w:rPr>
          <w:rFonts w:ascii="Arial" w:hAnsi="Arial" w:cs="Arial"/>
          <w:sz w:val="22"/>
          <w:szCs w:val="22"/>
        </w:rPr>
        <w:t>Zdjęcie warstwy ziemi urodzajnej (humusu) na obszarze wynikającym z wyt</w:t>
      </w:r>
      <w:r w:rsidRPr="00321256">
        <w:rPr>
          <w:rFonts w:ascii="Arial" w:hAnsi="Arial" w:cs="Arial"/>
          <w:sz w:val="22"/>
          <w:szCs w:val="22"/>
        </w:rPr>
        <w:t>y</w:t>
      </w:r>
      <w:r w:rsidRPr="00321256">
        <w:rPr>
          <w:rFonts w:ascii="Arial" w:hAnsi="Arial" w:cs="Arial"/>
          <w:sz w:val="22"/>
          <w:szCs w:val="22"/>
        </w:rPr>
        <w:t>czenie korony projektowanych elementów drogowych i wywóz w miejsce skł</w:t>
      </w:r>
      <w:r w:rsidRPr="00321256">
        <w:rPr>
          <w:rFonts w:ascii="Arial" w:hAnsi="Arial" w:cs="Arial"/>
          <w:sz w:val="22"/>
          <w:szCs w:val="22"/>
        </w:rPr>
        <w:t>a</w:t>
      </w:r>
      <w:r w:rsidRPr="00321256">
        <w:rPr>
          <w:rFonts w:ascii="Arial" w:hAnsi="Arial" w:cs="Arial"/>
          <w:sz w:val="22"/>
          <w:szCs w:val="22"/>
        </w:rPr>
        <w:t>dowania.</w:t>
      </w:r>
    </w:p>
    <w:p w:rsidR="00321256" w:rsidRPr="00321256" w:rsidRDefault="00321256" w:rsidP="006346F8">
      <w:pPr>
        <w:pStyle w:val="Akapitzlist"/>
        <w:numPr>
          <w:ilvl w:val="0"/>
          <w:numId w:val="70"/>
        </w:numPr>
        <w:suppressAutoHyphens w:val="0"/>
        <w:spacing w:line="276" w:lineRule="auto"/>
        <w:contextualSpacing/>
        <w:jc w:val="both"/>
        <w:textAlignment w:val="auto"/>
        <w:rPr>
          <w:rFonts w:ascii="Arial" w:hAnsi="Arial" w:cs="Arial"/>
          <w:sz w:val="22"/>
          <w:szCs w:val="22"/>
        </w:rPr>
      </w:pPr>
      <w:r w:rsidRPr="00321256">
        <w:rPr>
          <w:rFonts w:ascii="Arial" w:hAnsi="Arial" w:cs="Arial"/>
          <w:sz w:val="22"/>
          <w:szCs w:val="22"/>
        </w:rPr>
        <w:t>Wykonanie korytowania pod warstwy konstrukcyjne nawierzchni.</w:t>
      </w:r>
    </w:p>
    <w:p w:rsidR="00321256" w:rsidRPr="00321256" w:rsidRDefault="00321256" w:rsidP="006346F8">
      <w:pPr>
        <w:pStyle w:val="Akapitzlist"/>
        <w:numPr>
          <w:ilvl w:val="0"/>
          <w:numId w:val="70"/>
        </w:numPr>
        <w:suppressAutoHyphens w:val="0"/>
        <w:spacing w:line="276" w:lineRule="auto"/>
        <w:contextualSpacing/>
        <w:jc w:val="both"/>
        <w:textAlignment w:val="auto"/>
        <w:rPr>
          <w:rFonts w:ascii="Arial" w:hAnsi="Arial" w:cs="Arial"/>
          <w:sz w:val="22"/>
          <w:szCs w:val="22"/>
        </w:rPr>
      </w:pPr>
      <w:r w:rsidRPr="00321256">
        <w:rPr>
          <w:rFonts w:ascii="Arial" w:hAnsi="Arial" w:cs="Arial"/>
          <w:sz w:val="22"/>
          <w:szCs w:val="22"/>
        </w:rPr>
        <w:t>Wykonanie wzmocnienia podłoża gruntowego z GSC o Rm=5,0MPa grubości 15cm</w:t>
      </w:r>
    </w:p>
    <w:p w:rsidR="00321256" w:rsidRPr="00321256" w:rsidRDefault="00321256" w:rsidP="006346F8">
      <w:pPr>
        <w:pStyle w:val="Akapitzlist"/>
        <w:numPr>
          <w:ilvl w:val="0"/>
          <w:numId w:val="70"/>
        </w:numPr>
        <w:suppressAutoHyphens w:val="0"/>
        <w:spacing w:line="276" w:lineRule="auto"/>
        <w:contextualSpacing/>
        <w:jc w:val="both"/>
        <w:textAlignment w:val="auto"/>
        <w:rPr>
          <w:rFonts w:ascii="Arial" w:hAnsi="Arial" w:cs="Arial"/>
          <w:sz w:val="22"/>
          <w:szCs w:val="22"/>
        </w:rPr>
      </w:pPr>
      <w:r w:rsidRPr="00321256">
        <w:rPr>
          <w:rFonts w:ascii="Arial" w:hAnsi="Arial" w:cs="Arial"/>
          <w:sz w:val="22"/>
          <w:szCs w:val="22"/>
        </w:rPr>
        <w:t>Wykonanie podbudowy zasadniczej z kruszywa łamanego 0-31,5mm stabiliz</w:t>
      </w:r>
      <w:r w:rsidRPr="00321256">
        <w:rPr>
          <w:rFonts w:ascii="Arial" w:hAnsi="Arial" w:cs="Arial"/>
          <w:sz w:val="22"/>
          <w:szCs w:val="22"/>
        </w:rPr>
        <w:t>o</w:t>
      </w:r>
      <w:r w:rsidRPr="00321256">
        <w:rPr>
          <w:rFonts w:ascii="Arial" w:hAnsi="Arial" w:cs="Arial"/>
          <w:sz w:val="22"/>
          <w:szCs w:val="22"/>
        </w:rPr>
        <w:t>wanego mechanicznie o grubości 15cm na istniejącej nawierzchni drogi w</w:t>
      </w:r>
      <w:r w:rsidRPr="00321256">
        <w:rPr>
          <w:rFonts w:ascii="Arial" w:hAnsi="Arial" w:cs="Arial"/>
          <w:sz w:val="22"/>
          <w:szCs w:val="22"/>
        </w:rPr>
        <w:t>e</w:t>
      </w:r>
      <w:r w:rsidRPr="00321256">
        <w:rPr>
          <w:rFonts w:ascii="Arial" w:hAnsi="Arial" w:cs="Arial"/>
          <w:sz w:val="22"/>
          <w:szCs w:val="22"/>
        </w:rPr>
        <w:t>wnętrznej.</w:t>
      </w:r>
    </w:p>
    <w:p w:rsidR="00321256" w:rsidRPr="00321256" w:rsidRDefault="00321256" w:rsidP="006346F8">
      <w:pPr>
        <w:pStyle w:val="Akapitzlist"/>
        <w:numPr>
          <w:ilvl w:val="0"/>
          <w:numId w:val="70"/>
        </w:numPr>
        <w:suppressAutoHyphens w:val="0"/>
        <w:spacing w:line="276" w:lineRule="auto"/>
        <w:contextualSpacing/>
        <w:jc w:val="both"/>
        <w:textAlignment w:val="auto"/>
        <w:rPr>
          <w:rFonts w:ascii="Arial" w:hAnsi="Arial" w:cs="Arial"/>
          <w:sz w:val="22"/>
          <w:szCs w:val="22"/>
        </w:rPr>
      </w:pPr>
      <w:r w:rsidRPr="00321256">
        <w:rPr>
          <w:rFonts w:ascii="Arial" w:hAnsi="Arial" w:cs="Arial"/>
          <w:sz w:val="22"/>
          <w:szCs w:val="22"/>
        </w:rPr>
        <w:t>Wykonanie warstwy wiążącej z betonu asfaltowego AC 16W grubości 5 cm na wcześniej oczyszczonym i spryskanym emulsją asfaltową podłożu na odcinku objętym opracowaniem.</w:t>
      </w:r>
    </w:p>
    <w:p w:rsidR="00321256" w:rsidRPr="00321256" w:rsidRDefault="00321256" w:rsidP="006346F8">
      <w:pPr>
        <w:pStyle w:val="Akapitzlist"/>
        <w:numPr>
          <w:ilvl w:val="0"/>
          <w:numId w:val="70"/>
        </w:numPr>
        <w:suppressAutoHyphens w:val="0"/>
        <w:spacing w:line="276" w:lineRule="auto"/>
        <w:contextualSpacing/>
        <w:jc w:val="both"/>
        <w:textAlignment w:val="auto"/>
        <w:rPr>
          <w:rFonts w:ascii="Arial" w:hAnsi="Arial" w:cs="Arial"/>
          <w:sz w:val="22"/>
          <w:szCs w:val="22"/>
        </w:rPr>
      </w:pPr>
      <w:r w:rsidRPr="00321256">
        <w:rPr>
          <w:rFonts w:ascii="Arial" w:hAnsi="Arial" w:cs="Arial"/>
          <w:sz w:val="22"/>
          <w:szCs w:val="22"/>
        </w:rPr>
        <w:lastRenderedPageBreak/>
        <w:t>Wykonanie nowej nawierzchni z betonu asfaltowego AC 11S grubości 4 cm na wcześniej oczyszczonym i spryskanym emulsją asfaltową podłożu na odcinku objętym opracowaniem.</w:t>
      </w:r>
    </w:p>
    <w:p w:rsidR="00321256" w:rsidRPr="00321256" w:rsidRDefault="00321256" w:rsidP="006346F8">
      <w:pPr>
        <w:pStyle w:val="Akapitzlist"/>
        <w:numPr>
          <w:ilvl w:val="0"/>
          <w:numId w:val="70"/>
        </w:numPr>
        <w:suppressAutoHyphens w:val="0"/>
        <w:spacing w:line="276" w:lineRule="auto"/>
        <w:contextualSpacing/>
        <w:jc w:val="both"/>
        <w:textAlignment w:val="auto"/>
        <w:rPr>
          <w:rFonts w:ascii="Arial" w:hAnsi="Arial" w:cs="Arial"/>
          <w:sz w:val="22"/>
          <w:szCs w:val="22"/>
        </w:rPr>
      </w:pPr>
      <w:r w:rsidRPr="00321256">
        <w:rPr>
          <w:rFonts w:ascii="Arial" w:hAnsi="Arial" w:cs="Arial"/>
          <w:sz w:val="22"/>
          <w:szCs w:val="22"/>
        </w:rPr>
        <w:t>Wykonanie obustronnych poboczy gruntowych szerokości 0,75m o wierzchniej warstwie z kruszywa łamanego 0-31,5mm stabilizowanego mechanicznie grub</w:t>
      </w:r>
      <w:r w:rsidRPr="00321256">
        <w:rPr>
          <w:rFonts w:ascii="Arial" w:hAnsi="Arial" w:cs="Arial"/>
          <w:sz w:val="22"/>
          <w:szCs w:val="22"/>
        </w:rPr>
        <w:t>o</w:t>
      </w:r>
      <w:r w:rsidRPr="00321256">
        <w:rPr>
          <w:rFonts w:ascii="Arial" w:hAnsi="Arial" w:cs="Arial"/>
          <w:sz w:val="22"/>
          <w:szCs w:val="22"/>
        </w:rPr>
        <w:t>ści 10cm.</w:t>
      </w:r>
    </w:p>
    <w:p w:rsidR="00321256" w:rsidRPr="00321256" w:rsidRDefault="00321256" w:rsidP="006346F8">
      <w:pPr>
        <w:pStyle w:val="Akapitzlist"/>
        <w:numPr>
          <w:ilvl w:val="0"/>
          <w:numId w:val="70"/>
        </w:numPr>
        <w:suppressAutoHyphens w:val="0"/>
        <w:spacing w:line="276" w:lineRule="auto"/>
        <w:contextualSpacing/>
        <w:jc w:val="both"/>
        <w:textAlignment w:val="auto"/>
        <w:rPr>
          <w:rFonts w:ascii="Arial" w:hAnsi="Arial" w:cs="Arial"/>
          <w:sz w:val="22"/>
          <w:szCs w:val="22"/>
        </w:rPr>
      </w:pPr>
      <w:r w:rsidRPr="00321256">
        <w:rPr>
          <w:rFonts w:ascii="Arial" w:hAnsi="Arial" w:cs="Arial"/>
          <w:sz w:val="22"/>
          <w:szCs w:val="22"/>
        </w:rPr>
        <w:t>Odtworzenie zieleńców znajdujących się w granicach opracowania.</w:t>
      </w:r>
    </w:p>
    <w:bookmarkEnd w:id="0"/>
    <w:p w:rsidR="00651674" w:rsidRPr="00321256" w:rsidRDefault="009444EE" w:rsidP="006346F8">
      <w:pPr>
        <w:pStyle w:val="Akapitzlist"/>
        <w:numPr>
          <w:ilvl w:val="0"/>
          <w:numId w:val="67"/>
        </w:numPr>
        <w:overflowPunct w:val="0"/>
        <w:spacing w:line="276" w:lineRule="auto"/>
        <w:contextualSpacing/>
        <w:jc w:val="both"/>
        <w:textAlignment w:val="auto"/>
        <w:rPr>
          <w:rFonts w:ascii="Arial" w:eastAsiaTheme="minorHAnsi" w:hAnsi="Arial" w:cs="Arial"/>
          <w:sz w:val="22"/>
          <w:szCs w:val="22"/>
          <w:lang w:eastAsia="en-US"/>
        </w:rPr>
      </w:pPr>
      <w:r w:rsidRPr="00321256">
        <w:rPr>
          <w:rFonts w:ascii="Arial" w:eastAsiaTheme="minorHAnsi" w:hAnsi="Arial" w:cs="Arial"/>
          <w:sz w:val="22"/>
          <w:szCs w:val="22"/>
          <w:lang w:eastAsia="en-US"/>
        </w:rPr>
        <w:t xml:space="preserve">Zamówienie należy wykonać w szczególności zgodnie z dokumentacją projektową  oraz </w:t>
      </w:r>
      <w:r w:rsidR="00FC1903">
        <w:rPr>
          <w:rFonts w:ascii="Arial" w:eastAsiaTheme="minorHAnsi" w:hAnsi="Arial" w:cs="Arial"/>
          <w:sz w:val="22"/>
          <w:szCs w:val="22"/>
          <w:lang w:eastAsia="en-US"/>
        </w:rPr>
        <w:t>specyfikacją techniczną</w:t>
      </w:r>
      <w:r w:rsidRPr="00321256">
        <w:rPr>
          <w:rFonts w:ascii="Arial" w:eastAsiaTheme="minorHAnsi" w:hAnsi="Arial" w:cs="Arial"/>
          <w:sz w:val="22"/>
          <w:szCs w:val="22"/>
          <w:lang w:eastAsia="en-US"/>
        </w:rPr>
        <w:t xml:space="preserve"> wykonan</w:t>
      </w:r>
      <w:r w:rsidR="00FC1903">
        <w:rPr>
          <w:rFonts w:ascii="Arial" w:eastAsiaTheme="minorHAnsi" w:hAnsi="Arial" w:cs="Arial"/>
          <w:sz w:val="22"/>
          <w:szCs w:val="22"/>
          <w:lang w:eastAsia="en-US"/>
        </w:rPr>
        <w:t xml:space="preserve">ia i odbioru robót stanowiącą </w:t>
      </w:r>
      <w:r w:rsidRPr="00321256">
        <w:rPr>
          <w:rFonts w:ascii="Arial" w:eastAsiaTheme="minorHAnsi" w:hAnsi="Arial" w:cs="Arial"/>
          <w:sz w:val="22"/>
          <w:szCs w:val="22"/>
          <w:lang w:eastAsia="en-US"/>
        </w:rPr>
        <w:t>załącznik nr 12 do SWZ z uwzględnieniem zapisów SWZ i niniejszej umowy.</w:t>
      </w:r>
    </w:p>
    <w:p w:rsidR="00651674" w:rsidRDefault="009444EE" w:rsidP="00321256">
      <w:pPr>
        <w:numPr>
          <w:ilvl w:val="0"/>
          <w:numId w:val="67"/>
        </w:numPr>
        <w:tabs>
          <w:tab w:val="left" w:pos="426"/>
        </w:tabs>
        <w:overflowPunct w:val="0"/>
        <w:spacing w:line="276" w:lineRule="auto"/>
        <w:ind w:left="426"/>
        <w:contextualSpacing/>
        <w:jc w:val="both"/>
        <w:textAlignment w:val="auto"/>
        <w:rPr>
          <w:rFonts w:ascii="Arial" w:eastAsiaTheme="minorHAnsi" w:hAnsi="Arial" w:cs="Arial"/>
          <w:sz w:val="22"/>
          <w:szCs w:val="22"/>
          <w:lang w:eastAsia="en-US"/>
        </w:rPr>
      </w:pPr>
      <w:r>
        <w:rPr>
          <w:rFonts w:ascii="Arial" w:eastAsiaTheme="minorHAnsi" w:hAnsi="Arial" w:cs="Arial"/>
          <w:sz w:val="22"/>
          <w:szCs w:val="22"/>
          <w:lang w:eastAsia="en-US"/>
        </w:rPr>
        <w:t>Szczegółowy opis przedmiotu umowy zawierają w szczególności:</w:t>
      </w:r>
    </w:p>
    <w:p w:rsidR="00651674" w:rsidRDefault="009444EE">
      <w:pPr>
        <w:numPr>
          <w:ilvl w:val="0"/>
          <w:numId w:val="48"/>
        </w:numPr>
        <w:overflowPunct w:val="0"/>
        <w:spacing w:after="160" w:line="276" w:lineRule="auto"/>
        <w:contextualSpacing/>
        <w:jc w:val="both"/>
        <w:textAlignment w:val="auto"/>
        <w:rPr>
          <w:rFonts w:ascii="Arial" w:eastAsiaTheme="minorHAnsi" w:hAnsi="Arial" w:cs="Arial"/>
          <w:sz w:val="22"/>
          <w:szCs w:val="22"/>
          <w:lang w:eastAsia="en-US"/>
        </w:rPr>
      </w:pPr>
      <w:r>
        <w:rPr>
          <w:rFonts w:ascii="Arial" w:eastAsiaTheme="minorHAnsi" w:hAnsi="Arial" w:cs="Arial"/>
          <w:sz w:val="22"/>
          <w:szCs w:val="22"/>
          <w:lang w:eastAsia="en-US"/>
        </w:rPr>
        <w:t>dokumentacja projektowa,</w:t>
      </w:r>
    </w:p>
    <w:p w:rsidR="00651674" w:rsidRDefault="00FC1903">
      <w:pPr>
        <w:numPr>
          <w:ilvl w:val="0"/>
          <w:numId w:val="48"/>
        </w:numPr>
        <w:overflowPunct w:val="0"/>
        <w:spacing w:after="160" w:line="276" w:lineRule="auto"/>
        <w:contextualSpacing/>
        <w:jc w:val="both"/>
        <w:textAlignment w:val="auto"/>
        <w:rPr>
          <w:rFonts w:ascii="Arial" w:eastAsiaTheme="minorHAnsi" w:hAnsi="Arial" w:cs="Arial"/>
          <w:sz w:val="22"/>
          <w:szCs w:val="22"/>
          <w:lang w:eastAsia="en-US"/>
        </w:rPr>
      </w:pPr>
      <w:r>
        <w:rPr>
          <w:rFonts w:ascii="Arial" w:eastAsiaTheme="minorHAnsi" w:hAnsi="Arial" w:cs="Arial"/>
          <w:sz w:val="22"/>
          <w:szCs w:val="22"/>
          <w:lang w:eastAsia="en-US"/>
        </w:rPr>
        <w:t>specyfikacja techniczna</w:t>
      </w:r>
      <w:r w:rsidR="009444EE">
        <w:rPr>
          <w:rFonts w:ascii="Arial" w:eastAsiaTheme="minorHAnsi" w:hAnsi="Arial" w:cs="Arial"/>
          <w:sz w:val="22"/>
          <w:szCs w:val="22"/>
          <w:lang w:eastAsia="en-US"/>
        </w:rPr>
        <w:t xml:space="preserve"> wykonania i odbioru robót.</w:t>
      </w:r>
    </w:p>
    <w:p w:rsidR="00651674" w:rsidRDefault="009444EE" w:rsidP="00321256">
      <w:pPr>
        <w:numPr>
          <w:ilvl w:val="0"/>
          <w:numId w:val="67"/>
        </w:numPr>
        <w:overflowPunct w:val="0"/>
        <w:spacing w:after="160" w:line="276" w:lineRule="auto"/>
        <w:ind w:left="426"/>
        <w:contextualSpacing/>
        <w:jc w:val="both"/>
        <w:textAlignment w:val="auto"/>
        <w:rPr>
          <w:rFonts w:ascii="Arial" w:eastAsiaTheme="minorHAnsi" w:hAnsi="Arial" w:cs="Arial"/>
          <w:sz w:val="22"/>
          <w:szCs w:val="22"/>
          <w:lang w:eastAsia="en-US"/>
        </w:rPr>
      </w:pPr>
      <w:r>
        <w:rPr>
          <w:rFonts w:ascii="Arial" w:eastAsiaTheme="minorHAnsi" w:hAnsi="Arial" w:cs="Arial"/>
          <w:sz w:val="22"/>
          <w:szCs w:val="22"/>
          <w:lang w:eastAsia="en-US"/>
        </w:rPr>
        <w:t>Przedmiot zamówienia należy wykonać zgodnie z obowiązującymi przepisami prawa, w szczególności ustawy z dnia 7 lipca 1994 r. Prawo budowlane (tekst jedn. Dz. U. z 2021 r. poz. 2351 ze zm.) wraz z przepisami wykonawczymi, normami i instrukcjami producentów stosowanych urządzeń i materiałów, zasadami wiedzy technicznej i sztuki budowlanej.</w:t>
      </w:r>
    </w:p>
    <w:p w:rsidR="00067259" w:rsidRDefault="00067259" w:rsidP="00321256">
      <w:pPr>
        <w:numPr>
          <w:ilvl w:val="0"/>
          <w:numId w:val="67"/>
        </w:numPr>
        <w:overflowPunct w:val="0"/>
        <w:spacing w:after="160" w:line="276" w:lineRule="auto"/>
        <w:ind w:left="426"/>
        <w:contextualSpacing/>
        <w:jc w:val="both"/>
        <w:textAlignment w:val="auto"/>
        <w:rPr>
          <w:rFonts w:ascii="Arial" w:eastAsiaTheme="minorHAnsi" w:hAnsi="Arial" w:cs="Arial"/>
          <w:sz w:val="22"/>
          <w:szCs w:val="22"/>
          <w:lang w:eastAsia="en-US"/>
        </w:rPr>
      </w:pPr>
      <w:r w:rsidRPr="00067259">
        <w:rPr>
          <w:rFonts w:ascii="Arial" w:eastAsiaTheme="minorHAnsi" w:hAnsi="Arial" w:cs="Arial"/>
          <w:sz w:val="22"/>
          <w:szCs w:val="22"/>
          <w:lang w:eastAsia="en-US"/>
        </w:rPr>
        <w:t>Wykonanie przedmiotu zamówienia i oddanie do użytku musi być również zgodne z wszystkimi aktami prawnymi właściwymi dla przedmiotu zamówienia, z przepisami techniczno-budowlanymi, obowiązującymi normami i wytycznymi.</w:t>
      </w:r>
    </w:p>
    <w:p w:rsidR="00067259" w:rsidRDefault="00067259" w:rsidP="00321256">
      <w:pPr>
        <w:numPr>
          <w:ilvl w:val="0"/>
          <w:numId w:val="67"/>
        </w:numPr>
        <w:overflowPunct w:val="0"/>
        <w:spacing w:after="160" w:line="276" w:lineRule="auto"/>
        <w:ind w:left="426"/>
        <w:contextualSpacing/>
        <w:jc w:val="both"/>
        <w:textAlignment w:val="auto"/>
        <w:rPr>
          <w:rFonts w:ascii="Arial" w:eastAsiaTheme="minorHAnsi" w:hAnsi="Arial" w:cs="Arial"/>
          <w:sz w:val="22"/>
          <w:szCs w:val="22"/>
          <w:lang w:eastAsia="en-US"/>
        </w:rPr>
      </w:pPr>
      <w:r w:rsidRPr="00067259">
        <w:rPr>
          <w:rFonts w:ascii="Arial" w:eastAsiaTheme="minorHAnsi" w:hAnsi="Arial" w:cs="Arial"/>
          <w:sz w:val="22"/>
          <w:szCs w:val="22"/>
          <w:lang w:eastAsia="en-US"/>
        </w:rPr>
        <w:t>Zgodnie z art. 101 ust. 4 ustawy Pzp w sytuacji, gdyby w dokumentacji projektowej lub STWiORB, a więc w dokumentach opisujących przedmiot zamówienia, zawarto odniesienie do norm, ocen technicznych, aprobat, specyfikacji technicznych i systemów referencji technicznych, o których mowa w art. 101 ust. 1 pkt 2 i ust. 3 ustawy Pzp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w:t>
      </w:r>
    </w:p>
    <w:p w:rsidR="00651674" w:rsidRDefault="00651674">
      <w:pPr>
        <w:pStyle w:val="Akapitzlist"/>
        <w:tabs>
          <w:tab w:val="left" w:pos="0"/>
        </w:tabs>
        <w:overflowPunct w:val="0"/>
        <w:spacing w:line="276" w:lineRule="auto"/>
        <w:ind w:left="0"/>
        <w:contextualSpacing/>
        <w:jc w:val="both"/>
        <w:textAlignment w:val="auto"/>
        <w:rPr>
          <w:rFonts w:ascii="Arial" w:hAnsi="Arial" w:cs="Arial"/>
          <w:sz w:val="22"/>
          <w:szCs w:val="22"/>
          <w:highlight w:val="yellow"/>
        </w:rPr>
      </w:pPr>
      <w:bookmarkStart w:id="3" w:name="_Hlk33904991"/>
      <w:bookmarkEnd w:id="3"/>
    </w:p>
    <w:p w:rsidR="00651674" w:rsidRDefault="009444EE">
      <w:pPr>
        <w:pStyle w:val="tyt"/>
        <w:keepNext w:val="0"/>
        <w:overflowPunct/>
        <w:spacing w:before="0" w:after="0" w:line="276" w:lineRule="auto"/>
        <w:textAlignment w:val="baseline"/>
        <w:rPr>
          <w:rFonts w:ascii="Arial" w:hAnsi="Arial" w:cs="Arial"/>
          <w:sz w:val="22"/>
          <w:szCs w:val="22"/>
        </w:rPr>
      </w:pPr>
      <w:r>
        <w:rPr>
          <w:rFonts w:ascii="Arial" w:hAnsi="Arial" w:cs="Arial"/>
          <w:sz w:val="22"/>
          <w:szCs w:val="22"/>
        </w:rPr>
        <w:t>Rozdział II – TERMINY REALIZACJI</w:t>
      </w:r>
    </w:p>
    <w:p w:rsidR="00651674" w:rsidRDefault="009444EE">
      <w:pPr>
        <w:spacing w:line="276" w:lineRule="auto"/>
        <w:jc w:val="center"/>
        <w:rPr>
          <w:rFonts w:ascii="Arial" w:hAnsi="Arial" w:cs="Arial"/>
          <w:b/>
          <w:sz w:val="22"/>
          <w:szCs w:val="22"/>
        </w:rPr>
      </w:pPr>
      <w:r>
        <w:rPr>
          <w:rFonts w:ascii="Arial" w:hAnsi="Arial" w:cs="Arial"/>
          <w:b/>
          <w:sz w:val="22"/>
          <w:szCs w:val="22"/>
        </w:rPr>
        <w:t xml:space="preserve">§ 2. Terminy realizacji umowy </w:t>
      </w:r>
    </w:p>
    <w:p w:rsidR="00651674" w:rsidRDefault="009444EE">
      <w:pPr>
        <w:numPr>
          <w:ilvl w:val="0"/>
          <w:numId w:val="49"/>
        </w:numPr>
        <w:tabs>
          <w:tab w:val="clear" w:pos="720"/>
          <w:tab w:val="left" w:pos="360"/>
        </w:tabs>
        <w:spacing w:line="276" w:lineRule="auto"/>
        <w:ind w:left="360"/>
        <w:jc w:val="both"/>
        <w:textAlignment w:val="auto"/>
        <w:rPr>
          <w:rFonts w:ascii="Arial" w:hAnsi="Arial" w:cs="Arial"/>
          <w:b/>
          <w:sz w:val="22"/>
          <w:szCs w:val="22"/>
        </w:rPr>
      </w:pPr>
      <w:r>
        <w:rPr>
          <w:rFonts w:ascii="Arial" w:hAnsi="Arial" w:cs="Arial"/>
          <w:sz w:val="22"/>
          <w:szCs w:val="22"/>
        </w:rPr>
        <w:t xml:space="preserve">Termin wykonania i odbioru końcowego przedmiotu umowy, o którym mowa w § 1 umowy, ustala się </w:t>
      </w:r>
      <w:r w:rsidR="00321256">
        <w:rPr>
          <w:rFonts w:ascii="Arial" w:hAnsi="Arial" w:cs="Arial"/>
          <w:b/>
          <w:sz w:val="22"/>
          <w:szCs w:val="22"/>
        </w:rPr>
        <w:t xml:space="preserve">do </w:t>
      </w:r>
      <w:r w:rsidR="00FC1903">
        <w:rPr>
          <w:rFonts w:ascii="Arial" w:hAnsi="Arial" w:cs="Arial"/>
          <w:b/>
          <w:sz w:val="22"/>
          <w:szCs w:val="22"/>
        </w:rPr>
        <w:t>13</w:t>
      </w:r>
      <w:r w:rsidR="00321256">
        <w:rPr>
          <w:rFonts w:ascii="Arial" w:hAnsi="Arial" w:cs="Arial"/>
          <w:b/>
          <w:sz w:val="22"/>
          <w:szCs w:val="22"/>
        </w:rPr>
        <w:t>.10.2023 r.</w:t>
      </w:r>
    </w:p>
    <w:p w:rsidR="006346F8" w:rsidRDefault="009444EE" w:rsidP="006346F8">
      <w:pPr>
        <w:numPr>
          <w:ilvl w:val="0"/>
          <w:numId w:val="25"/>
        </w:numPr>
        <w:tabs>
          <w:tab w:val="clear" w:pos="720"/>
          <w:tab w:val="left" w:pos="360"/>
        </w:tabs>
        <w:spacing w:line="276" w:lineRule="auto"/>
        <w:ind w:left="360"/>
        <w:jc w:val="both"/>
        <w:textAlignment w:val="auto"/>
        <w:rPr>
          <w:rFonts w:ascii="Arial" w:hAnsi="Arial" w:cs="Arial"/>
          <w:sz w:val="22"/>
          <w:szCs w:val="22"/>
        </w:rPr>
      </w:pPr>
      <w:r>
        <w:rPr>
          <w:rFonts w:ascii="Arial" w:hAnsi="Arial" w:cs="Arial"/>
          <w:sz w:val="22"/>
          <w:szCs w:val="22"/>
        </w:rPr>
        <w:t>Za datę odbioru przedmiotu umowy, o którym mowa w ust. 1, uważa się datę podpisania protokołu odbioru końcowego, o którym mowa w § 17 umowy</w:t>
      </w:r>
      <w:r w:rsidR="009113A4">
        <w:rPr>
          <w:rFonts w:ascii="Arial" w:hAnsi="Arial" w:cs="Arial"/>
          <w:sz w:val="22"/>
          <w:szCs w:val="22"/>
        </w:rPr>
        <w:t>.</w:t>
      </w:r>
    </w:p>
    <w:p w:rsidR="006346F8" w:rsidRPr="00FC1903" w:rsidRDefault="006346F8" w:rsidP="006346F8">
      <w:pPr>
        <w:numPr>
          <w:ilvl w:val="0"/>
          <w:numId w:val="25"/>
        </w:numPr>
        <w:tabs>
          <w:tab w:val="clear" w:pos="720"/>
          <w:tab w:val="left" w:pos="360"/>
        </w:tabs>
        <w:spacing w:line="276" w:lineRule="auto"/>
        <w:ind w:left="360"/>
        <w:jc w:val="both"/>
        <w:textAlignment w:val="auto"/>
        <w:rPr>
          <w:rFonts w:ascii="Arial" w:hAnsi="Arial" w:cs="Arial"/>
          <w:sz w:val="22"/>
          <w:szCs w:val="22"/>
        </w:rPr>
      </w:pPr>
      <w:r w:rsidRPr="00FC1903">
        <w:rPr>
          <w:rFonts w:ascii="Arial" w:hAnsi="Arial" w:cs="Arial"/>
          <w:sz w:val="22"/>
          <w:szCs w:val="22"/>
        </w:rPr>
        <w:t xml:space="preserve">Wykonawca jest zobowiązany rozpocząć roboty budowlane w terminie nie późniejszym niż </w:t>
      </w:r>
      <w:r w:rsidRPr="00FC1903">
        <w:rPr>
          <w:rFonts w:ascii="Arial" w:hAnsi="Arial" w:cs="Arial"/>
          <w:b/>
          <w:bCs/>
          <w:sz w:val="22"/>
          <w:szCs w:val="22"/>
        </w:rPr>
        <w:t>2 tygodnie</w:t>
      </w:r>
      <w:r w:rsidRPr="00FC1903">
        <w:rPr>
          <w:rFonts w:ascii="Arial" w:hAnsi="Arial" w:cs="Arial"/>
          <w:sz w:val="22"/>
          <w:szCs w:val="22"/>
        </w:rPr>
        <w:t xml:space="preserve"> od daty podpisania umowy.</w:t>
      </w:r>
    </w:p>
    <w:p w:rsidR="006346F8" w:rsidRPr="00FC1903" w:rsidRDefault="006346F8" w:rsidP="006346F8">
      <w:pPr>
        <w:tabs>
          <w:tab w:val="left" w:pos="360"/>
        </w:tabs>
        <w:spacing w:line="276" w:lineRule="auto"/>
        <w:ind w:left="360"/>
        <w:jc w:val="both"/>
        <w:textAlignment w:val="auto"/>
        <w:rPr>
          <w:rFonts w:ascii="Arial" w:hAnsi="Arial" w:cs="Arial"/>
          <w:sz w:val="22"/>
          <w:szCs w:val="22"/>
        </w:rPr>
      </w:pPr>
    </w:p>
    <w:p w:rsidR="00651674" w:rsidRDefault="00651674">
      <w:pPr>
        <w:pStyle w:val="tyt"/>
        <w:keepNext w:val="0"/>
        <w:overflowPunct/>
        <w:spacing w:before="0" w:after="0" w:line="276" w:lineRule="auto"/>
        <w:textAlignment w:val="baseline"/>
        <w:rPr>
          <w:rFonts w:ascii="Arial" w:hAnsi="Arial" w:cs="Arial"/>
          <w:sz w:val="22"/>
          <w:szCs w:val="22"/>
        </w:rPr>
      </w:pPr>
    </w:p>
    <w:p w:rsidR="00651674" w:rsidRDefault="009444EE">
      <w:pPr>
        <w:pStyle w:val="tyt"/>
        <w:keepNext w:val="0"/>
        <w:overflowPunct/>
        <w:spacing w:before="0" w:after="0" w:line="276" w:lineRule="auto"/>
        <w:textAlignment w:val="baseline"/>
        <w:rPr>
          <w:rFonts w:ascii="Arial" w:hAnsi="Arial" w:cs="Arial"/>
          <w:sz w:val="22"/>
          <w:szCs w:val="22"/>
        </w:rPr>
      </w:pPr>
      <w:r>
        <w:rPr>
          <w:rFonts w:ascii="Arial" w:hAnsi="Arial" w:cs="Arial"/>
          <w:sz w:val="22"/>
          <w:szCs w:val="22"/>
        </w:rPr>
        <w:t>Rozdział III – PRZEDSTAWICIELE STRON</w:t>
      </w:r>
    </w:p>
    <w:p w:rsidR="00651674" w:rsidRDefault="009444EE">
      <w:pPr>
        <w:pStyle w:val="tyt"/>
        <w:keepNext w:val="0"/>
        <w:overflowPunct/>
        <w:spacing w:before="0" w:after="0" w:line="276" w:lineRule="auto"/>
        <w:textAlignment w:val="baseline"/>
        <w:rPr>
          <w:rFonts w:ascii="Arial" w:hAnsi="Arial" w:cs="Arial"/>
          <w:sz w:val="22"/>
          <w:szCs w:val="22"/>
          <w:highlight w:val="yellow"/>
        </w:rPr>
      </w:pPr>
      <w:r>
        <w:rPr>
          <w:rFonts w:ascii="Arial" w:hAnsi="Arial" w:cs="Arial"/>
          <w:sz w:val="22"/>
          <w:szCs w:val="22"/>
        </w:rPr>
        <w:t>§ 3. Inspektorzy nadzoru inwestorskiego</w:t>
      </w:r>
    </w:p>
    <w:p w:rsidR="00651674" w:rsidRDefault="009444EE">
      <w:pPr>
        <w:numPr>
          <w:ilvl w:val="0"/>
          <w:numId w:val="19"/>
        </w:numPr>
        <w:tabs>
          <w:tab w:val="clear" w:pos="720"/>
          <w:tab w:val="left" w:pos="360"/>
        </w:tabs>
        <w:spacing w:line="276" w:lineRule="auto"/>
        <w:ind w:left="360"/>
        <w:jc w:val="both"/>
        <w:rPr>
          <w:rFonts w:ascii="Arial" w:hAnsi="Arial" w:cs="Arial"/>
          <w:b/>
          <w:sz w:val="22"/>
          <w:szCs w:val="22"/>
        </w:rPr>
      </w:pPr>
      <w:r>
        <w:rPr>
          <w:rFonts w:ascii="Arial" w:hAnsi="Arial" w:cs="Arial"/>
          <w:sz w:val="22"/>
          <w:szCs w:val="22"/>
        </w:rPr>
        <w:t xml:space="preserve">Zamawiający ustanawia </w:t>
      </w:r>
      <w:r>
        <w:rPr>
          <w:rFonts w:ascii="Arial" w:hAnsi="Arial" w:cs="Arial"/>
          <w:sz w:val="22"/>
          <w:szCs w:val="22"/>
          <w:shd w:val="clear" w:color="auto" w:fill="FFFFFF"/>
        </w:rPr>
        <w:t>Inspektorów nadzoru inwestorskiego jako reprezentantów Zamawiającego na budowie.</w:t>
      </w:r>
    </w:p>
    <w:p w:rsidR="00651674" w:rsidRDefault="009444EE">
      <w:pPr>
        <w:numPr>
          <w:ilvl w:val="0"/>
          <w:numId w:val="19"/>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Zakres uprawnień inspektorów nadzoru inwestorskiego wynika w szczególności z zapisów art. 25 i 26 ustawy z dnia 7 lipca 1994 r. Prawo budowlane</w:t>
      </w:r>
      <w:r>
        <w:rPr>
          <w:rFonts w:ascii="Arial" w:hAnsi="Arial" w:cs="Arial"/>
          <w:iCs/>
          <w:sz w:val="22"/>
          <w:szCs w:val="22"/>
        </w:rPr>
        <w:t>.</w:t>
      </w:r>
    </w:p>
    <w:p w:rsidR="00651674" w:rsidRDefault="009444EE">
      <w:pPr>
        <w:numPr>
          <w:ilvl w:val="0"/>
          <w:numId w:val="19"/>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lastRenderedPageBreak/>
        <w:t>Inspektorzy nadzoru uprawnieni są do wydawania Wykonawcy poleceń związanych z jakością i ilością robót, które są niezbędne do prawidłowego wykonania przedmiotu zamówienia zgodnie z niniejszą umową, specyfikacjami technicznymi, dokumentacją projektową oraz przepisami Prawa budowlanego.</w:t>
      </w:r>
    </w:p>
    <w:p w:rsidR="00651674" w:rsidRDefault="009444EE">
      <w:pPr>
        <w:numPr>
          <w:ilvl w:val="0"/>
          <w:numId w:val="19"/>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Do zadań Inspektorów nadzoru inwestorskiego należy w szczególności:</w:t>
      </w:r>
    </w:p>
    <w:p w:rsidR="00651674" w:rsidRDefault="009444EE">
      <w:pPr>
        <w:numPr>
          <w:ilvl w:val="1"/>
          <w:numId w:val="8"/>
        </w:numPr>
        <w:tabs>
          <w:tab w:val="left" w:pos="720"/>
        </w:tabs>
        <w:spacing w:line="276" w:lineRule="auto"/>
        <w:ind w:left="720" w:hanging="357"/>
        <w:jc w:val="both"/>
        <w:rPr>
          <w:rFonts w:ascii="Arial" w:hAnsi="Arial" w:cs="Arial"/>
          <w:sz w:val="22"/>
          <w:szCs w:val="22"/>
        </w:rPr>
      </w:pPr>
      <w:r>
        <w:rPr>
          <w:rFonts w:ascii="Arial" w:hAnsi="Arial" w:cs="Arial"/>
          <w:sz w:val="22"/>
          <w:szCs w:val="22"/>
        </w:rPr>
        <w:t>reprezentowanie Zamawiającego na budowie przez sprawowanie kontroli zgodności jej realizacji z niniejszą umową, dokumentacją projektową, przepisami oraz zasadami wiedzy technicznej i sztuki budowlanej,</w:t>
      </w:r>
    </w:p>
    <w:p w:rsidR="00651674" w:rsidRDefault="009444EE">
      <w:pPr>
        <w:numPr>
          <w:ilvl w:val="1"/>
          <w:numId w:val="8"/>
        </w:numPr>
        <w:tabs>
          <w:tab w:val="left" w:pos="720"/>
        </w:tabs>
        <w:spacing w:line="276" w:lineRule="auto"/>
        <w:ind w:left="720" w:hanging="357"/>
        <w:jc w:val="both"/>
        <w:rPr>
          <w:rFonts w:ascii="Arial" w:hAnsi="Arial" w:cs="Arial"/>
          <w:sz w:val="22"/>
          <w:szCs w:val="22"/>
        </w:rPr>
      </w:pPr>
      <w:r>
        <w:rPr>
          <w:rFonts w:ascii="Arial" w:hAnsi="Arial" w:cs="Arial"/>
          <w:sz w:val="22"/>
          <w:szCs w:val="22"/>
        </w:rPr>
        <w:t>sprawdzanie jakości wykonywanych robót i wbudowanych wyrobów budowlanych, a w szczególności zapobieganie zastosowaniu wyrobów budowlanych wadliwych i niedopuszczonych do stosowania w budownictwie,</w:t>
      </w:r>
    </w:p>
    <w:p w:rsidR="00651674" w:rsidRDefault="009444EE">
      <w:pPr>
        <w:numPr>
          <w:ilvl w:val="1"/>
          <w:numId w:val="8"/>
        </w:numPr>
        <w:tabs>
          <w:tab w:val="left" w:pos="720"/>
        </w:tabs>
        <w:spacing w:line="276" w:lineRule="auto"/>
        <w:ind w:left="720" w:hanging="357"/>
        <w:jc w:val="both"/>
        <w:rPr>
          <w:rFonts w:ascii="Arial" w:hAnsi="Arial" w:cs="Arial"/>
          <w:sz w:val="22"/>
          <w:szCs w:val="22"/>
        </w:rPr>
      </w:pPr>
      <w:r>
        <w:rPr>
          <w:rFonts w:ascii="Arial" w:hAnsi="Arial" w:cs="Arial"/>
          <w:sz w:val="22"/>
          <w:szCs w:val="22"/>
        </w:rPr>
        <w:t>sprawdzanie i odbiór robót budowlanych ulegających zakryciu lub zanikających, uczestniczenie w próbach i odbiorach technicznych instalacji i urządzeń oraz przygotowanie i udział w czynnościach odbioru gotowych obiektów budowlanych i przekazywanie ich do użytkowania,</w:t>
      </w:r>
    </w:p>
    <w:p w:rsidR="00651674" w:rsidRDefault="009444EE">
      <w:pPr>
        <w:numPr>
          <w:ilvl w:val="1"/>
          <w:numId w:val="8"/>
        </w:numPr>
        <w:tabs>
          <w:tab w:val="left" w:pos="720"/>
        </w:tabs>
        <w:spacing w:line="276" w:lineRule="auto"/>
        <w:ind w:left="720" w:hanging="357"/>
        <w:jc w:val="both"/>
        <w:rPr>
          <w:rFonts w:ascii="Arial" w:hAnsi="Arial" w:cs="Arial"/>
          <w:sz w:val="22"/>
          <w:szCs w:val="22"/>
        </w:rPr>
      </w:pPr>
      <w:r>
        <w:rPr>
          <w:rFonts w:ascii="Arial" w:hAnsi="Arial" w:cs="Arial"/>
          <w:sz w:val="22"/>
          <w:szCs w:val="22"/>
        </w:rPr>
        <w:t>potwierdzanie faktycznie wykonanych robót i usług oraz usunięcia wad, szkód, usterek,</w:t>
      </w:r>
    </w:p>
    <w:p w:rsidR="00651674" w:rsidRDefault="009444EE">
      <w:pPr>
        <w:numPr>
          <w:ilvl w:val="1"/>
          <w:numId w:val="8"/>
        </w:numPr>
        <w:tabs>
          <w:tab w:val="left" w:pos="720"/>
        </w:tabs>
        <w:spacing w:line="276" w:lineRule="auto"/>
        <w:ind w:left="720" w:hanging="357"/>
        <w:jc w:val="both"/>
        <w:rPr>
          <w:rFonts w:ascii="Arial" w:hAnsi="Arial" w:cs="Arial"/>
          <w:sz w:val="22"/>
          <w:szCs w:val="22"/>
        </w:rPr>
      </w:pPr>
      <w:r>
        <w:rPr>
          <w:rFonts w:ascii="Arial" w:hAnsi="Arial" w:cs="Arial"/>
          <w:sz w:val="22"/>
          <w:szCs w:val="22"/>
        </w:rPr>
        <w:t>kontrolowanie rozliczeń budowy,</w:t>
      </w:r>
    </w:p>
    <w:p w:rsidR="00651674" w:rsidRDefault="009444EE">
      <w:pPr>
        <w:numPr>
          <w:ilvl w:val="1"/>
          <w:numId w:val="8"/>
        </w:numPr>
        <w:tabs>
          <w:tab w:val="left" w:pos="720"/>
        </w:tabs>
        <w:spacing w:line="276" w:lineRule="auto"/>
        <w:ind w:left="720" w:hanging="357"/>
        <w:jc w:val="both"/>
        <w:rPr>
          <w:rFonts w:ascii="Arial" w:hAnsi="Arial" w:cs="Arial"/>
          <w:sz w:val="22"/>
          <w:szCs w:val="22"/>
        </w:rPr>
      </w:pPr>
      <w:r>
        <w:rPr>
          <w:rFonts w:ascii="Arial" w:hAnsi="Arial" w:cs="Arial"/>
          <w:sz w:val="22"/>
          <w:szCs w:val="22"/>
        </w:rPr>
        <w:t>kompletowanie wszelkich niezbędnych dokumentów wymaganych przepisami prawa.</w:t>
      </w:r>
    </w:p>
    <w:p w:rsidR="00651674" w:rsidRDefault="009444EE">
      <w:pPr>
        <w:numPr>
          <w:ilvl w:val="0"/>
          <w:numId w:val="19"/>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 xml:space="preserve">Inspektorzy nadzoru inwestorskiego uprawnieni są zgłaszać uzasadnione uwagi, zastrzeżenia albo wystąpić do Wykonawcy z żądaniem usunięcia określonej osoby spośród personelu Wykonawcy lub jego Podwykonawcy. Inspektor nadzoru może żądać, w uzasadnionych przypadkach, od kierownika budowy wykonania dodatkowych badań, ekspertyz (Wykonawca zobowiązany jest wykonać wymagane badania/ekspertyzy na własny koszt). </w:t>
      </w:r>
    </w:p>
    <w:p w:rsidR="00651674" w:rsidRDefault="00651674">
      <w:pPr>
        <w:pStyle w:val="tyt"/>
        <w:keepNext w:val="0"/>
        <w:overflowPunct/>
        <w:spacing w:before="0" w:after="0" w:line="276" w:lineRule="auto"/>
        <w:textAlignment w:val="baseline"/>
        <w:rPr>
          <w:rFonts w:ascii="Arial" w:hAnsi="Arial" w:cs="Arial"/>
          <w:sz w:val="22"/>
          <w:szCs w:val="22"/>
          <w:highlight w:val="yellow"/>
        </w:rPr>
      </w:pPr>
    </w:p>
    <w:p w:rsidR="00651674" w:rsidRDefault="009444EE">
      <w:pPr>
        <w:pStyle w:val="tyt"/>
        <w:keepNext w:val="0"/>
        <w:overflowPunct/>
        <w:spacing w:before="0" w:after="0" w:line="276" w:lineRule="auto"/>
        <w:textAlignment w:val="baseline"/>
        <w:rPr>
          <w:rFonts w:ascii="Arial" w:hAnsi="Arial" w:cs="Arial"/>
          <w:sz w:val="22"/>
          <w:szCs w:val="22"/>
        </w:rPr>
      </w:pPr>
      <w:r>
        <w:rPr>
          <w:rFonts w:ascii="Arial" w:hAnsi="Arial" w:cs="Arial"/>
          <w:sz w:val="22"/>
          <w:szCs w:val="22"/>
        </w:rPr>
        <w:t>§ 4. Kierownik budowy, kierownicy robót branżowych</w:t>
      </w:r>
    </w:p>
    <w:p w:rsidR="00651674" w:rsidRDefault="009444EE">
      <w:pPr>
        <w:numPr>
          <w:ilvl w:val="0"/>
          <w:numId w:val="20"/>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 xml:space="preserve">Zostaje ustanowiony </w:t>
      </w:r>
      <w:r>
        <w:rPr>
          <w:rFonts w:ascii="Arial" w:hAnsi="Arial" w:cs="Arial"/>
          <w:b/>
          <w:bCs/>
          <w:sz w:val="22"/>
          <w:szCs w:val="22"/>
        </w:rPr>
        <w:t>kierownik budowy</w:t>
      </w:r>
      <w:r>
        <w:rPr>
          <w:rFonts w:ascii="Arial" w:hAnsi="Arial" w:cs="Arial"/>
          <w:sz w:val="22"/>
          <w:szCs w:val="22"/>
        </w:rPr>
        <w:t xml:space="preserve"> - ……………..………… posiadający/a uprawnienia budowlane do kierowania robotami budowlanymi w specjalności </w:t>
      </w:r>
      <w:r w:rsidR="0029053C" w:rsidRPr="0029053C">
        <w:rPr>
          <w:rFonts w:ascii="Arial" w:hAnsi="Arial" w:cs="Arial"/>
          <w:sz w:val="22"/>
          <w:szCs w:val="22"/>
        </w:rPr>
        <w:t>w specjalności inżynieryjnej drogowe</w:t>
      </w:r>
      <w:r w:rsidR="0029053C">
        <w:rPr>
          <w:rFonts w:ascii="Arial" w:hAnsi="Arial" w:cs="Arial"/>
          <w:sz w:val="22"/>
          <w:szCs w:val="22"/>
        </w:rPr>
        <w:t>j</w:t>
      </w:r>
      <w:r>
        <w:rPr>
          <w:rFonts w:ascii="Arial" w:hAnsi="Arial" w:cs="Arial"/>
          <w:sz w:val="22"/>
          <w:szCs w:val="22"/>
        </w:rPr>
        <w:t>, uprawnienia budowlane nr ……………….. . Ww. osoba jest członkiem …………..………….. nr ewidencyjny …………….. i posiada wymagane ubezpieczenie od odpowiedzialności cywilnej.</w:t>
      </w:r>
    </w:p>
    <w:p w:rsidR="00651674" w:rsidRDefault="009444EE">
      <w:pPr>
        <w:numPr>
          <w:ilvl w:val="0"/>
          <w:numId w:val="20"/>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Kierownika budowy deleguje Wykonawca, a ustanawia Zamawiający. Ustanowiony kierownik budowy działa w ramach obowiązków określonych w ustawie Prawo budowlane.</w:t>
      </w:r>
    </w:p>
    <w:p w:rsidR="00651674" w:rsidRDefault="009444EE">
      <w:pPr>
        <w:numPr>
          <w:ilvl w:val="0"/>
          <w:numId w:val="20"/>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Kierownik budowy współpracuj</w:t>
      </w:r>
      <w:r w:rsidR="0029053C">
        <w:rPr>
          <w:rFonts w:ascii="Arial" w:hAnsi="Arial" w:cs="Arial"/>
          <w:sz w:val="22"/>
          <w:szCs w:val="22"/>
        </w:rPr>
        <w:t>e</w:t>
      </w:r>
      <w:r>
        <w:rPr>
          <w:rFonts w:ascii="Arial" w:hAnsi="Arial" w:cs="Arial"/>
          <w:sz w:val="22"/>
          <w:szCs w:val="22"/>
        </w:rPr>
        <w:t xml:space="preserve"> na terenie budowy z inspektorami nadzoru wskazanymi przez Zamawiającego.</w:t>
      </w:r>
    </w:p>
    <w:p w:rsidR="00651674" w:rsidRDefault="009444EE">
      <w:pPr>
        <w:numPr>
          <w:ilvl w:val="0"/>
          <w:numId w:val="20"/>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Istnieje możliwość dokonania zmiany kierownika budowy. Zmiana może nastąpić jedynie za uprzednią pisemną zgodą Zamawiającego. Zamawiający zatwierdzi zmianę tylko wówczas, jeżeli delegowana osoba będzie posiadała odpowiednie uprawnienia.</w:t>
      </w:r>
    </w:p>
    <w:p w:rsidR="00651674" w:rsidRDefault="009444EE">
      <w:pPr>
        <w:numPr>
          <w:ilvl w:val="0"/>
          <w:numId w:val="20"/>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 xml:space="preserve">Zamawiający może zażądać od Wykonawcy zmiany </w:t>
      </w:r>
      <w:r w:rsidR="0029053C">
        <w:rPr>
          <w:rFonts w:ascii="Arial" w:hAnsi="Arial" w:cs="Arial"/>
          <w:sz w:val="22"/>
          <w:szCs w:val="22"/>
        </w:rPr>
        <w:t>kierownika budowy</w:t>
      </w:r>
      <w:r>
        <w:rPr>
          <w:rFonts w:ascii="Arial" w:hAnsi="Arial" w:cs="Arial"/>
          <w:sz w:val="22"/>
          <w:szCs w:val="22"/>
        </w:rPr>
        <w:t>, jeżeli uzna, że nie wykonują należycie swoich obowiązków. Wykonawca obowiązany jest dokonać zmiany w terminie nie dłuższym niż 7 dni od daty złożenia wniosku Zamawiającego.</w:t>
      </w:r>
    </w:p>
    <w:p w:rsidR="00651674" w:rsidRDefault="00651674">
      <w:pPr>
        <w:spacing w:line="276" w:lineRule="auto"/>
        <w:jc w:val="center"/>
        <w:rPr>
          <w:rFonts w:ascii="Arial" w:hAnsi="Arial" w:cs="Arial"/>
          <w:sz w:val="22"/>
          <w:szCs w:val="22"/>
          <w:highlight w:val="yellow"/>
        </w:rPr>
      </w:pPr>
    </w:p>
    <w:p w:rsidR="00651674" w:rsidRDefault="009444EE">
      <w:pPr>
        <w:spacing w:line="276" w:lineRule="auto"/>
        <w:jc w:val="center"/>
        <w:rPr>
          <w:rFonts w:ascii="Arial" w:hAnsi="Arial" w:cs="Arial"/>
          <w:b/>
          <w:sz w:val="22"/>
          <w:szCs w:val="22"/>
        </w:rPr>
      </w:pPr>
      <w:r>
        <w:rPr>
          <w:rFonts w:ascii="Arial" w:hAnsi="Arial" w:cs="Arial"/>
          <w:b/>
          <w:sz w:val="22"/>
          <w:szCs w:val="22"/>
        </w:rPr>
        <w:t xml:space="preserve">§ 5. Obowiązki Zamawiającego </w:t>
      </w:r>
    </w:p>
    <w:p w:rsidR="00651674" w:rsidRDefault="009444EE">
      <w:pPr>
        <w:spacing w:line="276" w:lineRule="auto"/>
        <w:jc w:val="both"/>
        <w:rPr>
          <w:rFonts w:ascii="Arial" w:hAnsi="Arial" w:cs="Arial"/>
          <w:sz w:val="22"/>
          <w:szCs w:val="22"/>
        </w:rPr>
      </w:pPr>
      <w:r>
        <w:rPr>
          <w:rFonts w:ascii="Arial" w:hAnsi="Arial" w:cs="Arial"/>
          <w:sz w:val="22"/>
          <w:szCs w:val="22"/>
        </w:rPr>
        <w:t>Do obowiązków Zamawiającego należy:</w:t>
      </w:r>
    </w:p>
    <w:p w:rsidR="00651674" w:rsidRDefault="009444EE">
      <w:pPr>
        <w:numPr>
          <w:ilvl w:val="0"/>
          <w:numId w:val="16"/>
        </w:numPr>
        <w:spacing w:line="276" w:lineRule="auto"/>
        <w:ind w:left="284" w:hanging="284"/>
        <w:jc w:val="both"/>
        <w:rPr>
          <w:rFonts w:ascii="Arial" w:hAnsi="Arial" w:cs="Arial"/>
          <w:sz w:val="22"/>
          <w:szCs w:val="22"/>
        </w:rPr>
      </w:pPr>
      <w:r>
        <w:rPr>
          <w:rFonts w:ascii="Arial" w:hAnsi="Arial" w:cs="Arial"/>
          <w:sz w:val="22"/>
          <w:szCs w:val="22"/>
        </w:rPr>
        <w:t xml:space="preserve">przekazanie Wykonawcy kompletu dokumentacji projektowej – w terminie do </w:t>
      </w:r>
      <w:r>
        <w:rPr>
          <w:rFonts w:ascii="Arial" w:hAnsi="Arial" w:cs="Arial"/>
          <w:b/>
          <w:bCs/>
          <w:sz w:val="22"/>
          <w:szCs w:val="22"/>
        </w:rPr>
        <w:t>5 dni</w:t>
      </w:r>
      <w:r>
        <w:rPr>
          <w:rFonts w:ascii="Arial" w:hAnsi="Arial" w:cs="Arial"/>
          <w:sz w:val="22"/>
          <w:szCs w:val="22"/>
        </w:rPr>
        <w:t xml:space="preserve"> kalendarzowych od dnia podpisania umowy,</w:t>
      </w:r>
    </w:p>
    <w:p w:rsidR="00651674" w:rsidRDefault="009444EE">
      <w:pPr>
        <w:numPr>
          <w:ilvl w:val="0"/>
          <w:numId w:val="16"/>
        </w:numPr>
        <w:spacing w:line="276" w:lineRule="auto"/>
        <w:ind w:left="284" w:hanging="284"/>
        <w:jc w:val="both"/>
        <w:rPr>
          <w:rFonts w:ascii="Arial" w:hAnsi="Arial" w:cs="Arial"/>
          <w:sz w:val="22"/>
          <w:szCs w:val="22"/>
        </w:rPr>
      </w:pPr>
      <w:r>
        <w:rPr>
          <w:rFonts w:ascii="Arial" w:hAnsi="Arial" w:cs="Arial"/>
          <w:sz w:val="22"/>
          <w:szCs w:val="22"/>
        </w:rPr>
        <w:t xml:space="preserve">przekazanie placu budowy – w terminie do </w:t>
      </w:r>
      <w:r>
        <w:rPr>
          <w:rFonts w:ascii="Arial" w:hAnsi="Arial" w:cs="Arial"/>
          <w:b/>
          <w:bCs/>
          <w:sz w:val="22"/>
          <w:szCs w:val="22"/>
        </w:rPr>
        <w:t>1</w:t>
      </w:r>
      <w:r w:rsidR="0029053C">
        <w:rPr>
          <w:rFonts w:ascii="Arial" w:hAnsi="Arial" w:cs="Arial"/>
          <w:b/>
          <w:bCs/>
          <w:sz w:val="22"/>
          <w:szCs w:val="22"/>
        </w:rPr>
        <w:t>4</w:t>
      </w:r>
      <w:r>
        <w:rPr>
          <w:rFonts w:ascii="Arial" w:hAnsi="Arial" w:cs="Arial"/>
          <w:b/>
          <w:bCs/>
          <w:sz w:val="22"/>
          <w:szCs w:val="22"/>
        </w:rPr>
        <w:t xml:space="preserve"> dni</w:t>
      </w:r>
      <w:r>
        <w:rPr>
          <w:rFonts w:ascii="Arial" w:hAnsi="Arial" w:cs="Arial"/>
          <w:sz w:val="22"/>
          <w:szCs w:val="22"/>
        </w:rPr>
        <w:t xml:space="preserve"> kalendarzowych od dnia podpisania umowy,</w:t>
      </w:r>
    </w:p>
    <w:p w:rsidR="00651674" w:rsidRDefault="009444EE">
      <w:pPr>
        <w:numPr>
          <w:ilvl w:val="0"/>
          <w:numId w:val="16"/>
        </w:numPr>
        <w:spacing w:line="276" w:lineRule="auto"/>
        <w:ind w:left="284" w:hanging="284"/>
        <w:rPr>
          <w:rFonts w:ascii="Arial" w:hAnsi="Arial" w:cs="Arial"/>
          <w:sz w:val="22"/>
          <w:szCs w:val="22"/>
        </w:rPr>
      </w:pPr>
      <w:r>
        <w:rPr>
          <w:rFonts w:ascii="Arial" w:hAnsi="Arial" w:cs="Arial"/>
          <w:sz w:val="22"/>
          <w:szCs w:val="22"/>
        </w:rPr>
        <w:t>zapewnienie nadzoru inwestorskiego,</w:t>
      </w:r>
    </w:p>
    <w:p w:rsidR="00651674" w:rsidRDefault="009444EE">
      <w:pPr>
        <w:numPr>
          <w:ilvl w:val="0"/>
          <w:numId w:val="16"/>
        </w:numPr>
        <w:spacing w:line="276" w:lineRule="auto"/>
        <w:ind w:left="284" w:hanging="284"/>
        <w:jc w:val="both"/>
        <w:rPr>
          <w:rFonts w:ascii="Arial" w:hAnsi="Arial" w:cs="Arial"/>
          <w:sz w:val="22"/>
          <w:szCs w:val="22"/>
        </w:rPr>
      </w:pPr>
      <w:r>
        <w:rPr>
          <w:rFonts w:ascii="Arial" w:hAnsi="Arial" w:cs="Arial"/>
          <w:sz w:val="22"/>
          <w:szCs w:val="22"/>
        </w:rPr>
        <w:lastRenderedPageBreak/>
        <w:t>zapłata za prawidłowo wykonane i odebrane roboty.</w:t>
      </w:r>
    </w:p>
    <w:p w:rsidR="00651674" w:rsidRDefault="00651674">
      <w:pPr>
        <w:spacing w:line="276" w:lineRule="auto"/>
        <w:jc w:val="center"/>
        <w:rPr>
          <w:rFonts w:ascii="Arial" w:hAnsi="Arial" w:cs="Arial"/>
          <w:b/>
          <w:sz w:val="22"/>
          <w:szCs w:val="22"/>
          <w:highlight w:val="yellow"/>
        </w:rPr>
      </w:pPr>
    </w:p>
    <w:p w:rsidR="00651674" w:rsidRDefault="009444EE">
      <w:pPr>
        <w:spacing w:line="276" w:lineRule="auto"/>
        <w:jc w:val="center"/>
        <w:rPr>
          <w:rFonts w:ascii="Arial" w:hAnsi="Arial" w:cs="Arial"/>
          <w:b/>
          <w:sz w:val="22"/>
          <w:szCs w:val="22"/>
        </w:rPr>
      </w:pPr>
      <w:r>
        <w:rPr>
          <w:rFonts w:ascii="Arial" w:hAnsi="Arial" w:cs="Arial"/>
          <w:b/>
          <w:sz w:val="22"/>
          <w:szCs w:val="22"/>
        </w:rPr>
        <w:t>§ 6. Obowiązki Wykonawcy</w:t>
      </w:r>
    </w:p>
    <w:p w:rsidR="00651674" w:rsidRDefault="009444EE">
      <w:pPr>
        <w:numPr>
          <w:ilvl w:val="0"/>
          <w:numId w:val="2"/>
        </w:numPr>
        <w:tabs>
          <w:tab w:val="left" w:pos="284"/>
        </w:tabs>
        <w:spacing w:line="276" w:lineRule="auto"/>
        <w:ind w:left="0"/>
        <w:jc w:val="both"/>
        <w:rPr>
          <w:rFonts w:ascii="Arial" w:hAnsi="Arial" w:cs="Arial"/>
          <w:sz w:val="22"/>
          <w:szCs w:val="22"/>
        </w:rPr>
      </w:pPr>
      <w:r>
        <w:rPr>
          <w:rFonts w:ascii="Arial" w:hAnsi="Arial" w:cs="Arial"/>
          <w:sz w:val="22"/>
          <w:szCs w:val="22"/>
        </w:rPr>
        <w:t>Do obowiązków Wykonawcy należy w szczególności:</w:t>
      </w:r>
    </w:p>
    <w:p w:rsidR="0066064E" w:rsidRPr="0066064E" w:rsidRDefault="0066064E" w:rsidP="00321256">
      <w:pPr>
        <w:numPr>
          <w:ilvl w:val="1"/>
          <w:numId w:val="64"/>
        </w:numPr>
        <w:tabs>
          <w:tab w:val="num" w:pos="709"/>
        </w:tabs>
        <w:suppressAutoHyphens w:val="0"/>
        <w:overflowPunct w:val="0"/>
        <w:autoSpaceDE w:val="0"/>
        <w:autoSpaceDN w:val="0"/>
        <w:adjustRightInd w:val="0"/>
        <w:spacing w:line="276" w:lineRule="auto"/>
        <w:ind w:left="721" w:hanging="437"/>
        <w:jc w:val="both"/>
        <w:textAlignment w:val="auto"/>
        <w:rPr>
          <w:rFonts w:ascii="Arial" w:hAnsi="Arial" w:cs="Arial"/>
          <w:sz w:val="22"/>
          <w:szCs w:val="22"/>
        </w:rPr>
      </w:pPr>
      <w:r w:rsidRPr="0066064E">
        <w:rPr>
          <w:rFonts w:ascii="Arial" w:hAnsi="Arial" w:cs="Arial"/>
          <w:sz w:val="22"/>
          <w:szCs w:val="22"/>
        </w:rPr>
        <w:t>przekazanie Zamawiającemu, w terminie do</w:t>
      </w:r>
      <w:r w:rsidRPr="0066064E">
        <w:rPr>
          <w:rFonts w:ascii="Arial" w:hAnsi="Arial" w:cs="Arial"/>
          <w:b/>
          <w:bCs/>
          <w:sz w:val="22"/>
          <w:szCs w:val="22"/>
        </w:rPr>
        <w:t xml:space="preserve"> 3 dni </w:t>
      </w:r>
      <w:r w:rsidRPr="0066064E">
        <w:rPr>
          <w:rFonts w:ascii="Arial" w:hAnsi="Arial" w:cs="Arial"/>
          <w:sz w:val="22"/>
          <w:szCs w:val="22"/>
        </w:rPr>
        <w:t>roboczych od daty podpisania um</w:t>
      </w:r>
      <w:r w:rsidRPr="0066064E">
        <w:rPr>
          <w:rFonts w:ascii="Arial" w:hAnsi="Arial" w:cs="Arial"/>
          <w:sz w:val="22"/>
          <w:szCs w:val="22"/>
        </w:rPr>
        <w:t>o</w:t>
      </w:r>
      <w:r w:rsidRPr="0066064E">
        <w:rPr>
          <w:rFonts w:ascii="Arial" w:hAnsi="Arial" w:cs="Arial"/>
          <w:sz w:val="22"/>
          <w:szCs w:val="22"/>
        </w:rPr>
        <w:t>wy, kosztorysu sporządzonego metodą kalkulacji uproszczonej (w wersji papierowej oraz w wersji elektronicznej edytowalnej w formacie .ath) odzwierciedlającego cenę ofertową, zawierającego wszystkie prace do wykonania – również te, które nie zostały ujęte w załączonym przez Zamawiającego przedmiarze (kosztorys powinien zawierać: podstawę wyceny, rodzaj prac do wykonania, ilość prac do wykonania, jednostkę miary prac do wykonania, cenę jednostkową elementu do wykonania, wartość elementu do wykonania). Ponieważ obowiązującym wynagrodzeniem jest wynagrodzenie ryczałt</w:t>
      </w:r>
      <w:r w:rsidRPr="0066064E">
        <w:rPr>
          <w:rFonts w:ascii="Arial" w:hAnsi="Arial" w:cs="Arial"/>
          <w:sz w:val="22"/>
          <w:szCs w:val="22"/>
        </w:rPr>
        <w:t>o</w:t>
      </w:r>
      <w:r w:rsidRPr="0066064E">
        <w:rPr>
          <w:rFonts w:ascii="Arial" w:hAnsi="Arial" w:cs="Arial"/>
          <w:sz w:val="22"/>
          <w:szCs w:val="22"/>
        </w:rPr>
        <w:t>we, kosztorys ten będzie wykorzystywany do obliczenia należnego wynagrodzenia W</w:t>
      </w:r>
      <w:r w:rsidRPr="0066064E">
        <w:rPr>
          <w:rFonts w:ascii="Arial" w:hAnsi="Arial" w:cs="Arial"/>
          <w:sz w:val="22"/>
          <w:szCs w:val="22"/>
        </w:rPr>
        <w:t>y</w:t>
      </w:r>
      <w:r w:rsidRPr="0066064E">
        <w:rPr>
          <w:rFonts w:ascii="Arial" w:hAnsi="Arial" w:cs="Arial"/>
          <w:sz w:val="22"/>
          <w:szCs w:val="22"/>
        </w:rPr>
        <w:t>konawcy w przypadku ewentualnego odstąpienia od umowy. Będzie on także podstawą do wyliczania</w:t>
      </w:r>
      <w:r w:rsidRPr="0066064E">
        <w:rPr>
          <w:rFonts w:ascii="Arial" w:hAnsi="Arial" w:cs="Arial"/>
          <w:iCs/>
          <w:sz w:val="22"/>
          <w:szCs w:val="22"/>
        </w:rPr>
        <w:t xml:space="preserve"> wartości ewentualnego rozszerzonego zakresu robót budowlanych, w</w:t>
      </w:r>
      <w:r w:rsidRPr="0066064E">
        <w:rPr>
          <w:rFonts w:ascii="Arial" w:hAnsi="Arial" w:cs="Arial"/>
          <w:iCs/>
          <w:sz w:val="22"/>
          <w:szCs w:val="22"/>
        </w:rPr>
        <w:t>y</w:t>
      </w:r>
      <w:r w:rsidRPr="0066064E">
        <w:rPr>
          <w:rFonts w:ascii="Arial" w:hAnsi="Arial" w:cs="Arial"/>
          <w:iCs/>
          <w:sz w:val="22"/>
          <w:szCs w:val="22"/>
        </w:rPr>
        <w:t xml:space="preserve">kraczających poza określenie przedmiotu zamówienia podstawowego, w sytuacji gdy umowa zostanie zmieniona (aneksowana) na podstawie  art. 455 ust. 1 pkt 3 lub art. 455 ust. 2 ustawy Pzp oraz będzie podstawą </w:t>
      </w:r>
      <w:r w:rsidRPr="0066064E">
        <w:rPr>
          <w:rFonts w:ascii="Arial" w:hAnsi="Arial" w:cs="Arial"/>
          <w:sz w:val="22"/>
          <w:szCs w:val="22"/>
        </w:rPr>
        <w:t>do wyliczania wartości robót zaniech</w:t>
      </w:r>
      <w:r w:rsidRPr="0066064E">
        <w:rPr>
          <w:rFonts w:ascii="Arial" w:hAnsi="Arial" w:cs="Arial"/>
          <w:sz w:val="22"/>
          <w:szCs w:val="22"/>
        </w:rPr>
        <w:t>a</w:t>
      </w:r>
      <w:r w:rsidRPr="0066064E">
        <w:rPr>
          <w:rFonts w:ascii="Arial" w:hAnsi="Arial" w:cs="Arial"/>
          <w:sz w:val="22"/>
          <w:szCs w:val="22"/>
        </w:rPr>
        <w:t xml:space="preserve">nych, </w:t>
      </w:r>
      <w:r w:rsidRPr="0066064E">
        <w:rPr>
          <w:rFonts w:ascii="Arial" w:hAnsi="Arial" w:cs="Arial"/>
          <w:iCs/>
          <w:sz w:val="22"/>
          <w:szCs w:val="22"/>
        </w:rPr>
        <w:t xml:space="preserve">w przypadku </w:t>
      </w:r>
      <w:r w:rsidRPr="0066064E">
        <w:rPr>
          <w:rFonts w:ascii="Arial" w:hAnsi="Arial" w:cs="Arial"/>
          <w:sz w:val="22"/>
          <w:szCs w:val="22"/>
        </w:rPr>
        <w:t>rezygnacji z wykonywania części (elementów) przedmiotu umowy przewidzianych w dokumentacji projektowej w sytuacji, gdy ich wykonanie będzie zbę</w:t>
      </w:r>
      <w:r w:rsidRPr="0066064E">
        <w:rPr>
          <w:rFonts w:ascii="Arial" w:hAnsi="Arial" w:cs="Arial"/>
          <w:sz w:val="22"/>
          <w:szCs w:val="22"/>
        </w:rPr>
        <w:t>d</w:t>
      </w:r>
      <w:r w:rsidRPr="0066064E">
        <w:rPr>
          <w:rFonts w:ascii="Arial" w:hAnsi="Arial" w:cs="Arial"/>
          <w:sz w:val="22"/>
          <w:szCs w:val="22"/>
        </w:rPr>
        <w:t>ne do prawidłowego, tj. zgodnego z zasadami wiedzy technicznej i obowiązującymi na dzień odbioru robót przepisami, wykonania przedmiotu umowy.</w:t>
      </w:r>
    </w:p>
    <w:p w:rsidR="0066064E" w:rsidRPr="0066064E" w:rsidRDefault="0066064E" w:rsidP="00321256">
      <w:pPr>
        <w:numPr>
          <w:ilvl w:val="1"/>
          <w:numId w:val="64"/>
        </w:numPr>
        <w:tabs>
          <w:tab w:val="num" w:pos="709"/>
        </w:tabs>
        <w:suppressAutoHyphens w:val="0"/>
        <w:overflowPunct w:val="0"/>
        <w:autoSpaceDE w:val="0"/>
        <w:autoSpaceDN w:val="0"/>
        <w:adjustRightInd w:val="0"/>
        <w:spacing w:line="276" w:lineRule="auto"/>
        <w:ind w:left="720" w:hanging="436"/>
        <w:jc w:val="both"/>
        <w:textAlignment w:val="auto"/>
        <w:rPr>
          <w:rFonts w:ascii="Arial" w:hAnsi="Arial" w:cs="Arial"/>
          <w:sz w:val="22"/>
          <w:szCs w:val="22"/>
        </w:rPr>
      </w:pPr>
      <w:r w:rsidRPr="0066064E">
        <w:rPr>
          <w:rFonts w:ascii="Arial" w:hAnsi="Arial" w:cs="Arial"/>
          <w:b/>
          <w:bCs/>
          <w:sz w:val="22"/>
          <w:szCs w:val="22"/>
        </w:rPr>
        <w:tab/>
      </w:r>
      <w:r w:rsidRPr="0066064E">
        <w:rPr>
          <w:rFonts w:ascii="Arial" w:hAnsi="Arial" w:cs="Arial"/>
          <w:sz w:val="22"/>
          <w:szCs w:val="22"/>
        </w:rPr>
        <w:t>opracowanie i uzyskanie zatwierdzenia w odpowiednich organach projektów czasowej organizacji ruchu (jeżeli wymagane),</w:t>
      </w:r>
    </w:p>
    <w:p w:rsidR="0066064E" w:rsidRPr="0066064E" w:rsidRDefault="0066064E" w:rsidP="00321256">
      <w:pPr>
        <w:numPr>
          <w:ilvl w:val="1"/>
          <w:numId w:val="64"/>
        </w:numPr>
        <w:tabs>
          <w:tab w:val="num" w:pos="709"/>
        </w:tabs>
        <w:suppressAutoHyphens w:val="0"/>
        <w:overflowPunct w:val="0"/>
        <w:autoSpaceDE w:val="0"/>
        <w:autoSpaceDN w:val="0"/>
        <w:adjustRightInd w:val="0"/>
        <w:spacing w:line="276" w:lineRule="auto"/>
        <w:ind w:left="720" w:hanging="436"/>
        <w:jc w:val="both"/>
        <w:textAlignment w:val="auto"/>
        <w:rPr>
          <w:rFonts w:ascii="Arial" w:hAnsi="Arial" w:cs="Arial"/>
          <w:sz w:val="22"/>
          <w:szCs w:val="22"/>
        </w:rPr>
      </w:pPr>
      <w:r w:rsidRPr="0066064E">
        <w:rPr>
          <w:rFonts w:ascii="Arial" w:hAnsi="Arial" w:cs="Arial"/>
          <w:sz w:val="22"/>
          <w:szCs w:val="22"/>
        </w:rPr>
        <w:t>wykonanie przedmiotu umowy zgodnie z dokumentacją, specyfikacjami technicznymi wykonania i odbioru robót, zasadami wiedzy technicznej, sztuki budowlanej i przepisami prawa oraz zapisami SWZ i niniejszej umowy,</w:t>
      </w:r>
    </w:p>
    <w:p w:rsidR="0066064E" w:rsidRPr="0066064E" w:rsidRDefault="0066064E" w:rsidP="00321256">
      <w:pPr>
        <w:numPr>
          <w:ilvl w:val="1"/>
          <w:numId w:val="64"/>
        </w:numPr>
        <w:tabs>
          <w:tab w:val="num" w:pos="709"/>
        </w:tabs>
        <w:suppressAutoHyphens w:val="0"/>
        <w:overflowPunct w:val="0"/>
        <w:autoSpaceDE w:val="0"/>
        <w:autoSpaceDN w:val="0"/>
        <w:adjustRightInd w:val="0"/>
        <w:spacing w:line="276" w:lineRule="auto"/>
        <w:ind w:left="720" w:hanging="436"/>
        <w:jc w:val="both"/>
        <w:textAlignment w:val="auto"/>
        <w:rPr>
          <w:rFonts w:ascii="Arial" w:hAnsi="Arial" w:cs="Arial"/>
          <w:sz w:val="22"/>
          <w:szCs w:val="22"/>
        </w:rPr>
      </w:pPr>
      <w:r w:rsidRPr="0066064E">
        <w:rPr>
          <w:rFonts w:ascii="Arial" w:hAnsi="Arial" w:cs="Arial"/>
          <w:sz w:val="22"/>
          <w:szCs w:val="22"/>
          <w:shd w:val="clear" w:color="auto" w:fill="FFFFFF"/>
        </w:rPr>
        <w:t>protokolarne</w:t>
      </w:r>
      <w:r w:rsidRPr="0066064E">
        <w:rPr>
          <w:rFonts w:ascii="Arial" w:hAnsi="Arial" w:cs="Arial"/>
          <w:sz w:val="22"/>
          <w:szCs w:val="22"/>
        </w:rPr>
        <w:t xml:space="preserve"> przejęcie od Zamawiającego terenu budowy w terminie wyznaczonym przez Zamawiającego,</w:t>
      </w:r>
    </w:p>
    <w:p w:rsidR="0066064E" w:rsidRPr="0066064E" w:rsidRDefault="0066064E" w:rsidP="00321256">
      <w:pPr>
        <w:numPr>
          <w:ilvl w:val="1"/>
          <w:numId w:val="64"/>
        </w:numPr>
        <w:tabs>
          <w:tab w:val="num" w:pos="709"/>
        </w:tabs>
        <w:suppressAutoHyphens w:val="0"/>
        <w:overflowPunct w:val="0"/>
        <w:autoSpaceDE w:val="0"/>
        <w:autoSpaceDN w:val="0"/>
        <w:adjustRightInd w:val="0"/>
        <w:spacing w:line="276" w:lineRule="auto"/>
        <w:ind w:left="720" w:hanging="436"/>
        <w:jc w:val="both"/>
        <w:textAlignment w:val="auto"/>
        <w:rPr>
          <w:rFonts w:ascii="Arial" w:hAnsi="Arial" w:cs="Arial"/>
          <w:sz w:val="22"/>
          <w:szCs w:val="22"/>
        </w:rPr>
      </w:pPr>
      <w:r w:rsidRPr="0066064E">
        <w:rPr>
          <w:rFonts w:ascii="Arial" w:hAnsi="Arial" w:cs="Arial"/>
          <w:sz w:val="22"/>
          <w:szCs w:val="22"/>
          <w:shd w:val="clear" w:color="auto" w:fill="FFFFFF"/>
        </w:rPr>
        <w:t>zaleca</w:t>
      </w:r>
      <w:r w:rsidRPr="0066064E">
        <w:rPr>
          <w:rFonts w:ascii="Arial" w:hAnsi="Arial" w:cs="Arial"/>
          <w:sz w:val="22"/>
          <w:szCs w:val="22"/>
        </w:rPr>
        <w:t xml:space="preserve"> się, aby Wykonawca przed wejściem z robotami, wykonał dokumentację fotogr</w:t>
      </w:r>
      <w:r w:rsidRPr="0066064E">
        <w:rPr>
          <w:rFonts w:ascii="Arial" w:hAnsi="Arial" w:cs="Arial"/>
          <w:sz w:val="22"/>
          <w:szCs w:val="22"/>
        </w:rPr>
        <w:t>a</w:t>
      </w:r>
      <w:r w:rsidRPr="0066064E">
        <w:rPr>
          <w:rFonts w:ascii="Arial" w:hAnsi="Arial" w:cs="Arial"/>
          <w:sz w:val="22"/>
          <w:szCs w:val="22"/>
        </w:rPr>
        <w:t>ficzną terenu objętego inwestycją, zarchiwizował ją i udostępnił Zamawiającemu w przypadku rozbieżności na etapie realizacji inwestycji,</w:t>
      </w:r>
    </w:p>
    <w:p w:rsidR="0066064E" w:rsidRPr="0066064E" w:rsidRDefault="0066064E" w:rsidP="00321256">
      <w:pPr>
        <w:numPr>
          <w:ilvl w:val="1"/>
          <w:numId w:val="64"/>
        </w:numPr>
        <w:tabs>
          <w:tab w:val="num" w:pos="709"/>
        </w:tabs>
        <w:suppressAutoHyphens w:val="0"/>
        <w:overflowPunct w:val="0"/>
        <w:autoSpaceDE w:val="0"/>
        <w:autoSpaceDN w:val="0"/>
        <w:adjustRightInd w:val="0"/>
        <w:spacing w:line="276" w:lineRule="auto"/>
        <w:ind w:left="720" w:hanging="436"/>
        <w:jc w:val="both"/>
        <w:textAlignment w:val="auto"/>
        <w:rPr>
          <w:rFonts w:ascii="Arial" w:hAnsi="Arial" w:cs="Arial"/>
          <w:sz w:val="22"/>
          <w:szCs w:val="22"/>
        </w:rPr>
      </w:pPr>
      <w:r w:rsidRPr="0066064E">
        <w:rPr>
          <w:rFonts w:ascii="Arial" w:hAnsi="Arial" w:cs="Arial"/>
          <w:sz w:val="22"/>
          <w:szCs w:val="22"/>
          <w:shd w:val="clear" w:color="auto" w:fill="FFFFFF"/>
        </w:rPr>
        <w:t>zorganizowanie</w:t>
      </w:r>
      <w:r w:rsidRPr="0066064E">
        <w:rPr>
          <w:rFonts w:ascii="Arial" w:hAnsi="Arial" w:cs="Arial"/>
          <w:sz w:val="22"/>
          <w:szCs w:val="22"/>
        </w:rPr>
        <w:t xml:space="preserve"> i zabezpieczenie placu budowy, zapewnienie dostawy niezbędnych mediów na plac budowy (koszt zużycia wody, energii elektrycznej dla potrzeb realizacji przedmiotu zamówienia jest kosztem wykonawcy), oznakowanie właściwe terenu b</w:t>
      </w:r>
      <w:r w:rsidRPr="0066064E">
        <w:rPr>
          <w:rFonts w:ascii="Arial" w:hAnsi="Arial" w:cs="Arial"/>
          <w:sz w:val="22"/>
          <w:szCs w:val="22"/>
        </w:rPr>
        <w:t>u</w:t>
      </w:r>
      <w:r w:rsidRPr="0066064E">
        <w:rPr>
          <w:rFonts w:ascii="Arial" w:hAnsi="Arial" w:cs="Arial"/>
          <w:sz w:val="22"/>
          <w:szCs w:val="22"/>
        </w:rPr>
        <w:t>dowy, wyznaczenie miejs</w:t>
      </w:r>
      <w:r w:rsidR="006346F8">
        <w:rPr>
          <w:rFonts w:ascii="Arial" w:hAnsi="Arial" w:cs="Arial"/>
          <w:sz w:val="22"/>
          <w:szCs w:val="22"/>
        </w:rPr>
        <w:t>ca składowania materiałów budow</w:t>
      </w:r>
      <w:r w:rsidRPr="0066064E">
        <w:rPr>
          <w:rFonts w:ascii="Arial" w:hAnsi="Arial" w:cs="Arial"/>
          <w:sz w:val="22"/>
          <w:szCs w:val="22"/>
        </w:rPr>
        <w:t>l</w:t>
      </w:r>
      <w:r w:rsidR="006346F8">
        <w:rPr>
          <w:rFonts w:ascii="Arial" w:hAnsi="Arial" w:cs="Arial"/>
          <w:sz w:val="22"/>
          <w:szCs w:val="22"/>
        </w:rPr>
        <w:t>a</w:t>
      </w:r>
      <w:r w:rsidRPr="0066064E">
        <w:rPr>
          <w:rFonts w:ascii="Arial" w:hAnsi="Arial" w:cs="Arial"/>
          <w:sz w:val="22"/>
          <w:szCs w:val="22"/>
        </w:rPr>
        <w:t>nych, dojazdów i postojów pojazdów budowy i zaopatrzeniowych. Wykonawca zobowiązany jest zorganizować z</w:t>
      </w:r>
      <w:r w:rsidRPr="0066064E">
        <w:rPr>
          <w:rFonts w:ascii="Arial" w:hAnsi="Arial" w:cs="Arial"/>
          <w:sz w:val="22"/>
          <w:szCs w:val="22"/>
        </w:rPr>
        <w:t>a</w:t>
      </w:r>
      <w:r w:rsidRPr="0066064E">
        <w:rPr>
          <w:rFonts w:ascii="Arial" w:hAnsi="Arial" w:cs="Arial"/>
          <w:sz w:val="22"/>
          <w:szCs w:val="22"/>
        </w:rPr>
        <w:t>plecze budowy na szczelnym i utwardzonym podłożu, które uniemożliwi ewentualne skażenie gruntu i wód podziemnych substancjami ropopochodnymi.</w:t>
      </w:r>
    </w:p>
    <w:p w:rsidR="0066064E" w:rsidRPr="0066064E" w:rsidRDefault="0066064E" w:rsidP="00321256">
      <w:pPr>
        <w:numPr>
          <w:ilvl w:val="1"/>
          <w:numId w:val="64"/>
        </w:numPr>
        <w:tabs>
          <w:tab w:val="num" w:pos="709"/>
        </w:tabs>
        <w:suppressAutoHyphens w:val="0"/>
        <w:overflowPunct w:val="0"/>
        <w:autoSpaceDE w:val="0"/>
        <w:autoSpaceDN w:val="0"/>
        <w:adjustRightInd w:val="0"/>
        <w:spacing w:line="276" w:lineRule="auto"/>
        <w:ind w:left="720" w:hanging="436"/>
        <w:jc w:val="both"/>
        <w:textAlignment w:val="auto"/>
        <w:rPr>
          <w:rFonts w:ascii="Arial" w:hAnsi="Arial" w:cs="Arial"/>
          <w:sz w:val="22"/>
          <w:szCs w:val="22"/>
        </w:rPr>
      </w:pPr>
      <w:r w:rsidRPr="0066064E">
        <w:rPr>
          <w:rFonts w:ascii="Arial" w:hAnsi="Arial" w:cs="Arial"/>
          <w:sz w:val="22"/>
          <w:szCs w:val="22"/>
        </w:rPr>
        <w:t>zapewnienie obsługi geodezyjnej zadania,</w:t>
      </w:r>
    </w:p>
    <w:p w:rsidR="0066064E" w:rsidRPr="0066064E" w:rsidRDefault="0066064E" w:rsidP="00321256">
      <w:pPr>
        <w:numPr>
          <w:ilvl w:val="1"/>
          <w:numId w:val="64"/>
        </w:numPr>
        <w:tabs>
          <w:tab w:val="num" w:pos="709"/>
        </w:tabs>
        <w:suppressAutoHyphens w:val="0"/>
        <w:overflowPunct w:val="0"/>
        <w:autoSpaceDE w:val="0"/>
        <w:autoSpaceDN w:val="0"/>
        <w:adjustRightInd w:val="0"/>
        <w:spacing w:line="276" w:lineRule="auto"/>
        <w:ind w:left="720" w:hanging="436"/>
        <w:jc w:val="both"/>
        <w:textAlignment w:val="auto"/>
        <w:rPr>
          <w:rFonts w:ascii="Arial" w:hAnsi="Arial" w:cs="Arial"/>
          <w:sz w:val="22"/>
          <w:szCs w:val="22"/>
        </w:rPr>
      </w:pPr>
      <w:r w:rsidRPr="0066064E">
        <w:rPr>
          <w:rFonts w:ascii="Arial" w:hAnsi="Arial" w:cs="Arial"/>
          <w:sz w:val="22"/>
          <w:szCs w:val="22"/>
        </w:rPr>
        <w:t>wykonywanie zabezpieczeń przed uszkodzeniem, w trakcie wykonywania robót, istni</w:t>
      </w:r>
      <w:r w:rsidRPr="0066064E">
        <w:rPr>
          <w:rFonts w:ascii="Arial" w:hAnsi="Arial" w:cs="Arial"/>
          <w:sz w:val="22"/>
          <w:szCs w:val="22"/>
        </w:rPr>
        <w:t>e</w:t>
      </w:r>
      <w:r w:rsidRPr="0066064E">
        <w:rPr>
          <w:rFonts w:ascii="Arial" w:hAnsi="Arial" w:cs="Arial"/>
          <w:sz w:val="22"/>
          <w:szCs w:val="22"/>
        </w:rPr>
        <w:t>jących drzew i krzewów (pni, systemów korzeniowych, gałęzi), ogrodzeń – jeżeli dot</w:t>
      </w:r>
      <w:r w:rsidRPr="0066064E">
        <w:rPr>
          <w:rFonts w:ascii="Arial" w:hAnsi="Arial" w:cs="Arial"/>
          <w:sz w:val="22"/>
          <w:szCs w:val="22"/>
        </w:rPr>
        <w:t>y</w:t>
      </w:r>
      <w:r w:rsidRPr="0066064E">
        <w:rPr>
          <w:rFonts w:ascii="Arial" w:hAnsi="Arial" w:cs="Arial"/>
          <w:sz w:val="22"/>
          <w:szCs w:val="22"/>
        </w:rPr>
        <w:t xml:space="preserve">czy, </w:t>
      </w:r>
    </w:p>
    <w:p w:rsidR="0066064E" w:rsidRPr="0066064E" w:rsidRDefault="0066064E" w:rsidP="00321256">
      <w:pPr>
        <w:numPr>
          <w:ilvl w:val="1"/>
          <w:numId w:val="64"/>
        </w:numPr>
        <w:tabs>
          <w:tab w:val="num" w:pos="709"/>
        </w:tabs>
        <w:suppressAutoHyphens w:val="0"/>
        <w:overflowPunct w:val="0"/>
        <w:autoSpaceDE w:val="0"/>
        <w:autoSpaceDN w:val="0"/>
        <w:adjustRightInd w:val="0"/>
        <w:spacing w:line="276" w:lineRule="auto"/>
        <w:ind w:left="720" w:hanging="436"/>
        <w:jc w:val="both"/>
        <w:textAlignment w:val="auto"/>
        <w:rPr>
          <w:rFonts w:ascii="Arial" w:hAnsi="Arial" w:cs="Arial"/>
          <w:sz w:val="22"/>
          <w:szCs w:val="22"/>
        </w:rPr>
      </w:pPr>
      <w:r w:rsidRPr="0066064E">
        <w:rPr>
          <w:rFonts w:ascii="Arial" w:hAnsi="Arial" w:cs="Arial"/>
          <w:sz w:val="22"/>
          <w:szCs w:val="22"/>
        </w:rPr>
        <w:t>utrzymanie w czystości dróg (po których będzie odbywał się ruch pojazdów budowy i transportujących materiały) oraz posesji/działek w miejscach, na których będą prow</w:t>
      </w:r>
      <w:r w:rsidRPr="0066064E">
        <w:rPr>
          <w:rFonts w:ascii="Arial" w:hAnsi="Arial" w:cs="Arial"/>
          <w:sz w:val="22"/>
          <w:szCs w:val="22"/>
        </w:rPr>
        <w:t>a</w:t>
      </w:r>
      <w:r w:rsidRPr="0066064E">
        <w:rPr>
          <w:rFonts w:ascii="Arial" w:hAnsi="Arial" w:cs="Arial"/>
          <w:sz w:val="22"/>
          <w:szCs w:val="22"/>
        </w:rPr>
        <w:t>dzone roboty budowlane,</w:t>
      </w:r>
    </w:p>
    <w:p w:rsidR="0066064E" w:rsidRPr="0066064E" w:rsidRDefault="0066064E" w:rsidP="00321256">
      <w:pPr>
        <w:numPr>
          <w:ilvl w:val="1"/>
          <w:numId w:val="64"/>
        </w:numPr>
        <w:tabs>
          <w:tab w:val="num" w:pos="709"/>
        </w:tabs>
        <w:suppressAutoHyphens w:val="0"/>
        <w:overflowPunct w:val="0"/>
        <w:autoSpaceDE w:val="0"/>
        <w:autoSpaceDN w:val="0"/>
        <w:adjustRightInd w:val="0"/>
        <w:spacing w:line="276" w:lineRule="auto"/>
        <w:ind w:left="720" w:hanging="436"/>
        <w:jc w:val="both"/>
        <w:textAlignment w:val="auto"/>
        <w:rPr>
          <w:rFonts w:ascii="Arial" w:hAnsi="Arial" w:cs="Arial"/>
          <w:sz w:val="22"/>
          <w:szCs w:val="22"/>
        </w:rPr>
      </w:pPr>
      <w:r w:rsidRPr="0066064E">
        <w:rPr>
          <w:rFonts w:ascii="Arial" w:hAnsi="Arial" w:cs="Arial"/>
          <w:sz w:val="22"/>
          <w:szCs w:val="22"/>
        </w:rPr>
        <w:t>ograniczenie do minimum możliwości wykroczenia uciążliwości prac budowlanych (np. hałas, kurz) poza obszar objęty pracami i zagospodarowaniem w dokumentacji proje</w:t>
      </w:r>
      <w:r w:rsidRPr="0066064E">
        <w:rPr>
          <w:rFonts w:ascii="Arial" w:hAnsi="Arial" w:cs="Arial"/>
          <w:sz w:val="22"/>
          <w:szCs w:val="22"/>
        </w:rPr>
        <w:t>k</w:t>
      </w:r>
      <w:r w:rsidRPr="0066064E">
        <w:rPr>
          <w:rFonts w:ascii="Arial" w:hAnsi="Arial" w:cs="Arial"/>
          <w:sz w:val="22"/>
          <w:szCs w:val="22"/>
        </w:rPr>
        <w:t>towej,</w:t>
      </w:r>
    </w:p>
    <w:p w:rsidR="0066064E" w:rsidRPr="0066064E" w:rsidRDefault="0066064E" w:rsidP="00321256">
      <w:pPr>
        <w:numPr>
          <w:ilvl w:val="1"/>
          <w:numId w:val="64"/>
        </w:numPr>
        <w:tabs>
          <w:tab w:val="num" w:pos="709"/>
        </w:tabs>
        <w:suppressAutoHyphens w:val="0"/>
        <w:overflowPunct w:val="0"/>
        <w:autoSpaceDE w:val="0"/>
        <w:autoSpaceDN w:val="0"/>
        <w:adjustRightInd w:val="0"/>
        <w:spacing w:line="276" w:lineRule="auto"/>
        <w:ind w:left="720" w:hanging="436"/>
        <w:jc w:val="both"/>
        <w:textAlignment w:val="auto"/>
        <w:rPr>
          <w:rFonts w:ascii="Arial" w:hAnsi="Arial" w:cs="Arial"/>
          <w:sz w:val="22"/>
          <w:szCs w:val="22"/>
        </w:rPr>
      </w:pPr>
      <w:r w:rsidRPr="0066064E">
        <w:rPr>
          <w:rFonts w:ascii="Arial" w:hAnsi="Arial" w:cs="Arial"/>
          <w:sz w:val="22"/>
          <w:szCs w:val="22"/>
        </w:rPr>
        <w:lastRenderedPageBreak/>
        <w:t>prowadzenie dziennika budowy i dokonywanie wpisów zatwierdzonych przez inspektora nadzoru inwestorskiego (dziennik budowy po zakończeniu realizacji zamówienia będzie przekazany Zamawiającemu),</w:t>
      </w:r>
    </w:p>
    <w:p w:rsidR="0066064E" w:rsidRPr="0066064E" w:rsidRDefault="0066064E" w:rsidP="00321256">
      <w:pPr>
        <w:numPr>
          <w:ilvl w:val="1"/>
          <w:numId w:val="64"/>
        </w:numPr>
        <w:tabs>
          <w:tab w:val="num" w:pos="709"/>
        </w:tabs>
        <w:suppressAutoHyphens w:val="0"/>
        <w:overflowPunct w:val="0"/>
        <w:autoSpaceDE w:val="0"/>
        <w:autoSpaceDN w:val="0"/>
        <w:adjustRightInd w:val="0"/>
        <w:spacing w:line="276" w:lineRule="auto"/>
        <w:ind w:left="720" w:hanging="436"/>
        <w:jc w:val="both"/>
        <w:textAlignment w:val="auto"/>
        <w:rPr>
          <w:rFonts w:ascii="Arial" w:hAnsi="Arial" w:cs="Arial"/>
          <w:sz w:val="22"/>
          <w:szCs w:val="22"/>
        </w:rPr>
      </w:pPr>
      <w:r w:rsidRPr="0066064E">
        <w:rPr>
          <w:rFonts w:ascii="Arial" w:hAnsi="Arial" w:cs="Arial"/>
          <w:sz w:val="22"/>
          <w:szCs w:val="22"/>
        </w:rPr>
        <w:t>wykonywanie na własny koszt wszystkich niezbędnych badań, testów, prób, pomiarów kontrolnych zgodnie z wymogami dokumentacji projektowej, STWiOR oraz przepisami prawa a także wykonywanie ekspertyz przez wykonawcę robót budowlanych na zlec</w:t>
      </w:r>
      <w:r w:rsidRPr="0066064E">
        <w:rPr>
          <w:rFonts w:ascii="Arial" w:hAnsi="Arial" w:cs="Arial"/>
          <w:sz w:val="22"/>
          <w:szCs w:val="22"/>
        </w:rPr>
        <w:t>e</w:t>
      </w:r>
      <w:r w:rsidRPr="0066064E">
        <w:rPr>
          <w:rFonts w:ascii="Arial" w:hAnsi="Arial" w:cs="Arial"/>
          <w:sz w:val="22"/>
          <w:szCs w:val="22"/>
        </w:rPr>
        <w:t>nie inspektora nadzoru inwestorskiego lub  Zamawiającego (w uzasadnionych przypa</w:t>
      </w:r>
      <w:r w:rsidRPr="0066064E">
        <w:rPr>
          <w:rFonts w:ascii="Arial" w:hAnsi="Arial" w:cs="Arial"/>
          <w:sz w:val="22"/>
          <w:szCs w:val="22"/>
        </w:rPr>
        <w:t>d</w:t>
      </w:r>
      <w:r w:rsidRPr="0066064E">
        <w:rPr>
          <w:rFonts w:ascii="Arial" w:hAnsi="Arial" w:cs="Arial"/>
          <w:sz w:val="22"/>
          <w:szCs w:val="22"/>
        </w:rPr>
        <w:t>kach),</w:t>
      </w:r>
    </w:p>
    <w:p w:rsidR="0066064E" w:rsidRPr="0066064E" w:rsidRDefault="0066064E" w:rsidP="00321256">
      <w:pPr>
        <w:numPr>
          <w:ilvl w:val="1"/>
          <w:numId w:val="64"/>
        </w:numPr>
        <w:tabs>
          <w:tab w:val="num" w:pos="709"/>
        </w:tabs>
        <w:suppressAutoHyphens w:val="0"/>
        <w:overflowPunct w:val="0"/>
        <w:autoSpaceDE w:val="0"/>
        <w:autoSpaceDN w:val="0"/>
        <w:adjustRightInd w:val="0"/>
        <w:spacing w:line="276" w:lineRule="auto"/>
        <w:ind w:left="720" w:hanging="436"/>
        <w:jc w:val="both"/>
        <w:textAlignment w:val="auto"/>
        <w:rPr>
          <w:rFonts w:ascii="Arial" w:hAnsi="Arial" w:cs="Arial"/>
          <w:sz w:val="22"/>
          <w:szCs w:val="22"/>
        </w:rPr>
      </w:pPr>
      <w:r w:rsidRPr="0066064E">
        <w:rPr>
          <w:rFonts w:ascii="Arial" w:hAnsi="Arial" w:cs="Arial"/>
          <w:sz w:val="22"/>
          <w:szCs w:val="22"/>
        </w:rPr>
        <w:t>informowanie zarządców sieci o terminie prowadzenia prac w przypadku ich wykonyw</w:t>
      </w:r>
      <w:r w:rsidRPr="0066064E">
        <w:rPr>
          <w:rFonts w:ascii="Arial" w:hAnsi="Arial" w:cs="Arial"/>
          <w:sz w:val="22"/>
          <w:szCs w:val="22"/>
        </w:rPr>
        <w:t>a</w:t>
      </w:r>
      <w:r w:rsidRPr="0066064E">
        <w:rPr>
          <w:rFonts w:ascii="Arial" w:hAnsi="Arial" w:cs="Arial"/>
          <w:sz w:val="22"/>
          <w:szCs w:val="22"/>
        </w:rPr>
        <w:t>nia w pobliżu tych sieci, informowanie wszelkich zarządców sieci podziemnych o rozp</w:t>
      </w:r>
      <w:r w:rsidRPr="0066064E">
        <w:rPr>
          <w:rFonts w:ascii="Arial" w:hAnsi="Arial" w:cs="Arial"/>
          <w:sz w:val="22"/>
          <w:szCs w:val="22"/>
        </w:rPr>
        <w:t>o</w:t>
      </w:r>
      <w:r w:rsidRPr="0066064E">
        <w:rPr>
          <w:rFonts w:ascii="Arial" w:hAnsi="Arial" w:cs="Arial"/>
          <w:sz w:val="22"/>
          <w:szCs w:val="22"/>
        </w:rPr>
        <w:t>częciu prac i uzgadnianie z nimi sposobu zabezpieczenia tych sieci oraz uzyskanie zgód na czasowe wyłączenia i przełożenia elementów sieci mediów i przyłączy w związku z prowadzonymi pracami budowlanymi – jeżeli wystąpi taka konieczność w trakcie wykonywania robót,</w:t>
      </w:r>
    </w:p>
    <w:p w:rsidR="0066064E" w:rsidRPr="0066064E" w:rsidRDefault="0066064E" w:rsidP="00321256">
      <w:pPr>
        <w:numPr>
          <w:ilvl w:val="1"/>
          <w:numId w:val="64"/>
        </w:numPr>
        <w:tabs>
          <w:tab w:val="num" w:pos="709"/>
        </w:tabs>
        <w:suppressAutoHyphens w:val="0"/>
        <w:overflowPunct w:val="0"/>
        <w:autoSpaceDE w:val="0"/>
        <w:autoSpaceDN w:val="0"/>
        <w:adjustRightInd w:val="0"/>
        <w:spacing w:line="276" w:lineRule="auto"/>
        <w:ind w:left="720" w:hanging="436"/>
        <w:jc w:val="both"/>
        <w:textAlignment w:val="auto"/>
        <w:rPr>
          <w:rFonts w:ascii="Arial" w:hAnsi="Arial" w:cs="Arial"/>
          <w:sz w:val="22"/>
          <w:szCs w:val="22"/>
        </w:rPr>
      </w:pPr>
      <w:r w:rsidRPr="0066064E">
        <w:rPr>
          <w:rFonts w:ascii="Arial" w:hAnsi="Arial" w:cs="Arial"/>
          <w:b/>
          <w:bCs/>
          <w:sz w:val="22"/>
          <w:szCs w:val="22"/>
        </w:rPr>
        <w:t>co najmniej na 3 dni robocze</w:t>
      </w:r>
      <w:r w:rsidRPr="0066064E">
        <w:rPr>
          <w:rFonts w:ascii="Arial" w:hAnsi="Arial" w:cs="Arial"/>
          <w:sz w:val="22"/>
          <w:szCs w:val="22"/>
        </w:rPr>
        <w:t xml:space="preserve"> przed wbudowaniem jakichkolwiek materiałów, urządzeń przeznaczonych do wykonywania robót, złożenie Inspektorowi nadzoru inwestorskiego, </w:t>
      </w:r>
      <w:r w:rsidRPr="0066064E">
        <w:rPr>
          <w:rFonts w:ascii="Arial" w:hAnsi="Arial" w:cs="Arial"/>
          <w:b/>
          <w:bCs/>
          <w:sz w:val="22"/>
          <w:szCs w:val="22"/>
        </w:rPr>
        <w:t>za pośrednictwem Zamawiającego</w:t>
      </w:r>
      <w:r w:rsidRPr="0066064E">
        <w:rPr>
          <w:rFonts w:ascii="Arial" w:hAnsi="Arial" w:cs="Arial"/>
          <w:sz w:val="22"/>
          <w:szCs w:val="22"/>
        </w:rPr>
        <w:t>, wniosku o ich zatwierdzenie wraz z dokumentami potwierdzającymi możliwość ich zastosowania, zgodnie z art. 10 ustawy Prawo budo</w:t>
      </w:r>
      <w:r w:rsidRPr="0066064E">
        <w:rPr>
          <w:rFonts w:ascii="Arial" w:hAnsi="Arial" w:cs="Arial"/>
          <w:sz w:val="22"/>
          <w:szCs w:val="22"/>
        </w:rPr>
        <w:t>w</w:t>
      </w:r>
      <w:r w:rsidRPr="0066064E">
        <w:rPr>
          <w:rFonts w:ascii="Arial" w:hAnsi="Arial" w:cs="Arial"/>
          <w:sz w:val="22"/>
          <w:szCs w:val="22"/>
        </w:rPr>
        <w:t>lane, wraz ze szczegółowymi informacjami dotyczącymi proponowanego źródła wytw</w:t>
      </w:r>
      <w:r w:rsidRPr="0066064E">
        <w:rPr>
          <w:rFonts w:ascii="Arial" w:hAnsi="Arial" w:cs="Arial"/>
          <w:sz w:val="22"/>
          <w:szCs w:val="22"/>
        </w:rPr>
        <w:t>a</w:t>
      </w:r>
      <w:r w:rsidRPr="0066064E">
        <w:rPr>
          <w:rFonts w:ascii="Arial" w:hAnsi="Arial" w:cs="Arial"/>
          <w:sz w:val="22"/>
          <w:szCs w:val="22"/>
        </w:rPr>
        <w:t>rzania, zamawiania lub wydobywania materiałów, odpowiednio świadectwami badań l</w:t>
      </w:r>
      <w:r w:rsidRPr="0066064E">
        <w:rPr>
          <w:rFonts w:ascii="Arial" w:hAnsi="Arial" w:cs="Arial"/>
          <w:sz w:val="22"/>
          <w:szCs w:val="22"/>
        </w:rPr>
        <w:t>a</w:t>
      </w:r>
      <w:r w:rsidRPr="0066064E">
        <w:rPr>
          <w:rFonts w:ascii="Arial" w:hAnsi="Arial" w:cs="Arial"/>
          <w:sz w:val="22"/>
          <w:szCs w:val="22"/>
        </w:rPr>
        <w:t>boratoryjnych, atestami, aprobatami, świadectwami jakości, deklaracjami, DTR, wyn</w:t>
      </w:r>
      <w:r w:rsidRPr="0066064E">
        <w:rPr>
          <w:rFonts w:ascii="Arial" w:hAnsi="Arial" w:cs="Arial"/>
          <w:sz w:val="22"/>
          <w:szCs w:val="22"/>
        </w:rPr>
        <w:t>i</w:t>
      </w:r>
      <w:r w:rsidRPr="0066064E">
        <w:rPr>
          <w:rFonts w:ascii="Arial" w:hAnsi="Arial" w:cs="Arial"/>
          <w:sz w:val="22"/>
          <w:szCs w:val="22"/>
        </w:rPr>
        <w:t>kami odpowiednich badań laboratoryjnych, próbkami lub innymi wymaganymi dokume</w:t>
      </w:r>
      <w:r w:rsidRPr="0066064E">
        <w:rPr>
          <w:rFonts w:ascii="Arial" w:hAnsi="Arial" w:cs="Arial"/>
          <w:sz w:val="22"/>
          <w:szCs w:val="22"/>
        </w:rPr>
        <w:t>n</w:t>
      </w:r>
      <w:r w:rsidRPr="0066064E">
        <w:rPr>
          <w:rFonts w:ascii="Arial" w:hAnsi="Arial" w:cs="Arial"/>
          <w:sz w:val="22"/>
          <w:szCs w:val="22"/>
        </w:rPr>
        <w:t>tami. Wykonawca przed przystąpieniem do wbudowania ww. materiałów uzyska z</w:t>
      </w:r>
      <w:r w:rsidRPr="0066064E">
        <w:rPr>
          <w:rFonts w:ascii="Arial" w:hAnsi="Arial" w:cs="Arial"/>
          <w:sz w:val="22"/>
          <w:szCs w:val="22"/>
        </w:rPr>
        <w:t>a</w:t>
      </w:r>
      <w:r w:rsidRPr="0066064E">
        <w:rPr>
          <w:rFonts w:ascii="Arial" w:hAnsi="Arial" w:cs="Arial"/>
          <w:sz w:val="22"/>
          <w:szCs w:val="22"/>
        </w:rPr>
        <w:t>twierdzenie przez Zamawiającego materiałów przeznaczonych do wbudowania. Mat</w:t>
      </w:r>
      <w:r w:rsidRPr="0066064E">
        <w:rPr>
          <w:rFonts w:ascii="Arial" w:hAnsi="Arial" w:cs="Arial"/>
          <w:sz w:val="22"/>
          <w:szCs w:val="22"/>
        </w:rPr>
        <w:t>e</w:t>
      </w:r>
      <w:r w:rsidRPr="0066064E">
        <w:rPr>
          <w:rFonts w:ascii="Arial" w:hAnsi="Arial" w:cs="Arial"/>
          <w:sz w:val="22"/>
          <w:szCs w:val="22"/>
        </w:rPr>
        <w:t>riały, które zostaną wykorzystane do realizacji przedmiotu umowy muszą posiadać oznaczenia identyfikujące np. producent, typ wyrobu, materiał, itp.</w:t>
      </w:r>
    </w:p>
    <w:p w:rsidR="0066064E" w:rsidRPr="0066064E" w:rsidRDefault="0066064E" w:rsidP="00321256">
      <w:pPr>
        <w:numPr>
          <w:ilvl w:val="1"/>
          <w:numId w:val="64"/>
        </w:numPr>
        <w:tabs>
          <w:tab w:val="num" w:pos="709"/>
        </w:tabs>
        <w:suppressAutoHyphens w:val="0"/>
        <w:overflowPunct w:val="0"/>
        <w:autoSpaceDE w:val="0"/>
        <w:autoSpaceDN w:val="0"/>
        <w:adjustRightInd w:val="0"/>
        <w:spacing w:line="276" w:lineRule="auto"/>
        <w:ind w:left="720" w:hanging="436"/>
        <w:jc w:val="both"/>
        <w:textAlignment w:val="auto"/>
        <w:rPr>
          <w:rFonts w:ascii="Arial" w:hAnsi="Arial" w:cs="Arial"/>
          <w:sz w:val="22"/>
          <w:szCs w:val="22"/>
        </w:rPr>
      </w:pPr>
      <w:r w:rsidRPr="0066064E">
        <w:rPr>
          <w:rFonts w:ascii="Arial" w:hAnsi="Arial" w:cs="Arial"/>
          <w:sz w:val="22"/>
          <w:szCs w:val="22"/>
        </w:rPr>
        <w:t>w trakcie wykonywania wykopów zwracanie szczególnej uwagi na ewentualne niezi</w:t>
      </w:r>
      <w:r w:rsidRPr="0066064E">
        <w:rPr>
          <w:rFonts w:ascii="Arial" w:hAnsi="Arial" w:cs="Arial"/>
          <w:sz w:val="22"/>
          <w:szCs w:val="22"/>
        </w:rPr>
        <w:t>n</w:t>
      </w:r>
      <w:r w:rsidRPr="0066064E">
        <w:rPr>
          <w:rFonts w:ascii="Arial" w:hAnsi="Arial" w:cs="Arial"/>
          <w:sz w:val="22"/>
          <w:szCs w:val="22"/>
        </w:rPr>
        <w:t>wentaryzowane uzbrojenie podziemne (w miejscach skrzyżowań z istniejącym uzbroj</w:t>
      </w:r>
      <w:r w:rsidRPr="0066064E">
        <w:rPr>
          <w:rFonts w:ascii="Arial" w:hAnsi="Arial" w:cs="Arial"/>
          <w:sz w:val="22"/>
          <w:szCs w:val="22"/>
        </w:rPr>
        <w:t>e</w:t>
      </w:r>
      <w:r w:rsidRPr="0066064E">
        <w:rPr>
          <w:rFonts w:ascii="Arial" w:hAnsi="Arial" w:cs="Arial"/>
          <w:sz w:val="22"/>
          <w:szCs w:val="22"/>
        </w:rPr>
        <w:t>niem podziemnym należy wykonać wykopy kontrolne dla dokładnego ustalenia położ</w:t>
      </w:r>
      <w:r w:rsidRPr="0066064E">
        <w:rPr>
          <w:rFonts w:ascii="Arial" w:hAnsi="Arial" w:cs="Arial"/>
          <w:sz w:val="22"/>
          <w:szCs w:val="22"/>
        </w:rPr>
        <w:t>e</w:t>
      </w:r>
      <w:r w:rsidRPr="0066064E">
        <w:rPr>
          <w:rFonts w:ascii="Arial" w:hAnsi="Arial" w:cs="Arial"/>
          <w:sz w:val="22"/>
          <w:szCs w:val="22"/>
        </w:rPr>
        <w:t>nia tego uzbrojenia, roboty ziemne i montażowe w miejscach skrzyżowań z istniejącą infrastrukturą podziemną należy wykonywać ręcznie ze szczególną ostrożnością i pod nadzorem użytkownika/właściciela uzbrojenia, w przypadku uszkodzeń z winy Wyk</w:t>
      </w:r>
      <w:r w:rsidRPr="0066064E">
        <w:rPr>
          <w:rFonts w:ascii="Arial" w:hAnsi="Arial" w:cs="Arial"/>
          <w:sz w:val="22"/>
          <w:szCs w:val="22"/>
        </w:rPr>
        <w:t>o</w:t>
      </w:r>
      <w:r w:rsidRPr="0066064E">
        <w:rPr>
          <w:rFonts w:ascii="Arial" w:hAnsi="Arial" w:cs="Arial"/>
          <w:sz w:val="22"/>
          <w:szCs w:val="22"/>
        </w:rPr>
        <w:t>nawcy Wykonawca naprawi je na własny koszt),</w:t>
      </w:r>
    </w:p>
    <w:p w:rsidR="0066064E" w:rsidRPr="0066064E" w:rsidRDefault="0066064E" w:rsidP="00321256">
      <w:pPr>
        <w:numPr>
          <w:ilvl w:val="1"/>
          <w:numId w:val="64"/>
        </w:numPr>
        <w:tabs>
          <w:tab w:val="num" w:pos="709"/>
        </w:tabs>
        <w:suppressAutoHyphens w:val="0"/>
        <w:overflowPunct w:val="0"/>
        <w:autoSpaceDE w:val="0"/>
        <w:autoSpaceDN w:val="0"/>
        <w:adjustRightInd w:val="0"/>
        <w:spacing w:line="276" w:lineRule="auto"/>
        <w:ind w:left="720" w:hanging="436"/>
        <w:jc w:val="both"/>
        <w:textAlignment w:val="auto"/>
        <w:rPr>
          <w:rFonts w:ascii="Arial" w:hAnsi="Arial" w:cs="Arial"/>
          <w:sz w:val="22"/>
          <w:szCs w:val="22"/>
        </w:rPr>
      </w:pPr>
      <w:r w:rsidRPr="0066064E">
        <w:rPr>
          <w:rFonts w:ascii="Arial" w:hAnsi="Arial" w:cs="Arial"/>
          <w:sz w:val="22"/>
          <w:szCs w:val="22"/>
        </w:rPr>
        <w:t>zawiadamianie Zamawiającego o wszelkich wykopaliskach, przedmiotach wartości</w:t>
      </w:r>
      <w:r w:rsidRPr="0066064E">
        <w:rPr>
          <w:rFonts w:ascii="Arial" w:hAnsi="Arial" w:cs="Arial"/>
          <w:sz w:val="22"/>
          <w:szCs w:val="22"/>
        </w:rPr>
        <w:t>o</w:t>
      </w:r>
      <w:r w:rsidRPr="0066064E">
        <w:rPr>
          <w:rFonts w:ascii="Arial" w:hAnsi="Arial" w:cs="Arial"/>
          <w:sz w:val="22"/>
          <w:szCs w:val="22"/>
        </w:rPr>
        <w:t>wych, budowlach oraz innych pozostałościach o znaczeniu geologicznym lub archeol</w:t>
      </w:r>
      <w:r w:rsidRPr="0066064E">
        <w:rPr>
          <w:rFonts w:ascii="Arial" w:hAnsi="Arial" w:cs="Arial"/>
          <w:sz w:val="22"/>
          <w:szCs w:val="22"/>
        </w:rPr>
        <w:t>o</w:t>
      </w:r>
      <w:r w:rsidRPr="0066064E">
        <w:rPr>
          <w:rFonts w:ascii="Arial" w:hAnsi="Arial" w:cs="Arial"/>
          <w:sz w:val="22"/>
          <w:szCs w:val="22"/>
        </w:rPr>
        <w:t xml:space="preserve">gicznym, odkrytych na terenie budowy, </w:t>
      </w:r>
    </w:p>
    <w:p w:rsidR="0066064E" w:rsidRPr="0066064E" w:rsidRDefault="0066064E" w:rsidP="00321256">
      <w:pPr>
        <w:numPr>
          <w:ilvl w:val="1"/>
          <w:numId w:val="64"/>
        </w:numPr>
        <w:tabs>
          <w:tab w:val="num" w:pos="709"/>
        </w:tabs>
        <w:suppressAutoHyphens w:val="0"/>
        <w:overflowPunct w:val="0"/>
        <w:autoSpaceDE w:val="0"/>
        <w:autoSpaceDN w:val="0"/>
        <w:adjustRightInd w:val="0"/>
        <w:spacing w:line="276" w:lineRule="auto"/>
        <w:ind w:left="720" w:hanging="436"/>
        <w:jc w:val="both"/>
        <w:textAlignment w:val="auto"/>
        <w:rPr>
          <w:rFonts w:ascii="Arial" w:hAnsi="Arial" w:cs="Arial"/>
          <w:sz w:val="22"/>
          <w:szCs w:val="22"/>
        </w:rPr>
      </w:pPr>
      <w:r w:rsidRPr="0066064E">
        <w:rPr>
          <w:rFonts w:ascii="Arial" w:hAnsi="Arial" w:cs="Arial"/>
          <w:sz w:val="22"/>
          <w:szCs w:val="22"/>
        </w:rPr>
        <w:t>niezwłoczne informowanie Zamawiającego o przeprowadzanych na terenie budowy kontrolach zewnętrznych i zaistniałych wypadkach,</w:t>
      </w:r>
    </w:p>
    <w:p w:rsidR="0066064E" w:rsidRPr="0066064E" w:rsidRDefault="0066064E" w:rsidP="00321256">
      <w:pPr>
        <w:numPr>
          <w:ilvl w:val="1"/>
          <w:numId w:val="64"/>
        </w:numPr>
        <w:tabs>
          <w:tab w:val="num" w:pos="709"/>
        </w:tabs>
        <w:suppressAutoHyphens w:val="0"/>
        <w:overflowPunct w:val="0"/>
        <w:autoSpaceDE w:val="0"/>
        <w:autoSpaceDN w:val="0"/>
        <w:adjustRightInd w:val="0"/>
        <w:spacing w:line="276" w:lineRule="auto"/>
        <w:ind w:left="720" w:hanging="436"/>
        <w:jc w:val="both"/>
        <w:textAlignment w:val="auto"/>
        <w:rPr>
          <w:rFonts w:ascii="Arial" w:hAnsi="Arial" w:cs="Arial"/>
          <w:sz w:val="22"/>
          <w:szCs w:val="22"/>
        </w:rPr>
      </w:pPr>
      <w:r w:rsidRPr="0066064E">
        <w:rPr>
          <w:rFonts w:ascii="Arial" w:hAnsi="Arial" w:cs="Arial"/>
          <w:sz w:val="22"/>
          <w:szCs w:val="22"/>
        </w:rPr>
        <w:t>utrzymanie ładu i porządku na terenie budowy, a po zakończeniu robót pozostawienie terenu czystego i nadającego się do użytkowania, doprowadzenie terenu robót oraz t</w:t>
      </w:r>
      <w:r w:rsidRPr="0066064E">
        <w:rPr>
          <w:rFonts w:ascii="Arial" w:hAnsi="Arial" w:cs="Arial"/>
          <w:sz w:val="22"/>
          <w:szCs w:val="22"/>
        </w:rPr>
        <w:t>e</w:t>
      </w:r>
      <w:r w:rsidRPr="0066064E">
        <w:rPr>
          <w:rFonts w:ascii="Arial" w:hAnsi="Arial" w:cs="Arial"/>
          <w:sz w:val="22"/>
          <w:szCs w:val="22"/>
        </w:rPr>
        <w:t>renu przyległego do prowadzonych robót po ich wykonaniu do należytego stanu,</w:t>
      </w:r>
    </w:p>
    <w:p w:rsidR="0066064E" w:rsidRPr="0066064E" w:rsidRDefault="0066064E" w:rsidP="00321256">
      <w:pPr>
        <w:numPr>
          <w:ilvl w:val="1"/>
          <w:numId w:val="64"/>
        </w:numPr>
        <w:tabs>
          <w:tab w:val="num" w:pos="709"/>
        </w:tabs>
        <w:suppressAutoHyphens w:val="0"/>
        <w:overflowPunct w:val="0"/>
        <w:autoSpaceDE w:val="0"/>
        <w:autoSpaceDN w:val="0"/>
        <w:adjustRightInd w:val="0"/>
        <w:spacing w:line="276" w:lineRule="auto"/>
        <w:ind w:left="720" w:hanging="436"/>
        <w:jc w:val="both"/>
        <w:textAlignment w:val="auto"/>
        <w:rPr>
          <w:rFonts w:ascii="Arial" w:hAnsi="Arial" w:cs="Arial"/>
          <w:sz w:val="22"/>
          <w:szCs w:val="22"/>
        </w:rPr>
      </w:pPr>
      <w:r w:rsidRPr="0066064E">
        <w:rPr>
          <w:rFonts w:ascii="Arial" w:hAnsi="Arial" w:cs="Arial"/>
          <w:sz w:val="22"/>
          <w:szCs w:val="22"/>
        </w:rPr>
        <w:t>wykonanie czynności objętych zakresem umowy zgodnie z wymaganiami przepisów d</w:t>
      </w:r>
      <w:r w:rsidRPr="0066064E">
        <w:rPr>
          <w:rFonts w:ascii="Arial" w:hAnsi="Arial" w:cs="Arial"/>
          <w:sz w:val="22"/>
          <w:szCs w:val="22"/>
        </w:rPr>
        <w:t>o</w:t>
      </w:r>
      <w:r w:rsidRPr="0066064E">
        <w:rPr>
          <w:rFonts w:ascii="Arial" w:hAnsi="Arial" w:cs="Arial"/>
          <w:sz w:val="22"/>
          <w:szCs w:val="22"/>
        </w:rPr>
        <w:t>tyczących ochrony środowiska, BHP, ppoż., w sposób nieuciążliwy dla ludzi i środowiska oraz zapewniający bezpieczeństwo osób oraz mienia,</w:t>
      </w:r>
    </w:p>
    <w:p w:rsidR="0066064E" w:rsidRPr="0066064E" w:rsidRDefault="0066064E" w:rsidP="00321256">
      <w:pPr>
        <w:numPr>
          <w:ilvl w:val="1"/>
          <w:numId w:val="64"/>
        </w:numPr>
        <w:tabs>
          <w:tab w:val="num" w:pos="709"/>
        </w:tabs>
        <w:suppressAutoHyphens w:val="0"/>
        <w:overflowPunct w:val="0"/>
        <w:autoSpaceDE w:val="0"/>
        <w:autoSpaceDN w:val="0"/>
        <w:adjustRightInd w:val="0"/>
        <w:spacing w:line="276" w:lineRule="auto"/>
        <w:ind w:left="720" w:hanging="436"/>
        <w:jc w:val="both"/>
        <w:textAlignment w:val="auto"/>
        <w:rPr>
          <w:rFonts w:ascii="Arial" w:hAnsi="Arial" w:cs="Arial"/>
          <w:sz w:val="22"/>
          <w:szCs w:val="22"/>
        </w:rPr>
      </w:pPr>
      <w:r w:rsidRPr="0066064E">
        <w:rPr>
          <w:rFonts w:ascii="Arial" w:hAnsi="Arial" w:cs="Arial"/>
          <w:sz w:val="22"/>
          <w:szCs w:val="22"/>
        </w:rPr>
        <w:t>usuwanie, na własny koszt, z placu budowy wszystkich odpadów powstających podczas realizacji inwestycji. Zanieczyszczenia i odpady powstałe w związku z realizacją ninie</w:t>
      </w:r>
      <w:r w:rsidRPr="0066064E">
        <w:rPr>
          <w:rFonts w:ascii="Arial" w:hAnsi="Arial" w:cs="Arial"/>
          <w:sz w:val="22"/>
          <w:szCs w:val="22"/>
        </w:rPr>
        <w:t>j</w:t>
      </w:r>
      <w:r w:rsidRPr="0066064E">
        <w:rPr>
          <w:rFonts w:ascii="Arial" w:hAnsi="Arial" w:cs="Arial"/>
          <w:sz w:val="22"/>
          <w:szCs w:val="22"/>
        </w:rPr>
        <w:t xml:space="preserve">szej umowy stanowią własność Wykonawcy, należy je wywieźć poza teren budowy oraz zagospodarować z uwzględnieniem przepisów ustawy o odpadach  z dnia 14 grudnia 2012 r. (tekst jedn. Dz. U. z 2022 r., poz. 699 ze zm.). Wykonawcę obciążają wszelkie </w:t>
      </w:r>
      <w:r w:rsidRPr="0066064E">
        <w:rPr>
          <w:rFonts w:ascii="Arial" w:hAnsi="Arial" w:cs="Arial"/>
          <w:sz w:val="22"/>
          <w:szCs w:val="22"/>
        </w:rPr>
        <w:lastRenderedPageBreak/>
        <w:t xml:space="preserve">koszty, działania i obowiązki związane z ich usunięciem, przechowywaniem i z prawidłowym gospodarowaniem tymi odpadami.         </w:t>
      </w:r>
    </w:p>
    <w:p w:rsidR="0066064E" w:rsidRPr="0066064E" w:rsidRDefault="0066064E" w:rsidP="00321256">
      <w:pPr>
        <w:numPr>
          <w:ilvl w:val="1"/>
          <w:numId w:val="64"/>
        </w:numPr>
        <w:tabs>
          <w:tab w:val="num" w:pos="709"/>
        </w:tabs>
        <w:suppressAutoHyphens w:val="0"/>
        <w:overflowPunct w:val="0"/>
        <w:autoSpaceDE w:val="0"/>
        <w:autoSpaceDN w:val="0"/>
        <w:adjustRightInd w:val="0"/>
        <w:spacing w:line="276" w:lineRule="auto"/>
        <w:ind w:left="720" w:hanging="436"/>
        <w:jc w:val="both"/>
        <w:textAlignment w:val="auto"/>
        <w:rPr>
          <w:rFonts w:ascii="Arial" w:hAnsi="Arial" w:cs="Arial"/>
          <w:sz w:val="22"/>
          <w:szCs w:val="22"/>
        </w:rPr>
      </w:pPr>
      <w:r w:rsidRPr="0066064E">
        <w:rPr>
          <w:rFonts w:ascii="Arial" w:hAnsi="Arial" w:cs="Arial"/>
          <w:sz w:val="22"/>
          <w:szCs w:val="22"/>
        </w:rPr>
        <w:t xml:space="preserve">odprowadzenie wód i zagospodarowanie ich we własnym zakresie i na własny koszt, w przypadku ewentualnego pojawienia się wód uniemożliwiających prowadzenie robót,              </w:t>
      </w:r>
    </w:p>
    <w:p w:rsidR="0066064E" w:rsidRPr="0066064E" w:rsidRDefault="0066064E" w:rsidP="00321256">
      <w:pPr>
        <w:numPr>
          <w:ilvl w:val="1"/>
          <w:numId w:val="64"/>
        </w:numPr>
        <w:tabs>
          <w:tab w:val="left" w:pos="284"/>
          <w:tab w:val="num" w:pos="709"/>
        </w:tabs>
        <w:suppressAutoHyphens w:val="0"/>
        <w:overflowPunct w:val="0"/>
        <w:autoSpaceDE w:val="0"/>
        <w:autoSpaceDN w:val="0"/>
        <w:adjustRightInd w:val="0"/>
        <w:spacing w:line="276" w:lineRule="auto"/>
        <w:ind w:left="720" w:hanging="436"/>
        <w:jc w:val="both"/>
        <w:textAlignment w:val="auto"/>
        <w:rPr>
          <w:rFonts w:ascii="Arial" w:hAnsi="Arial" w:cs="Arial"/>
          <w:sz w:val="22"/>
          <w:szCs w:val="22"/>
        </w:rPr>
      </w:pPr>
      <w:r w:rsidRPr="0066064E">
        <w:rPr>
          <w:rFonts w:ascii="Arial" w:hAnsi="Arial" w:cs="Arial"/>
          <w:sz w:val="22"/>
          <w:szCs w:val="22"/>
        </w:rPr>
        <w:t>wykonywanie przez kierownika budowy czynności wymienionych w art. 22 ustawy Pr</w:t>
      </w:r>
      <w:r w:rsidRPr="0066064E">
        <w:rPr>
          <w:rFonts w:ascii="Arial" w:hAnsi="Arial" w:cs="Arial"/>
          <w:sz w:val="22"/>
          <w:szCs w:val="22"/>
        </w:rPr>
        <w:t>a</w:t>
      </w:r>
      <w:r w:rsidRPr="0066064E">
        <w:rPr>
          <w:rFonts w:ascii="Arial" w:hAnsi="Arial" w:cs="Arial"/>
          <w:sz w:val="22"/>
          <w:szCs w:val="22"/>
        </w:rPr>
        <w:t>wo budowlane,</w:t>
      </w:r>
    </w:p>
    <w:p w:rsidR="0066064E" w:rsidRPr="0066064E" w:rsidRDefault="0066064E" w:rsidP="00321256">
      <w:pPr>
        <w:numPr>
          <w:ilvl w:val="1"/>
          <w:numId w:val="64"/>
        </w:numPr>
        <w:tabs>
          <w:tab w:val="num" w:pos="709"/>
        </w:tabs>
        <w:suppressAutoHyphens w:val="0"/>
        <w:overflowPunct w:val="0"/>
        <w:autoSpaceDE w:val="0"/>
        <w:autoSpaceDN w:val="0"/>
        <w:adjustRightInd w:val="0"/>
        <w:spacing w:line="276" w:lineRule="auto"/>
        <w:ind w:left="720" w:hanging="436"/>
        <w:jc w:val="both"/>
        <w:textAlignment w:val="auto"/>
        <w:rPr>
          <w:rFonts w:ascii="Arial" w:hAnsi="Arial" w:cs="Arial"/>
          <w:sz w:val="22"/>
          <w:szCs w:val="22"/>
        </w:rPr>
      </w:pPr>
      <w:r w:rsidRPr="0066064E">
        <w:rPr>
          <w:rFonts w:ascii="Arial" w:hAnsi="Arial" w:cs="Arial"/>
          <w:sz w:val="22"/>
          <w:szCs w:val="22"/>
        </w:rPr>
        <w:t>realizacja zaleceń wpisanych do dziennika budowy i poleceń Inspektora nadzoru inw</w:t>
      </w:r>
      <w:r w:rsidRPr="0066064E">
        <w:rPr>
          <w:rFonts w:ascii="Arial" w:hAnsi="Arial" w:cs="Arial"/>
          <w:sz w:val="22"/>
          <w:szCs w:val="22"/>
        </w:rPr>
        <w:t>e</w:t>
      </w:r>
      <w:r w:rsidRPr="0066064E">
        <w:rPr>
          <w:rFonts w:ascii="Arial" w:hAnsi="Arial" w:cs="Arial"/>
          <w:sz w:val="22"/>
          <w:szCs w:val="22"/>
        </w:rPr>
        <w:t>storskiego, osób pełniących nadzór autorski,</w:t>
      </w:r>
    </w:p>
    <w:p w:rsidR="0066064E" w:rsidRPr="0066064E" w:rsidRDefault="0066064E" w:rsidP="00321256">
      <w:pPr>
        <w:numPr>
          <w:ilvl w:val="1"/>
          <w:numId w:val="64"/>
        </w:numPr>
        <w:tabs>
          <w:tab w:val="num" w:pos="709"/>
        </w:tabs>
        <w:suppressAutoHyphens w:val="0"/>
        <w:overflowPunct w:val="0"/>
        <w:autoSpaceDE w:val="0"/>
        <w:autoSpaceDN w:val="0"/>
        <w:adjustRightInd w:val="0"/>
        <w:spacing w:line="276" w:lineRule="auto"/>
        <w:ind w:left="720" w:hanging="436"/>
        <w:jc w:val="both"/>
        <w:textAlignment w:val="auto"/>
        <w:rPr>
          <w:rFonts w:ascii="Arial" w:hAnsi="Arial" w:cs="Arial"/>
          <w:sz w:val="22"/>
          <w:szCs w:val="22"/>
        </w:rPr>
      </w:pPr>
      <w:r w:rsidRPr="0066064E">
        <w:rPr>
          <w:rFonts w:ascii="Arial" w:hAnsi="Arial" w:cs="Arial"/>
          <w:sz w:val="22"/>
          <w:szCs w:val="22"/>
        </w:rPr>
        <w:t>wykonanie robót tymczasowych, które mogą być potrzebne podczas wykonywania robót podstawowych,</w:t>
      </w:r>
    </w:p>
    <w:p w:rsidR="0066064E" w:rsidRPr="0066064E" w:rsidRDefault="0066064E" w:rsidP="00321256">
      <w:pPr>
        <w:numPr>
          <w:ilvl w:val="1"/>
          <w:numId w:val="64"/>
        </w:numPr>
        <w:tabs>
          <w:tab w:val="num" w:pos="709"/>
        </w:tabs>
        <w:suppressAutoHyphens w:val="0"/>
        <w:overflowPunct w:val="0"/>
        <w:autoSpaceDE w:val="0"/>
        <w:autoSpaceDN w:val="0"/>
        <w:adjustRightInd w:val="0"/>
        <w:spacing w:line="276" w:lineRule="auto"/>
        <w:ind w:left="720" w:hanging="436"/>
        <w:jc w:val="both"/>
        <w:textAlignment w:val="auto"/>
        <w:rPr>
          <w:rFonts w:ascii="Arial" w:hAnsi="Arial" w:cs="Arial"/>
          <w:sz w:val="22"/>
          <w:szCs w:val="22"/>
        </w:rPr>
      </w:pPr>
      <w:r w:rsidRPr="0066064E">
        <w:rPr>
          <w:rFonts w:ascii="Arial" w:hAnsi="Arial" w:cs="Arial"/>
          <w:sz w:val="22"/>
          <w:szCs w:val="22"/>
        </w:rPr>
        <w:t>pisemne informowanie Inspektora nadzoru inwestorskiego o terminie odbioru robót ul</w:t>
      </w:r>
      <w:r w:rsidRPr="0066064E">
        <w:rPr>
          <w:rFonts w:ascii="Arial" w:hAnsi="Arial" w:cs="Arial"/>
          <w:sz w:val="22"/>
          <w:szCs w:val="22"/>
        </w:rPr>
        <w:t>e</w:t>
      </w:r>
      <w:r w:rsidRPr="0066064E">
        <w:rPr>
          <w:rFonts w:ascii="Arial" w:hAnsi="Arial" w:cs="Arial"/>
          <w:sz w:val="22"/>
          <w:szCs w:val="22"/>
        </w:rPr>
        <w:t>gających zakryciu oraz terminie odbioru robót zanikających. Jeżeli Wykonawca nie p</w:t>
      </w:r>
      <w:r w:rsidRPr="0066064E">
        <w:rPr>
          <w:rFonts w:ascii="Arial" w:hAnsi="Arial" w:cs="Arial"/>
          <w:sz w:val="22"/>
          <w:szCs w:val="22"/>
        </w:rPr>
        <w:t>o</w:t>
      </w:r>
      <w:r w:rsidRPr="0066064E">
        <w:rPr>
          <w:rFonts w:ascii="Arial" w:hAnsi="Arial" w:cs="Arial"/>
          <w:sz w:val="22"/>
          <w:szCs w:val="22"/>
        </w:rPr>
        <w:t>informował o tych faktach Inspektora nadzoru inwestorskiego zobowiązany jest na ż</w:t>
      </w:r>
      <w:r w:rsidRPr="0066064E">
        <w:rPr>
          <w:rFonts w:ascii="Arial" w:hAnsi="Arial" w:cs="Arial"/>
          <w:sz w:val="22"/>
          <w:szCs w:val="22"/>
        </w:rPr>
        <w:t>ą</w:t>
      </w:r>
      <w:r w:rsidRPr="0066064E">
        <w:rPr>
          <w:rFonts w:ascii="Arial" w:hAnsi="Arial" w:cs="Arial"/>
          <w:sz w:val="22"/>
          <w:szCs w:val="22"/>
        </w:rPr>
        <w:t>danie Inspektora nadzoru odkryć roboty lub wykonać otwory niezbędne do zbadania r</w:t>
      </w:r>
      <w:r w:rsidRPr="0066064E">
        <w:rPr>
          <w:rFonts w:ascii="Arial" w:hAnsi="Arial" w:cs="Arial"/>
          <w:sz w:val="22"/>
          <w:szCs w:val="22"/>
        </w:rPr>
        <w:t>o</w:t>
      </w:r>
      <w:r w:rsidRPr="0066064E">
        <w:rPr>
          <w:rFonts w:ascii="Arial" w:hAnsi="Arial" w:cs="Arial"/>
          <w:sz w:val="22"/>
          <w:szCs w:val="22"/>
        </w:rPr>
        <w:t>bót, a następnie przywrócić roboty do stanu poprzedniego,</w:t>
      </w:r>
    </w:p>
    <w:p w:rsidR="0066064E" w:rsidRPr="0066064E" w:rsidRDefault="0066064E" w:rsidP="00321256">
      <w:pPr>
        <w:numPr>
          <w:ilvl w:val="1"/>
          <w:numId w:val="64"/>
        </w:numPr>
        <w:tabs>
          <w:tab w:val="left" w:pos="284"/>
          <w:tab w:val="num" w:pos="709"/>
        </w:tabs>
        <w:suppressAutoHyphens w:val="0"/>
        <w:overflowPunct w:val="0"/>
        <w:autoSpaceDE w:val="0"/>
        <w:autoSpaceDN w:val="0"/>
        <w:adjustRightInd w:val="0"/>
        <w:spacing w:line="276" w:lineRule="auto"/>
        <w:ind w:left="720" w:hanging="436"/>
        <w:jc w:val="both"/>
        <w:textAlignment w:val="auto"/>
        <w:rPr>
          <w:rFonts w:ascii="Arial" w:hAnsi="Arial" w:cs="Arial"/>
          <w:sz w:val="22"/>
          <w:szCs w:val="22"/>
        </w:rPr>
      </w:pPr>
      <w:r w:rsidRPr="0066064E">
        <w:rPr>
          <w:rFonts w:ascii="Arial" w:hAnsi="Arial" w:cs="Arial"/>
          <w:sz w:val="22"/>
          <w:szCs w:val="22"/>
        </w:rPr>
        <w:t>usuwanie kolizji z istniejącą infrastrukturą wynikłych przy realizacji zamówienia w związku z niewłaściwym wykonywaniem robót lub błędów Wykonawcy,</w:t>
      </w:r>
    </w:p>
    <w:p w:rsidR="0066064E" w:rsidRPr="0066064E" w:rsidRDefault="0066064E" w:rsidP="00321256">
      <w:pPr>
        <w:numPr>
          <w:ilvl w:val="1"/>
          <w:numId w:val="64"/>
        </w:numPr>
        <w:tabs>
          <w:tab w:val="num" w:pos="709"/>
        </w:tabs>
        <w:suppressAutoHyphens w:val="0"/>
        <w:overflowPunct w:val="0"/>
        <w:autoSpaceDE w:val="0"/>
        <w:autoSpaceDN w:val="0"/>
        <w:adjustRightInd w:val="0"/>
        <w:spacing w:line="276" w:lineRule="auto"/>
        <w:ind w:left="720" w:hanging="436"/>
        <w:jc w:val="both"/>
        <w:textAlignment w:val="auto"/>
        <w:rPr>
          <w:rFonts w:ascii="Arial" w:hAnsi="Arial" w:cs="Arial"/>
          <w:sz w:val="22"/>
          <w:szCs w:val="22"/>
        </w:rPr>
      </w:pPr>
      <w:r w:rsidRPr="0066064E">
        <w:rPr>
          <w:rFonts w:ascii="Arial" w:hAnsi="Arial" w:cs="Arial"/>
          <w:sz w:val="22"/>
          <w:szCs w:val="22"/>
        </w:rPr>
        <w:t>w przypadku zniszczenia lub uszkodzenia wykonanych robót, ich części bądź majątku Zamawiającego lub osób trzecich – naprawienie ich i doprowadzenie do stanu poprze</w:t>
      </w:r>
      <w:r w:rsidRPr="0066064E">
        <w:rPr>
          <w:rFonts w:ascii="Arial" w:hAnsi="Arial" w:cs="Arial"/>
          <w:sz w:val="22"/>
          <w:szCs w:val="22"/>
        </w:rPr>
        <w:t>d</w:t>
      </w:r>
      <w:r w:rsidRPr="0066064E">
        <w:rPr>
          <w:rFonts w:ascii="Arial" w:hAnsi="Arial" w:cs="Arial"/>
          <w:sz w:val="22"/>
          <w:szCs w:val="22"/>
        </w:rPr>
        <w:t>niego,</w:t>
      </w:r>
    </w:p>
    <w:p w:rsidR="0066064E" w:rsidRPr="0066064E" w:rsidRDefault="0066064E" w:rsidP="00321256">
      <w:pPr>
        <w:numPr>
          <w:ilvl w:val="1"/>
          <w:numId w:val="64"/>
        </w:numPr>
        <w:tabs>
          <w:tab w:val="num" w:pos="709"/>
        </w:tabs>
        <w:suppressAutoHyphens w:val="0"/>
        <w:overflowPunct w:val="0"/>
        <w:autoSpaceDE w:val="0"/>
        <w:autoSpaceDN w:val="0"/>
        <w:adjustRightInd w:val="0"/>
        <w:spacing w:line="276" w:lineRule="auto"/>
        <w:ind w:left="720" w:hanging="436"/>
        <w:jc w:val="both"/>
        <w:textAlignment w:val="auto"/>
        <w:rPr>
          <w:rFonts w:ascii="Arial" w:hAnsi="Arial" w:cs="Arial"/>
          <w:sz w:val="22"/>
          <w:szCs w:val="22"/>
        </w:rPr>
      </w:pPr>
      <w:r w:rsidRPr="0066064E">
        <w:rPr>
          <w:rFonts w:ascii="Arial" w:hAnsi="Arial" w:cs="Arial"/>
          <w:sz w:val="22"/>
          <w:szCs w:val="22"/>
        </w:rPr>
        <w:t>skompletowanie i przedstawienie Zamawiającemu dokumentów pozwalających na oc</w:t>
      </w:r>
      <w:r w:rsidRPr="0066064E">
        <w:rPr>
          <w:rFonts w:ascii="Arial" w:hAnsi="Arial" w:cs="Arial"/>
          <w:sz w:val="22"/>
          <w:szCs w:val="22"/>
        </w:rPr>
        <w:t>e</w:t>
      </w:r>
      <w:r w:rsidRPr="0066064E">
        <w:rPr>
          <w:rFonts w:ascii="Arial" w:hAnsi="Arial" w:cs="Arial"/>
          <w:sz w:val="22"/>
          <w:szCs w:val="22"/>
        </w:rPr>
        <w:t>nę prawidłowego wykonania przedmiotu umowy, w szczególności: protokołów badań i sprawdzeń, dziennika budowy, zaświadczeń właściwych jednostek i organów wym</w:t>
      </w:r>
      <w:r w:rsidRPr="0066064E">
        <w:rPr>
          <w:rFonts w:ascii="Arial" w:hAnsi="Arial" w:cs="Arial"/>
          <w:sz w:val="22"/>
          <w:szCs w:val="22"/>
        </w:rPr>
        <w:t>a</w:t>
      </w:r>
      <w:r w:rsidRPr="0066064E">
        <w:rPr>
          <w:rFonts w:ascii="Arial" w:hAnsi="Arial" w:cs="Arial"/>
          <w:sz w:val="22"/>
          <w:szCs w:val="22"/>
        </w:rPr>
        <w:t xml:space="preserve">ganych przepisami, deklaracji właściwości użytkowych, certyfikatów, </w:t>
      </w:r>
    </w:p>
    <w:p w:rsidR="0066064E" w:rsidRPr="0066064E" w:rsidRDefault="0066064E" w:rsidP="00321256">
      <w:pPr>
        <w:numPr>
          <w:ilvl w:val="1"/>
          <w:numId w:val="64"/>
        </w:numPr>
        <w:tabs>
          <w:tab w:val="left" w:pos="284"/>
          <w:tab w:val="num" w:pos="709"/>
        </w:tabs>
        <w:suppressAutoHyphens w:val="0"/>
        <w:overflowPunct w:val="0"/>
        <w:autoSpaceDE w:val="0"/>
        <w:autoSpaceDN w:val="0"/>
        <w:adjustRightInd w:val="0"/>
        <w:spacing w:line="276" w:lineRule="auto"/>
        <w:ind w:left="720" w:hanging="436"/>
        <w:jc w:val="both"/>
        <w:textAlignment w:val="auto"/>
        <w:rPr>
          <w:rFonts w:ascii="Arial" w:hAnsi="Arial" w:cs="Arial"/>
          <w:sz w:val="22"/>
          <w:szCs w:val="22"/>
        </w:rPr>
      </w:pPr>
      <w:r w:rsidRPr="0066064E">
        <w:rPr>
          <w:rFonts w:ascii="Arial" w:hAnsi="Arial" w:cs="Arial"/>
          <w:sz w:val="22"/>
          <w:szCs w:val="22"/>
        </w:rPr>
        <w:t xml:space="preserve">w przypadku ewentualnych roszczeń odszkodowawczych administratorów i zarządców za zniszczenie dróg i ulic oraz właścicieli działek za zniszczenie ich mienia, Wykonawca jest zobowiązany do ich naprawy na własny koszt, </w:t>
      </w:r>
    </w:p>
    <w:p w:rsidR="0066064E" w:rsidRPr="0066064E" w:rsidRDefault="0066064E" w:rsidP="00321256">
      <w:pPr>
        <w:numPr>
          <w:ilvl w:val="1"/>
          <w:numId w:val="64"/>
        </w:numPr>
        <w:tabs>
          <w:tab w:val="left" w:pos="284"/>
          <w:tab w:val="num" w:pos="709"/>
        </w:tabs>
        <w:suppressAutoHyphens w:val="0"/>
        <w:overflowPunct w:val="0"/>
        <w:autoSpaceDE w:val="0"/>
        <w:autoSpaceDN w:val="0"/>
        <w:adjustRightInd w:val="0"/>
        <w:spacing w:line="276" w:lineRule="auto"/>
        <w:ind w:left="720" w:hanging="436"/>
        <w:jc w:val="both"/>
        <w:textAlignment w:val="auto"/>
        <w:rPr>
          <w:rFonts w:ascii="Arial" w:hAnsi="Arial" w:cs="Arial"/>
          <w:sz w:val="22"/>
          <w:szCs w:val="22"/>
        </w:rPr>
      </w:pPr>
      <w:r w:rsidRPr="0066064E">
        <w:rPr>
          <w:rFonts w:ascii="Arial" w:hAnsi="Arial" w:cs="Arial"/>
          <w:sz w:val="22"/>
          <w:szCs w:val="22"/>
        </w:rPr>
        <w:t>w przypadku zaistnienia konieczności wykonania robót nie ujętych w dokumentacji pr</w:t>
      </w:r>
      <w:r w:rsidRPr="0066064E">
        <w:rPr>
          <w:rFonts w:ascii="Arial" w:hAnsi="Arial" w:cs="Arial"/>
          <w:sz w:val="22"/>
          <w:szCs w:val="22"/>
        </w:rPr>
        <w:t>o</w:t>
      </w:r>
      <w:r w:rsidRPr="0066064E">
        <w:rPr>
          <w:rFonts w:ascii="Arial" w:hAnsi="Arial" w:cs="Arial"/>
          <w:sz w:val="22"/>
          <w:szCs w:val="22"/>
        </w:rPr>
        <w:t>jektowej oraz SWZ, a niezbędnych do prawidłowego wykonania zadania Wykonawca nie może ich zrealizować bez zgody Zamawiającego. Wszelkie samoistne dyspozycje Inspektora Nadzoru i Kierownika Budowy będą w tym zakresie bezskuteczne. Wyk</w:t>
      </w:r>
      <w:r w:rsidRPr="0066064E">
        <w:rPr>
          <w:rFonts w:ascii="Arial" w:hAnsi="Arial" w:cs="Arial"/>
          <w:sz w:val="22"/>
          <w:szCs w:val="22"/>
        </w:rPr>
        <w:t>o</w:t>
      </w:r>
      <w:r w:rsidRPr="0066064E">
        <w:rPr>
          <w:rFonts w:ascii="Arial" w:hAnsi="Arial" w:cs="Arial"/>
          <w:sz w:val="22"/>
          <w:szCs w:val="22"/>
        </w:rPr>
        <w:t>nawca poinformuje pisemnie Zamawiającego o zaistniałej sytuacji w celu określenia r</w:t>
      </w:r>
      <w:r w:rsidRPr="0066064E">
        <w:rPr>
          <w:rFonts w:ascii="Arial" w:hAnsi="Arial" w:cs="Arial"/>
          <w:sz w:val="22"/>
          <w:szCs w:val="22"/>
        </w:rPr>
        <w:t>o</w:t>
      </w:r>
      <w:r w:rsidRPr="0066064E">
        <w:rPr>
          <w:rFonts w:ascii="Arial" w:hAnsi="Arial" w:cs="Arial"/>
          <w:sz w:val="22"/>
          <w:szCs w:val="22"/>
        </w:rPr>
        <w:t>dzaju i sposobu wykonania prac. Rozpoczęcie wykonywania robót budowlanych wykr</w:t>
      </w:r>
      <w:r w:rsidRPr="0066064E">
        <w:rPr>
          <w:rFonts w:ascii="Arial" w:hAnsi="Arial" w:cs="Arial"/>
          <w:sz w:val="22"/>
          <w:szCs w:val="22"/>
        </w:rPr>
        <w:t>a</w:t>
      </w:r>
      <w:r w:rsidRPr="0066064E">
        <w:rPr>
          <w:rFonts w:ascii="Arial" w:hAnsi="Arial" w:cs="Arial"/>
          <w:sz w:val="22"/>
          <w:szCs w:val="22"/>
        </w:rPr>
        <w:t>czających poza zakres przedmiotu niniejszej umowy, może nastąpić po podpisaniu przez Strony umowy, aneksu zmieniającego umowę w tym zakresie. Podstawą do po</w:t>
      </w:r>
      <w:r w:rsidRPr="0066064E">
        <w:rPr>
          <w:rFonts w:ascii="Arial" w:hAnsi="Arial" w:cs="Arial"/>
          <w:sz w:val="22"/>
          <w:szCs w:val="22"/>
        </w:rPr>
        <w:t>d</w:t>
      </w:r>
      <w:r w:rsidRPr="0066064E">
        <w:rPr>
          <w:rFonts w:ascii="Arial" w:hAnsi="Arial" w:cs="Arial"/>
          <w:sz w:val="22"/>
          <w:szCs w:val="22"/>
        </w:rPr>
        <w:t>pisania aneksu będzie protokół konieczności potwierdzony przez inspektora nadzoru i zatwierdzony przez Strony umowy. Protokół ten musi zawierać uzasadnienie wskazuj</w:t>
      </w:r>
      <w:r w:rsidRPr="0066064E">
        <w:rPr>
          <w:rFonts w:ascii="Arial" w:hAnsi="Arial" w:cs="Arial"/>
          <w:sz w:val="22"/>
          <w:szCs w:val="22"/>
        </w:rPr>
        <w:t>ą</w:t>
      </w:r>
      <w:r w:rsidRPr="0066064E">
        <w:rPr>
          <w:rFonts w:ascii="Arial" w:hAnsi="Arial" w:cs="Arial"/>
          <w:sz w:val="22"/>
          <w:szCs w:val="22"/>
        </w:rPr>
        <w:t>ce, że spełnione zostały przesłanki, o których mowa w art. 455 ust. 1 pkt 3 lub art. 455 ust. 2 ustawy Pzp.</w:t>
      </w:r>
    </w:p>
    <w:p w:rsidR="0066064E" w:rsidRPr="0066064E" w:rsidRDefault="0066064E" w:rsidP="00321256">
      <w:pPr>
        <w:numPr>
          <w:ilvl w:val="1"/>
          <w:numId w:val="64"/>
        </w:numPr>
        <w:tabs>
          <w:tab w:val="left" w:pos="284"/>
          <w:tab w:val="num" w:pos="709"/>
        </w:tabs>
        <w:suppressAutoHyphens w:val="0"/>
        <w:overflowPunct w:val="0"/>
        <w:autoSpaceDE w:val="0"/>
        <w:autoSpaceDN w:val="0"/>
        <w:adjustRightInd w:val="0"/>
        <w:spacing w:line="276" w:lineRule="auto"/>
        <w:ind w:left="720" w:hanging="436"/>
        <w:jc w:val="both"/>
        <w:textAlignment w:val="auto"/>
        <w:rPr>
          <w:rFonts w:ascii="Arial" w:hAnsi="Arial" w:cs="Arial"/>
          <w:sz w:val="22"/>
          <w:szCs w:val="22"/>
        </w:rPr>
      </w:pPr>
      <w:bookmarkStart w:id="4" w:name="_Hlk11174728"/>
      <w:r w:rsidRPr="0066064E">
        <w:rPr>
          <w:rFonts w:ascii="Arial" w:hAnsi="Arial" w:cs="Arial"/>
          <w:sz w:val="22"/>
          <w:szCs w:val="22"/>
        </w:rPr>
        <w:t>wszelkie propozycje zmian związanych z technologią lub materiałami lub urządzeniami dotyczącymi wykonania przedmiotu zamówienia muszą być zgłoszone przez Wykona</w:t>
      </w:r>
      <w:r w:rsidRPr="0066064E">
        <w:rPr>
          <w:rFonts w:ascii="Arial" w:hAnsi="Arial" w:cs="Arial"/>
          <w:sz w:val="22"/>
          <w:szCs w:val="22"/>
        </w:rPr>
        <w:t>w</w:t>
      </w:r>
      <w:r w:rsidRPr="0066064E">
        <w:rPr>
          <w:rFonts w:ascii="Arial" w:hAnsi="Arial" w:cs="Arial"/>
          <w:sz w:val="22"/>
          <w:szCs w:val="22"/>
        </w:rPr>
        <w:t xml:space="preserve">cę pisemnie do Zamawiającego. Warunkiem wprowadzenia rozwiązań zamiennych jest </w:t>
      </w:r>
      <w:r w:rsidRPr="0066064E">
        <w:rPr>
          <w:rFonts w:ascii="Arial" w:hAnsi="Arial" w:cs="Arial"/>
          <w:b/>
          <w:bCs/>
          <w:sz w:val="22"/>
          <w:szCs w:val="22"/>
        </w:rPr>
        <w:t>uzyskanie każdorazowo akceptacji Zamawiającego</w:t>
      </w:r>
      <w:r w:rsidRPr="0066064E">
        <w:rPr>
          <w:rFonts w:ascii="Arial" w:hAnsi="Arial" w:cs="Arial"/>
          <w:sz w:val="22"/>
          <w:szCs w:val="22"/>
        </w:rPr>
        <w:t xml:space="preserve"> działającego w porozumieniu z Inspektorem Nadzoru i osobami sprawującymi nadzór autorski oraz podpisanie ane</w:t>
      </w:r>
      <w:r w:rsidRPr="0066064E">
        <w:rPr>
          <w:rFonts w:ascii="Arial" w:hAnsi="Arial" w:cs="Arial"/>
          <w:sz w:val="22"/>
          <w:szCs w:val="22"/>
        </w:rPr>
        <w:t>k</w:t>
      </w:r>
      <w:r w:rsidRPr="0066064E">
        <w:rPr>
          <w:rFonts w:ascii="Arial" w:hAnsi="Arial" w:cs="Arial"/>
          <w:sz w:val="22"/>
          <w:szCs w:val="22"/>
        </w:rPr>
        <w:t>su do umowy wprowadzającego zaakceptowane zmiany.</w:t>
      </w:r>
      <w:bookmarkEnd w:id="4"/>
    </w:p>
    <w:p w:rsidR="00651674" w:rsidRDefault="009444EE">
      <w:pPr>
        <w:numPr>
          <w:ilvl w:val="0"/>
          <w:numId w:val="2"/>
        </w:numPr>
        <w:tabs>
          <w:tab w:val="left" w:pos="284"/>
        </w:tabs>
        <w:spacing w:line="276" w:lineRule="auto"/>
        <w:ind w:left="0"/>
        <w:jc w:val="both"/>
        <w:rPr>
          <w:rFonts w:ascii="Arial" w:hAnsi="Arial" w:cs="Arial"/>
          <w:sz w:val="22"/>
          <w:szCs w:val="22"/>
        </w:rPr>
      </w:pPr>
      <w:r>
        <w:rPr>
          <w:rFonts w:ascii="Arial" w:hAnsi="Arial" w:cs="Arial"/>
          <w:sz w:val="22"/>
          <w:szCs w:val="22"/>
        </w:rPr>
        <w:t>Zamawiający wymaga, aby:</w:t>
      </w:r>
    </w:p>
    <w:p w:rsidR="00651674" w:rsidRDefault="009444EE">
      <w:pPr>
        <w:pStyle w:val="Akapitzlist"/>
        <w:numPr>
          <w:ilvl w:val="0"/>
          <w:numId w:val="42"/>
        </w:numPr>
        <w:tabs>
          <w:tab w:val="left" w:pos="284"/>
          <w:tab w:val="left" w:pos="851"/>
        </w:tabs>
        <w:overflowPunct w:val="0"/>
        <w:spacing w:line="276" w:lineRule="auto"/>
        <w:ind w:left="709" w:hanging="283"/>
        <w:contextualSpacing/>
        <w:jc w:val="both"/>
        <w:textAlignment w:val="auto"/>
        <w:rPr>
          <w:rFonts w:ascii="Arial" w:hAnsi="Arial" w:cs="Arial"/>
          <w:sz w:val="22"/>
          <w:szCs w:val="22"/>
        </w:rPr>
      </w:pPr>
      <w:r>
        <w:rPr>
          <w:rFonts w:ascii="Arial" w:hAnsi="Arial" w:cs="Arial"/>
          <w:sz w:val="22"/>
          <w:szCs w:val="22"/>
        </w:rPr>
        <w:t>wyznaczeni przedstawiciele Wykonawcy (np. kierownik budowy) uczestniczy</w:t>
      </w:r>
      <w:r w:rsidR="0066064E">
        <w:rPr>
          <w:rFonts w:ascii="Arial" w:hAnsi="Arial" w:cs="Arial"/>
          <w:sz w:val="22"/>
          <w:szCs w:val="22"/>
        </w:rPr>
        <w:t>ł</w:t>
      </w:r>
      <w:r>
        <w:rPr>
          <w:rFonts w:ascii="Arial" w:hAnsi="Arial" w:cs="Arial"/>
          <w:sz w:val="22"/>
          <w:szCs w:val="22"/>
        </w:rPr>
        <w:t xml:space="preserve"> w naradach koordynacyjnych zwoływanych przez Zamawiającego (narady </w:t>
      </w:r>
      <w:r>
        <w:rPr>
          <w:rFonts w:ascii="Arial" w:hAnsi="Arial" w:cs="Arial"/>
          <w:sz w:val="22"/>
          <w:szCs w:val="22"/>
        </w:rPr>
        <w:lastRenderedPageBreak/>
        <w:t xml:space="preserve">koordynacyjne będą odbywały się w siedzibie Zamawiającego tj. w Urzędzie Gminy </w:t>
      </w:r>
      <w:r w:rsidR="0066064E">
        <w:rPr>
          <w:rFonts w:ascii="Arial" w:hAnsi="Arial" w:cs="Arial"/>
          <w:sz w:val="22"/>
          <w:szCs w:val="22"/>
        </w:rPr>
        <w:t>Siemień</w:t>
      </w:r>
      <w:r>
        <w:rPr>
          <w:rFonts w:ascii="Arial" w:hAnsi="Arial" w:cs="Arial"/>
          <w:sz w:val="22"/>
          <w:szCs w:val="22"/>
        </w:rPr>
        <w:t xml:space="preserve"> lub na terenie budowy),</w:t>
      </w:r>
    </w:p>
    <w:p w:rsidR="00651674" w:rsidRDefault="009444EE">
      <w:pPr>
        <w:pStyle w:val="Akapitzlist"/>
        <w:numPr>
          <w:ilvl w:val="0"/>
          <w:numId w:val="42"/>
        </w:numPr>
        <w:tabs>
          <w:tab w:val="left" w:pos="284"/>
          <w:tab w:val="left" w:pos="851"/>
        </w:tabs>
        <w:overflowPunct w:val="0"/>
        <w:spacing w:line="276" w:lineRule="auto"/>
        <w:ind w:left="709" w:hanging="283"/>
        <w:contextualSpacing/>
        <w:jc w:val="both"/>
        <w:textAlignment w:val="auto"/>
        <w:rPr>
          <w:rFonts w:ascii="Arial" w:hAnsi="Arial" w:cs="Arial"/>
          <w:sz w:val="22"/>
          <w:szCs w:val="22"/>
        </w:rPr>
      </w:pPr>
      <w:r>
        <w:rPr>
          <w:rFonts w:ascii="Arial" w:hAnsi="Arial" w:cs="Arial"/>
          <w:sz w:val="22"/>
          <w:szCs w:val="22"/>
        </w:rPr>
        <w:t>Wykonawca na naradach, o których mowa w pkt 1, udostępniał do wglądu Zamawiającemu dziennik budowy,</w:t>
      </w:r>
    </w:p>
    <w:p w:rsidR="00651674" w:rsidRDefault="009444EE">
      <w:pPr>
        <w:pStyle w:val="Akapitzlist"/>
        <w:numPr>
          <w:ilvl w:val="0"/>
          <w:numId w:val="42"/>
        </w:numPr>
        <w:tabs>
          <w:tab w:val="left" w:pos="284"/>
          <w:tab w:val="left" w:pos="851"/>
        </w:tabs>
        <w:overflowPunct w:val="0"/>
        <w:spacing w:line="276" w:lineRule="auto"/>
        <w:ind w:left="709" w:hanging="283"/>
        <w:contextualSpacing/>
        <w:jc w:val="both"/>
        <w:textAlignment w:val="auto"/>
        <w:rPr>
          <w:rFonts w:ascii="Arial" w:hAnsi="Arial" w:cs="Arial"/>
          <w:sz w:val="22"/>
          <w:szCs w:val="22"/>
        </w:rPr>
      </w:pPr>
      <w:r>
        <w:rPr>
          <w:rFonts w:ascii="Arial" w:hAnsi="Arial" w:cs="Arial"/>
          <w:sz w:val="22"/>
          <w:szCs w:val="22"/>
        </w:rPr>
        <w:t>Wykonawca zgłaszał każdorazowo pisemnie konieczność wykonania robót dodatkowych lub rozwiązań zamiennych (prace wykonane bez akceptacji Zamawiającego nie będą kosztem pokrywanym przez Zamawiającego),</w:t>
      </w:r>
    </w:p>
    <w:p w:rsidR="00651674" w:rsidRDefault="009444EE">
      <w:pPr>
        <w:pStyle w:val="Akapitzlist"/>
        <w:numPr>
          <w:ilvl w:val="0"/>
          <w:numId w:val="42"/>
        </w:numPr>
        <w:tabs>
          <w:tab w:val="left" w:pos="284"/>
          <w:tab w:val="left" w:pos="851"/>
        </w:tabs>
        <w:overflowPunct w:val="0"/>
        <w:spacing w:line="276" w:lineRule="auto"/>
        <w:ind w:left="709" w:hanging="283"/>
        <w:contextualSpacing/>
        <w:jc w:val="both"/>
        <w:textAlignment w:val="auto"/>
        <w:rPr>
          <w:rFonts w:ascii="Arial" w:hAnsi="Arial" w:cs="Arial"/>
          <w:sz w:val="22"/>
          <w:szCs w:val="22"/>
        </w:rPr>
      </w:pPr>
      <w:r>
        <w:rPr>
          <w:rFonts w:ascii="Arial" w:hAnsi="Arial" w:cs="Arial"/>
          <w:sz w:val="22"/>
          <w:szCs w:val="22"/>
        </w:rPr>
        <w:t>Wykonawca bezzwłocznie powiadamiał na piśmie o wszelkich możliwych zdarzeniach i okolicznościach mogących wpłynąć na opóźnienie robót,</w:t>
      </w:r>
    </w:p>
    <w:p w:rsidR="00651674" w:rsidRDefault="009444EE">
      <w:pPr>
        <w:pStyle w:val="Akapitzlist"/>
        <w:numPr>
          <w:ilvl w:val="0"/>
          <w:numId w:val="42"/>
        </w:numPr>
        <w:tabs>
          <w:tab w:val="left" w:pos="284"/>
          <w:tab w:val="left" w:pos="851"/>
        </w:tabs>
        <w:overflowPunct w:val="0"/>
        <w:spacing w:line="276" w:lineRule="auto"/>
        <w:ind w:left="709" w:hanging="283"/>
        <w:contextualSpacing/>
        <w:jc w:val="both"/>
        <w:textAlignment w:val="auto"/>
        <w:rPr>
          <w:rFonts w:ascii="Arial" w:hAnsi="Arial" w:cs="Arial"/>
          <w:sz w:val="22"/>
          <w:szCs w:val="22"/>
        </w:rPr>
      </w:pPr>
      <w:r>
        <w:rPr>
          <w:rFonts w:ascii="Arial" w:hAnsi="Arial" w:cs="Arial"/>
          <w:sz w:val="22"/>
          <w:szCs w:val="22"/>
        </w:rPr>
        <w:t>Wykonawca informował wszystkie osoby fizyczne związane z realizacją niniejszej umowy (w tym osoby fizyczne prowadzące działalność gospodarczą), których dane osobowe w jakiejkolwiek formie będą udostępnione przez Wykonawcę Zamawiającemu lub które Wykonawca pozyska, jako podmiot działający w imieniu Zamawiającego, o fakcie rozpoczęcia przetwarzania tych danych osobowych przez Zamawiającego,</w:t>
      </w:r>
    </w:p>
    <w:p w:rsidR="00651674" w:rsidRDefault="009444EE">
      <w:pPr>
        <w:pStyle w:val="Akapitzlist"/>
        <w:numPr>
          <w:ilvl w:val="0"/>
          <w:numId w:val="42"/>
        </w:numPr>
        <w:tabs>
          <w:tab w:val="left" w:pos="284"/>
          <w:tab w:val="left" w:pos="851"/>
        </w:tabs>
        <w:overflowPunct w:val="0"/>
        <w:spacing w:line="276" w:lineRule="auto"/>
        <w:ind w:left="709" w:hanging="283"/>
        <w:contextualSpacing/>
        <w:jc w:val="both"/>
        <w:textAlignment w:val="auto"/>
        <w:rPr>
          <w:rFonts w:ascii="Arial" w:hAnsi="Arial" w:cs="Arial"/>
          <w:sz w:val="22"/>
          <w:szCs w:val="22"/>
        </w:rPr>
      </w:pPr>
      <w:r>
        <w:rPr>
          <w:rFonts w:ascii="Arial" w:hAnsi="Arial" w:cs="Arial"/>
          <w:sz w:val="22"/>
          <w:szCs w:val="22"/>
        </w:rPr>
        <w:t>w przypadku, gdy utracą ważność złożone przed podpisaniem umowy, zaświadczenia o przynależności do okręgowej izby inżynierów budownictwa dotyczące osób, o których mowa w § 4 umowy, Wykonawca w terminie do 14 dni od daty utraty ich ważności dostarczył Zamawiającemu aktualne zaświadczenia,</w:t>
      </w:r>
    </w:p>
    <w:p w:rsidR="00651674" w:rsidRDefault="009444EE">
      <w:pPr>
        <w:pStyle w:val="Akapitzlist"/>
        <w:numPr>
          <w:ilvl w:val="0"/>
          <w:numId w:val="42"/>
        </w:numPr>
        <w:tabs>
          <w:tab w:val="left" w:pos="284"/>
          <w:tab w:val="left" w:pos="851"/>
        </w:tabs>
        <w:overflowPunct w:val="0"/>
        <w:spacing w:line="276" w:lineRule="auto"/>
        <w:ind w:left="709" w:hanging="283"/>
        <w:contextualSpacing/>
        <w:jc w:val="both"/>
        <w:textAlignment w:val="auto"/>
        <w:rPr>
          <w:rFonts w:ascii="Arial" w:hAnsi="Arial" w:cs="Arial"/>
          <w:sz w:val="22"/>
          <w:szCs w:val="22"/>
        </w:rPr>
      </w:pPr>
      <w:r>
        <w:rPr>
          <w:rFonts w:ascii="Arial" w:hAnsi="Arial" w:cs="Arial"/>
          <w:sz w:val="22"/>
          <w:szCs w:val="22"/>
        </w:rPr>
        <w:t>Wykonawca każdorazowo, na wezwanie Zamawiającego, zapewnił obecność upoważnionego przedstawiciela Wykonawcy podczas przeglądów i odbiorów dokonywanych w okresie gwarancji i rękojmi.</w:t>
      </w:r>
    </w:p>
    <w:p w:rsidR="00651674" w:rsidRDefault="009444EE">
      <w:pPr>
        <w:numPr>
          <w:ilvl w:val="0"/>
          <w:numId w:val="2"/>
        </w:numPr>
        <w:tabs>
          <w:tab w:val="left" w:pos="284"/>
        </w:tabs>
        <w:spacing w:line="276" w:lineRule="auto"/>
        <w:ind w:left="284" w:hanging="284"/>
        <w:jc w:val="both"/>
        <w:rPr>
          <w:rFonts w:ascii="Arial" w:hAnsi="Arial" w:cs="Arial"/>
          <w:sz w:val="22"/>
          <w:szCs w:val="22"/>
        </w:rPr>
      </w:pPr>
      <w:r>
        <w:rPr>
          <w:rFonts w:ascii="Arial" w:hAnsi="Arial" w:cs="Arial"/>
          <w:sz w:val="22"/>
          <w:szCs w:val="22"/>
        </w:rPr>
        <w:t>Wyliczenie obowiązków Wykonawcy zawarte w ust. 1 i 2 niniejszego paragrafu nie ma charakteru zupełnego, nie wyczerpuje zakresu zobowiązań Wykonawcy wynikającego z umowy i nie może stanowić podstawy do odmowy wykonania przez Wykonawcę czynności nie wymienionych wprost w umowie, a niezbędnych do należytego wykonania przedmiotu umowy.</w:t>
      </w:r>
    </w:p>
    <w:p w:rsidR="00651674" w:rsidRDefault="00651674">
      <w:pPr>
        <w:spacing w:line="276" w:lineRule="auto"/>
        <w:jc w:val="center"/>
        <w:rPr>
          <w:rFonts w:ascii="Arial" w:hAnsi="Arial" w:cs="Arial"/>
          <w:b/>
          <w:sz w:val="22"/>
          <w:szCs w:val="22"/>
          <w:highlight w:val="yellow"/>
        </w:rPr>
      </w:pPr>
    </w:p>
    <w:p w:rsidR="00651674" w:rsidRDefault="009444EE">
      <w:pPr>
        <w:spacing w:line="276" w:lineRule="auto"/>
        <w:jc w:val="center"/>
        <w:rPr>
          <w:rFonts w:ascii="Arial" w:hAnsi="Arial" w:cs="Arial"/>
          <w:b/>
          <w:sz w:val="22"/>
          <w:szCs w:val="22"/>
        </w:rPr>
      </w:pPr>
      <w:r>
        <w:rPr>
          <w:rFonts w:ascii="Arial" w:hAnsi="Arial" w:cs="Arial"/>
          <w:b/>
          <w:sz w:val="22"/>
          <w:szCs w:val="22"/>
        </w:rPr>
        <w:t>§ 7. Odpowiedzialność Wykonawcy</w:t>
      </w:r>
    </w:p>
    <w:p w:rsidR="00651674" w:rsidRDefault="009444EE">
      <w:pPr>
        <w:numPr>
          <w:ilvl w:val="0"/>
          <w:numId w:val="7"/>
        </w:numPr>
        <w:spacing w:line="276" w:lineRule="auto"/>
        <w:ind w:left="360" w:hanging="360"/>
        <w:jc w:val="both"/>
        <w:rPr>
          <w:rFonts w:ascii="Arial" w:hAnsi="Arial" w:cs="Arial"/>
          <w:sz w:val="22"/>
          <w:szCs w:val="22"/>
        </w:rPr>
      </w:pPr>
      <w:r>
        <w:rPr>
          <w:rFonts w:ascii="Arial" w:hAnsi="Arial" w:cs="Arial"/>
          <w:sz w:val="22"/>
          <w:szCs w:val="22"/>
        </w:rPr>
        <w:t>Wykonawca jest odpowiedzialny za sprawność, stabilność i bezpieczeństwo wszelkich działań i metod pracy na terenie budowy.</w:t>
      </w:r>
    </w:p>
    <w:p w:rsidR="00651674" w:rsidRDefault="009444EE">
      <w:pPr>
        <w:numPr>
          <w:ilvl w:val="0"/>
          <w:numId w:val="7"/>
        </w:numPr>
        <w:spacing w:line="276" w:lineRule="auto"/>
        <w:ind w:left="360" w:hanging="360"/>
        <w:jc w:val="both"/>
        <w:rPr>
          <w:rFonts w:ascii="Arial" w:hAnsi="Arial" w:cs="Arial"/>
          <w:sz w:val="22"/>
          <w:szCs w:val="22"/>
        </w:rPr>
      </w:pPr>
      <w:r>
        <w:rPr>
          <w:rFonts w:ascii="Arial" w:hAnsi="Arial" w:cs="Arial"/>
          <w:sz w:val="22"/>
          <w:szCs w:val="22"/>
        </w:rPr>
        <w:t>Od daty podpisania umowy, aż do podpisania protokołu odbioru końcowego, Wykonawca zobowiązany jest do zawarcia na własny koszt odpowiednich umów ubezpieczenia z tytułu uszczerbku na zdrowiu, śmierci lub utraty czy też uszkodzenia mienia (w tym bez ograniczeń robót, bazy, materiałów i sprzętu) i szkód, które mogą zaistnieć w związku z określonymi zdarzeniami losowymi lub wynikającymi z błędów Wykonawcy. W przypadku wystąpienia osób trzecich z roszczeniami bezpośrednio do Zamawiającego, Wykonawca zobowiązuje się do rozpatrzenia takich roszczeń i zgłoszenia ich do swojego ubezpieczyciela OC. Wykonawca zobowiązuje się również zwrócić Zamawiającemu koszty przez niego poniesione, w zakresie odpowiedzialności Wykonawcy określonej powyżej, zasądzone prawomocnymi wyrokami łącznie z kosztami zastępstwa procesowego, chyba, że zostaną one pokryte z Polisy OC Wykonawcy.</w:t>
      </w:r>
    </w:p>
    <w:p w:rsidR="00651674" w:rsidRDefault="009444EE">
      <w:pPr>
        <w:numPr>
          <w:ilvl w:val="0"/>
          <w:numId w:val="7"/>
        </w:numPr>
        <w:spacing w:line="276" w:lineRule="auto"/>
        <w:ind w:left="360" w:hanging="360"/>
        <w:jc w:val="both"/>
        <w:rPr>
          <w:rFonts w:ascii="Arial" w:hAnsi="Arial" w:cs="Arial"/>
          <w:sz w:val="22"/>
          <w:szCs w:val="22"/>
        </w:rPr>
      </w:pPr>
      <w:r>
        <w:rPr>
          <w:rFonts w:ascii="Arial" w:hAnsi="Arial" w:cs="Arial"/>
          <w:sz w:val="22"/>
          <w:szCs w:val="22"/>
        </w:rPr>
        <w:t>Od daty podpisania umowy, aż do daty podpisania protokołu odbioru końcowego, Wykonawca będzie posiadał ubezpieczenie OC w wartości nie mniejszej niż wartość wynagrodzenia Wykonawcy, o którym mowa w § 10 niniejszej umowy.</w:t>
      </w:r>
    </w:p>
    <w:p w:rsidR="00651674" w:rsidRDefault="009444EE">
      <w:pPr>
        <w:numPr>
          <w:ilvl w:val="0"/>
          <w:numId w:val="7"/>
        </w:numPr>
        <w:spacing w:line="276" w:lineRule="auto"/>
        <w:ind w:left="360" w:hanging="360"/>
        <w:jc w:val="both"/>
        <w:rPr>
          <w:rFonts w:ascii="Arial" w:hAnsi="Arial" w:cs="Arial"/>
          <w:sz w:val="22"/>
          <w:szCs w:val="22"/>
        </w:rPr>
      </w:pPr>
      <w:r>
        <w:rPr>
          <w:rFonts w:ascii="Arial" w:hAnsi="Arial" w:cs="Arial"/>
          <w:sz w:val="22"/>
          <w:szCs w:val="22"/>
        </w:rPr>
        <w:t>Umowy ubezpieczenia powinny zapewniać wypłatę odszkodowania płatnego w walucie polskiej, w kwotach koniecznych do naprawienia szkody.</w:t>
      </w:r>
    </w:p>
    <w:p w:rsidR="00651674" w:rsidRDefault="009444EE">
      <w:pPr>
        <w:numPr>
          <w:ilvl w:val="0"/>
          <w:numId w:val="7"/>
        </w:numPr>
        <w:spacing w:line="276" w:lineRule="auto"/>
        <w:ind w:left="360" w:hanging="360"/>
        <w:jc w:val="both"/>
        <w:rPr>
          <w:rFonts w:ascii="Arial" w:hAnsi="Arial" w:cs="Arial"/>
          <w:sz w:val="22"/>
          <w:szCs w:val="22"/>
        </w:rPr>
      </w:pPr>
      <w:r>
        <w:rPr>
          <w:rFonts w:ascii="Arial" w:hAnsi="Arial" w:cs="Arial"/>
          <w:sz w:val="22"/>
          <w:szCs w:val="22"/>
        </w:rPr>
        <w:t>Wykonawca winien zapewnić bezpieczeństwo na placu budowy przez cały okres wykonywania robót, dla swoich pracowników, przedstawicieli Zamawiającego i osób trzecich.</w:t>
      </w:r>
    </w:p>
    <w:p w:rsidR="00651674" w:rsidRDefault="009444EE">
      <w:pPr>
        <w:numPr>
          <w:ilvl w:val="0"/>
          <w:numId w:val="7"/>
        </w:numPr>
        <w:spacing w:line="276" w:lineRule="auto"/>
        <w:ind w:left="360" w:hanging="360"/>
        <w:jc w:val="both"/>
        <w:rPr>
          <w:rFonts w:ascii="Arial" w:hAnsi="Arial" w:cs="Arial"/>
          <w:sz w:val="22"/>
          <w:szCs w:val="22"/>
        </w:rPr>
      </w:pPr>
      <w:r>
        <w:rPr>
          <w:rFonts w:ascii="Arial" w:hAnsi="Arial" w:cs="Arial"/>
          <w:sz w:val="22"/>
          <w:szCs w:val="22"/>
        </w:rPr>
        <w:lastRenderedPageBreak/>
        <w:t>Wykonawca na własną odpowiedzialność i na własny koszt zapewni ochronę, zabezpieczenie istniejących budowli i instalacji przed zniszczeniem/uszkodzeniem, organizację placu budowy itp.</w:t>
      </w:r>
    </w:p>
    <w:p w:rsidR="00651674" w:rsidRDefault="009444EE">
      <w:pPr>
        <w:numPr>
          <w:ilvl w:val="0"/>
          <w:numId w:val="7"/>
        </w:numPr>
        <w:tabs>
          <w:tab w:val="left" w:pos="360"/>
        </w:tabs>
        <w:spacing w:line="276" w:lineRule="auto"/>
        <w:ind w:left="360" w:hanging="360"/>
        <w:jc w:val="both"/>
        <w:rPr>
          <w:rFonts w:ascii="Arial" w:hAnsi="Arial" w:cs="Arial"/>
          <w:sz w:val="22"/>
          <w:szCs w:val="22"/>
        </w:rPr>
      </w:pPr>
      <w:r>
        <w:rPr>
          <w:rFonts w:ascii="Arial" w:hAnsi="Arial" w:cs="Arial"/>
          <w:sz w:val="22"/>
          <w:szCs w:val="22"/>
        </w:rPr>
        <w:t xml:space="preserve">Wykonawca winien podporządkować się poleceniom wydawanym przez Inspektora nadzoru inwestorskiego. W przypadku uznania, że polecenia przekraczają uprawnienia Inspektora nadzoru inwestorskiego, Wykonawca powinien zawiadomić o tym niezwłocznie Zamawiającego. </w:t>
      </w:r>
    </w:p>
    <w:p w:rsidR="00651674" w:rsidRDefault="009444EE">
      <w:pPr>
        <w:numPr>
          <w:ilvl w:val="0"/>
          <w:numId w:val="7"/>
        </w:numPr>
        <w:tabs>
          <w:tab w:val="left" w:pos="360"/>
        </w:tabs>
        <w:spacing w:line="276" w:lineRule="auto"/>
        <w:ind w:left="360" w:hanging="360"/>
        <w:jc w:val="both"/>
        <w:rPr>
          <w:rFonts w:ascii="Arial" w:hAnsi="Arial" w:cs="Arial"/>
          <w:sz w:val="22"/>
          <w:szCs w:val="22"/>
        </w:rPr>
      </w:pPr>
      <w:r>
        <w:rPr>
          <w:rFonts w:ascii="Arial" w:hAnsi="Arial" w:cs="Arial"/>
          <w:sz w:val="22"/>
          <w:szCs w:val="22"/>
        </w:rPr>
        <w:t>Podczas całego okresu trwania robót Wykonawca winien na własny koszt zabezpieczyć i oznakować prowadzone roboty oraz dbać o stan techniczny i prawidłowość oznakowania.</w:t>
      </w:r>
    </w:p>
    <w:p w:rsidR="00651674" w:rsidRDefault="009444EE">
      <w:pPr>
        <w:numPr>
          <w:ilvl w:val="0"/>
          <w:numId w:val="7"/>
        </w:numPr>
        <w:tabs>
          <w:tab w:val="left" w:pos="360"/>
        </w:tabs>
        <w:spacing w:line="276" w:lineRule="auto"/>
        <w:ind w:left="360" w:hanging="360"/>
        <w:jc w:val="both"/>
        <w:rPr>
          <w:rFonts w:ascii="Arial" w:hAnsi="Arial" w:cs="Arial"/>
          <w:sz w:val="22"/>
          <w:szCs w:val="22"/>
        </w:rPr>
      </w:pPr>
      <w:r>
        <w:rPr>
          <w:rFonts w:ascii="Arial" w:hAnsi="Arial" w:cs="Arial"/>
          <w:sz w:val="22"/>
          <w:szCs w:val="22"/>
        </w:rPr>
        <w:t>Wykonawca ponosi odpowiedzialność za teren budowy z chwilą przejęcia placu budowy.</w:t>
      </w:r>
    </w:p>
    <w:p w:rsidR="00651674" w:rsidRDefault="009444EE">
      <w:pPr>
        <w:numPr>
          <w:ilvl w:val="0"/>
          <w:numId w:val="7"/>
        </w:numPr>
        <w:tabs>
          <w:tab w:val="left" w:pos="360"/>
        </w:tabs>
        <w:spacing w:line="276" w:lineRule="auto"/>
        <w:ind w:left="360" w:hanging="360"/>
        <w:jc w:val="both"/>
        <w:rPr>
          <w:rFonts w:ascii="Arial" w:hAnsi="Arial" w:cs="Arial"/>
          <w:sz w:val="22"/>
          <w:szCs w:val="22"/>
        </w:rPr>
      </w:pPr>
      <w:r>
        <w:rPr>
          <w:rFonts w:ascii="Arial" w:hAnsi="Arial" w:cs="Arial"/>
          <w:sz w:val="22"/>
          <w:szCs w:val="22"/>
        </w:rPr>
        <w:t xml:space="preserve">Wykonawca ponosi odpowiedzialność za szkody wyrządzone osobom trzecim w związku </w:t>
      </w:r>
      <w:r>
        <w:rPr>
          <w:rFonts w:ascii="Arial" w:hAnsi="Arial" w:cs="Arial"/>
          <w:sz w:val="22"/>
          <w:szCs w:val="22"/>
        </w:rPr>
        <w:br/>
        <w:t>z prowadzonymi pracami.</w:t>
      </w:r>
    </w:p>
    <w:p w:rsidR="00651674" w:rsidRDefault="009444EE">
      <w:pPr>
        <w:numPr>
          <w:ilvl w:val="0"/>
          <w:numId w:val="7"/>
        </w:numPr>
        <w:tabs>
          <w:tab w:val="left" w:pos="360"/>
        </w:tabs>
        <w:spacing w:line="276" w:lineRule="auto"/>
        <w:ind w:left="360" w:hanging="360"/>
        <w:jc w:val="both"/>
        <w:rPr>
          <w:rFonts w:ascii="Arial" w:hAnsi="Arial" w:cs="Arial"/>
          <w:sz w:val="22"/>
          <w:szCs w:val="22"/>
        </w:rPr>
      </w:pPr>
      <w:r>
        <w:rPr>
          <w:rFonts w:ascii="Arial" w:hAnsi="Arial" w:cs="Arial"/>
          <w:sz w:val="22"/>
          <w:szCs w:val="22"/>
        </w:rPr>
        <w:t>Wykonawca jest zobowiązany zaangażować odpowiednio wykwalifikowany personel, zapewniający należyte i terminowe wykonanie robót.</w:t>
      </w:r>
    </w:p>
    <w:p w:rsidR="00651674" w:rsidRDefault="009444EE">
      <w:pPr>
        <w:numPr>
          <w:ilvl w:val="0"/>
          <w:numId w:val="7"/>
        </w:numPr>
        <w:tabs>
          <w:tab w:val="left" w:pos="360"/>
        </w:tabs>
        <w:spacing w:line="276" w:lineRule="auto"/>
        <w:ind w:left="357" w:hanging="357"/>
        <w:jc w:val="both"/>
        <w:rPr>
          <w:rFonts w:ascii="Arial" w:hAnsi="Arial" w:cs="Arial"/>
          <w:sz w:val="22"/>
          <w:szCs w:val="22"/>
        </w:rPr>
      </w:pPr>
      <w:r>
        <w:rPr>
          <w:rFonts w:ascii="Arial" w:hAnsi="Arial" w:cs="Arial"/>
          <w:sz w:val="22"/>
          <w:szCs w:val="22"/>
        </w:rPr>
        <w:t>Wykonawca ma zapewnić, aby osoby zaangażowane do wykonania robót podczas obecności na terenie budowy nosiły oznaczenia identyfikujące podmioty, które je zaangażowały.</w:t>
      </w:r>
    </w:p>
    <w:p w:rsidR="00651674" w:rsidRDefault="00651674">
      <w:pPr>
        <w:spacing w:line="276" w:lineRule="auto"/>
        <w:ind w:left="360"/>
        <w:jc w:val="center"/>
        <w:rPr>
          <w:rFonts w:ascii="Arial" w:hAnsi="Arial" w:cs="Arial"/>
          <w:b/>
          <w:sz w:val="22"/>
          <w:szCs w:val="22"/>
          <w:highlight w:val="yellow"/>
        </w:rPr>
      </w:pPr>
    </w:p>
    <w:p w:rsidR="00651674" w:rsidRDefault="009444EE">
      <w:pPr>
        <w:spacing w:line="276" w:lineRule="auto"/>
        <w:ind w:left="360"/>
        <w:jc w:val="center"/>
        <w:rPr>
          <w:rFonts w:ascii="Arial" w:hAnsi="Arial" w:cs="Arial"/>
          <w:b/>
          <w:sz w:val="22"/>
          <w:szCs w:val="22"/>
        </w:rPr>
      </w:pPr>
      <w:r>
        <w:rPr>
          <w:rFonts w:ascii="Arial" w:hAnsi="Arial" w:cs="Arial"/>
          <w:b/>
          <w:sz w:val="22"/>
          <w:szCs w:val="22"/>
        </w:rPr>
        <w:t>§ 7.1*</w:t>
      </w:r>
    </w:p>
    <w:p w:rsidR="00651674" w:rsidRDefault="009444EE">
      <w:pPr>
        <w:spacing w:line="276" w:lineRule="auto"/>
        <w:ind w:left="360"/>
        <w:jc w:val="center"/>
        <w:rPr>
          <w:rFonts w:ascii="Arial" w:hAnsi="Arial" w:cs="Arial"/>
          <w:b/>
          <w:sz w:val="22"/>
          <w:szCs w:val="22"/>
        </w:rPr>
      </w:pPr>
      <w:r>
        <w:rPr>
          <w:rFonts w:ascii="Arial" w:hAnsi="Arial" w:cs="Arial"/>
          <w:b/>
          <w:sz w:val="22"/>
          <w:szCs w:val="22"/>
        </w:rPr>
        <w:t>Podmiot udostępniający zasoby</w:t>
      </w:r>
    </w:p>
    <w:p w:rsidR="00651674" w:rsidRDefault="009444EE">
      <w:pPr>
        <w:numPr>
          <w:ilvl w:val="0"/>
          <w:numId w:val="22"/>
        </w:numPr>
        <w:overflowPunct w:val="0"/>
        <w:spacing w:line="276" w:lineRule="auto"/>
        <w:ind w:left="360"/>
        <w:jc w:val="both"/>
        <w:textAlignment w:val="auto"/>
        <w:rPr>
          <w:rFonts w:ascii="Arial" w:hAnsi="Arial" w:cs="Arial"/>
          <w:sz w:val="22"/>
          <w:szCs w:val="22"/>
        </w:rPr>
      </w:pPr>
      <w:r>
        <w:rPr>
          <w:rFonts w:ascii="Arial" w:hAnsi="Arial" w:cs="Arial"/>
          <w:sz w:val="22"/>
          <w:szCs w:val="22"/>
        </w:rPr>
        <w:t>Wykonawca oświadcza, że podmiot udostępniający zasoby - ...................................., na które Wykonawca powoływał się składając ofertę, celem wykazania spełniania warunku udziału w postępowaniu o udzielenie zamówienia publicznego dotyczącego doświadczenia zrealizuje przedmiot umowy w zakresie ..................................... .</w:t>
      </w:r>
    </w:p>
    <w:p w:rsidR="00651674" w:rsidRDefault="009444EE">
      <w:pPr>
        <w:numPr>
          <w:ilvl w:val="0"/>
          <w:numId w:val="22"/>
        </w:numPr>
        <w:overflowPunct w:val="0"/>
        <w:spacing w:line="276" w:lineRule="auto"/>
        <w:ind w:left="360"/>
        <w:jc w:val="both"/>
        <w:textAlignment w:val="auto"/>
        <w:rPr>
          <w:rFonts w:ascii="Arial" w:hAnsi="Arial" w:cs="Arial"/>
          <w:sz w:val="22"/>
          <w:szCs w:val="22"/>
        </w:rPr>
      </w:pPr>
      <w:r>
        <w:rPr>
          <w:rFonts w:ascii="Arial" w:hAnsi="Arial" w:cs="Arial"/>
          <w:sz w:val="22"/>
          <w:szCs w:val="22"/>
        </w:rPr>
        <w:t>W przypadku zaprzestania wykonywania umowy przez podmiot udostępniający zasoby - …………... ..........................., z jakichkolwiek przyczyn, Wykonawca będzie zobowiązany do zastąpienia tego podmiotu innym podmiotem, posiadającym zasoby co najmniej takie, jak te, które stanowiły podstawę wykazania spełniania przez Wykonawcę warunków udziału w postępowaniu o udzielenie zamówienia, po uprzednim uzyskaniu zgody Zamawiającego. Wykonawca może zostać zwolniony z zastąpienia tego podmiotu innym podmiotem, w przypadku wykazania, że Wykonawca samodzielnie spełnia warunek udziału w postępowaniu, przy wykazaniu spełniania którego powoływał się na zasoby podmiotu je udostępniające, w stopniu nie mniejszym niż wymagany w trakcie postępowania o udzielenie zamówienia.</w:t>
      </w:r>
    </w:p>
    <w:p w:rsidR="00651674" w:rsidRDefault="009444EE">
      <w:pPr>
        <w:numPr>
          <w:ilvl w:val="0"/>
          <w:numId w:val="22"/>
        </w:numPr>
        <w:overflowPunct w:val="0"/>
        <w:spacing w:line="276" w:lineRule="auto"/>
        <w:ind w:left="360"/>
        <w:jc w:val="both"/>
        <w:textAlignment w:val="auto"/>
        <w:rPr>
          <w:rFonts w:ascii="Arial" w:hAnsi="Arial" w:cs="Arial"/>
          <w:sz w:val="22"/>
          <w:szCs w:val="22"/>
        </w:rPr>
      </w:pPr>
      <w:r>
        <w:rPr>
          <w:rFonts w:ascii="Arial" w:hAnsi="Arial" w:cs="Arial"/>
          <w:sz w:val="22"/>
          <w:szCs w:val="22"/>
        </w:rPr>
        <w:t>Zgoda na zmianę, rezygnację z podwykonawcy może nastąpić pod warunkiem przedstawienia przez Wykonawcę oświadczeń podwykonawców i dalszych podwykonawców potwierdzających zapłatę przez niego należnego wynagrodzenia za wykonaną część zamówienia do dnia dokonania zmiany umowy w tym zakresie.</w:t>
      </w:r>
    </w:p>
    <w:p w:rsidR="00651674" w:rsidRDefault="009444EE">
      <w:pPr>
        <w:spacing w:line="276" w:lineRule="auto"/>
        <w:jc w:val="both"/>
        <w:rPr>
          <w:rFonts w:ascii="Arial" w:hAnsi="Arial" w:cs="Arial"/>
          <w:i/>
          <w:sz w:val="22"/>
          <w:szCs w:val="22"/>
        </w:rPr>
      </w:pPr>
      <w:bookmarkStart w:id="5" w:name="_Hlk93401892"/>
      <w:r>
        <w:rPr>
          <w:rFonts w:ascii="Arial" w:hAnsi="Arial" w:cs="Arial"/>
          <w:i/>
          <w:sz w:val="22"/>
          <w:szCs w:val="22"/>
        </w:rPr>
        <w:t>§ 7.1* zostanie usunięty z wzoru umowy w przypadku, gdy wykonawca nie polega na zasobach innych podmiotów na podstawie art. 118 ust. 1 ustawy Pzp.</w:t>
      </w:r>
      <w:bookmarkEnd w:id="5"/>
    </w:p>
    <w:p w:rsidR="00651674" w:rsidRDefault="00651674">
      <w:pPr>
        <w:spacing w:line="276" w:lineRule="auto"/>
        <w:rPr>
          <w:rFonts w:ascii="Arial" w:hAnsi="Arial" w:cs="Arial"/>
          <w:b/>
          <w:sz w:val="22"/>
          <w:szCs w:val="22"/>
          <w:highlight w:val="yellow"/>
        </w:rPr>
      </w:pPr>
    </w:p>
    <w:p w:rsidR="00651674" w:rsidRDefault="009444EE">
      <w:pPr>
        <w:spacing w:line="276" w:lineRule="auto"/>
        <w:jc w:val="center"/>
        <w:rPr>
          <w:rFonts w:ascii="Arial" w:hAnsi="Arial" w:cs="Arial"/>
          <w:b/>
          <w:sz w:val="22"/>
          <w:szCs w:val="22"/>
        </w:rPr>
      </w:pPr>
      <w:r>
        <w:rPr>
          <w:rFonts w:ascii="Arial" w:hAnsi="Arial" w:cs="Arial"/>
          <w:b/>
          <w:sz w:val="22"/>
          <w:szCs w:val="22"/>
        </w:rPr>
        <w:t>§ 8. Podwykonawcy</w:t>
      </w:r>
    </w:p>
    <w:p w:rsidR="00651674" w:rsidRDefault="009444EE">
      <w:pPr>
        <w:pStyle w:val="Akapitzlist"/>
        <w:numPr>
          <w:ilvl w:val="0"/>
          <w:numId w:val="30"/>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Wykonawca może powierzyć wykonanie części zamówienia podwykonawcy.</w:t>
      </w:r>
    </w:p>
    <w:p w:rsidR="00651674" w:rsidRDefault="009444EE">
      <w:pPr>
        <w:pStyle w:val="Akapitzlist"/>
        <w:numPr>
          <w:ilvl w:val="0"/>
          <w:numId w:val="30"/>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 xml:space="preserve">Wykonawca przed przystąpieniem do wykonania zamówienia jest zobowiązany do podania nazw, danych kontaktowych oraz przedstawicieli, podwykonawców zaangażowanych w roboty budowlane, jeżeli są już znani. Wykonawca ma obowiązek zawiadamiania zamawiającego o wszelkich zmianach w odniesieniu do informacji, o których mowa w zdaniu pierwszym, w trakcie realizacji zamówienia, a także przekazywania wymaganych </w:t>
      </w:r>
      <w:r>
        <w:rPr>
          <w:rFonts w:ascii="Arial" w:hAnsi="Arial" w:cs="Arial"/>
          <w:sz w:val="22"/>
          <w:szCs w:val="22"/>
        </w:rPr>
        <w:lastRenderedPageBreak/>
        <w:t>informacji na temat nowych podwykonawców, którym w późniejszym okresie zamierza powierzyć realizację robót budowlanych.</w:t>
      </w:r>
    </w:p>
    <w:p w:rsidR="00651674" w:rsidRDefault="009444EE">
      <w:pPr>
        <w:pStyle w:val="Akapitzlist"/>
        <w:numPr>
          <w:ilvl w:val="0"/>
          <w:numId w:val="30"/>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Powierzenie wykonania części zamówienia podwykonawcom nie zwalnia wykonawcy z odpowiedzialności za należyte wykonanie tego zamówienia.</w:t>
      </w:r>
    </w:p>
    <w:p w:rsidR="00651674" w:rsidRDefault="009444EE">
      <w:pPr>
        <w:pStyle w:val="Akapitzlist"/>
        <w:numPr>
          <w:ilvl w:val="0"/>
          <w:numId w:val="30"/>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 xml:space="preserve">Wykonawca, podwykonawca lub dalszy podwykonawca zamówienia na roboty budowlane zamierzający zawrzeć umowę o podwykonawstwo, której przedmiotem są </w:t>
      </w:r>
      <w:r>
        <w:rPr>
          <w:rFonts w:ascii="Arial" w:hAnsi="Arial" w:cs="Arial"/>
          <w:b/>
          <w:bCs/>
          <w:sz w:val="22"/>
          <w:szCs w:val="22"/>
        </w:rPr>
        <w:t>roboty budowlane</w:t>
      </w:r>
      <w:r>
        <w:rPr>
          <w:rFonts w:ascii="Arial" w:hAnsi="Arial" w:cs="Arial"/>
          <w:sz w:val="22"/>
          <w:szCs w:val="22"/>
        </w:rPr>
        <w:t xml:space="preserve">, jest obowiązany, w trakcie realizacji zamówienia, </w:t>
      </w:r>
      <w:r>
        <w:rPr>
          <w:rFonts w:ascii="Arial" w:hAnsi="Arial" w:cs="Arial"/>
          <w:b/>
          <w:bCs/>
          <w:sz w:val="22"/>
          <w:szCs w:val="22"/>
        </w:rPr>
        <w:t>do przedłożenia zamawiającemu projektu tej umowy</w:t>
      </w:r>
      <w:r>
        <w:rPr>
          <w:rFonts w:ascii="Arial" w:hAnsi="Arial" w:cs="Arial"/>
          <w:sz w:val="22"/>
          <w:szCs w:val="22"/>
        </w:rPr>
        <w:t>, przy czym podwykonawca lub dalszy podwykonawca jest obowiązany dołączyć zgodę wykonawcy na zawarcie umowy o podwykonawstwo o treści zgodnej z projektem umowy. Obowiązek wskazany w zdaniu pierwszym dotyczy również projektów zmian umów o podwykonawstwo.</w:t>
      </w:r>
    </w:p>
    <w:p w:rsidR="00651674" w:rsidRDefault="009444EE">
      <w:pPr>
        <w:pStyle w:val="Akapitzlist"/>
        <w:numPr>
          <w:ilvl w:val="0"/>
          <w:numId w:val="30"/>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651674" w:rsidRDefault="009444EE">
      <w:pPr>
        <w:pStyle w:val="Akapitzlist"/>
        <w:numPr>
          <w:ilvl w:val="0"/>
          <w:numId w:val="30"/>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Termin zapłaty wynagrodzenia podwykonawcy lub dalszemu podwykonawcy, przewidziany w umowie o podwykonawstwo, nie może być dłuższy niż 30 dni od dnia doręczenia wykonawcy, podwykonawcy lub dalszemu podwykonawcy faktury lub rachunku.</w:t>
      </w:r>
    </w:p>
    <w:p w:rsidR="00651674" w:rsidRDefault="009444EE">
      <w:pPr>
        <w:pStyle w:val="Akapitzlist"/>
        <w:numPr>
          <w:ilvl w:val="0"/>
          <w:numId w:val="30"/>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Zamawiający, w terminie 7 dni od daty otrzymania, zgłasza w formie pisemnej, pod rygorem nieważności, zastrzeżenia do projektu umowy o podwykonawstwo, której przedmiotem są roboty budowlane, w przypadku gdy:</w:t>
      </w:r>
    </w:p>
    <w:p w:rsidR="00651674" w:rsidRDefault="009444EE">
      <w:pPr>
        <w:pStyle w:val="Akapitzlist"/>
        <w:numPr>
          <w:ilvl w:val="0"/>
          <w:numId w:val="31"/>
        </w:numPr>
        <w:overflowPunct w:val="0"/>
        <w:spacing w:line="276" w:lineRule="auto"/>
        <w:ind w:hanging="294"/>
        <w:contextualSpacing/>
        <w:jc w:val="both"/>
        <w:textAlignment w:val="auto"/>
        <w:rPr>
          <w:rFonts w:ascii="Arial" w:hAnsi="Arial" w:cs="Arial"/>
          <w:sz w:val="22"/>
          <w:szCs w:val="22"/>
        </w:rPr>
      </w:pPr>
      <w:r>
        <w:rPr>
          <w:rFonts w:ascii="Arial" w:hAnsi="Arial" w:cs="Arial"/>
          <w:sz w:val="22"/>
          <w:szCs w:val="22"/>
        </w:rPr>
        <w:t>nie spełnia ona poniżej wskazanych wymagań:</w:t>
      </w:r>
    </w:p>
    <w:p w:rsidR="00651674" w:rsidRDefault="009444EE">
      <w:pPr>
        <w:pStyle w:val="Akapitzlist"/>
        <w:numPr>
          <w:ilvl w:val="0"/>
          <w:numId w:val="32"/>
        </w:numPr>
        <w:overflowPunct w:val="0"/>
        <w:spacing w:line="276" w:lineRule="auto"/>
        <w:ind w:left="993" w:hanging="284"/>
        <w:contextualSpacing/>
        <w:jc w:val="both"/>
        <w:textAlignment w:val="auto"/>
        <w:rPr>
          <w:rFonts w:ascii="Arial" w:hAnsi="Arial" w:cs="Arial"/>
          <w:sz w:val="22"/>
          <w:szCs w:val="22"/>
        </w:rPr>
      </w:pPr>
      <w:r>
        <w:rPr>
          <w:rFonts w:ascii="Arial" w:hAnsi="Arial" w:cs="Arial"/>
          <w:sz w:val="22"/>
          <w:szCs w:val="22"/>
        </w:rPr>
        <w:t>projekt umowy o podwykonawstwo musi zawierać postanowienia dotyczące:</w:t>
      </w:r>
    </w:p>
    <w:p w:rsidR="00651674" w:rsidRDefault="009444EE">
      <w:pPr>
        <w:pStyle w:val="Akapitzlist"/>
        <w:numPr>
          <w:ilvl w:val="0"/>
          <w:numId w:val="33"/>
        </w:numPr>
        <w:overflowPunct w:val="0"/>
        <w:spacing w:line="276" w:lineRule="auto"/>
        <w:ind w:left="1276" w:hanging="283"/>
        <w:contextualSpacing/>
        <w:jc w:val="both"/>
        <w:textAlignment w:val="auto"/>
        <w:rPr>
          <w:rFonts w:ascii="Arial" w:hAnsi="Arial" w:cs="Arial"/>
          <w:sz w:val="22"/>
          <w:szCs w:val="22"/>
        </w:rPr>
      </w:pPr>
      <w:r>
        <w:rPr>
          <w:rFonts w:ascii="Arial" w:hAnsi="Arial" w:cs="Arial"/>
          <w:sz w:val="22"/>
          <w:szCs w:val="22"/>
        </w:rPr>
        <w:t>danych podwykonawcy,</w:t>
      </w:r>
    </w:p>
    <w:p w:rsidR="00651674" w:rsidRDefault="009444EE">
      <w:pPr>
        <w:pStyle w:val="Akapitzlist"/>
        <w:numPr>
          <w:ilvl w:val="0"/>
          <w:numId w:val="33"/>
        </w:numPr>
        <w:overflowPunct w:val="0"/>
        <w:spacing w:line="276" w:lineRule="auto"/>
        <w:ind w:left="1276" w:hanging="283"/>
        <w:contextualSpacing/>
        <w:jc w:val="both"/>
        <w:textAlignment w:val="auto"/>
        <w:rPr>
          <w:rFonts w:ascii="Arial" w:hAnsi="Arial" w:cs="Arial"/>
          <w:sz w:val="22"/>
          <w:szCs w:val="22"/>
        </w:rPr>
      </w:pPr>
      <w:r>
        <w:rPr>
          <w:rFonts w:ascii="Arial" w:hAnsi="Arial" w:cs="Arial"/>
          <w:sz w:val="22"/>
          <w:szCs w:val="22"/>
        </w:rPr>
        <w:t xml:space="preserve">zakresu robót przewidzianych do wykonania, </w:t>
      </w:r>
    </w:p>
    <w:p w:rsidR="00651674" w:rsidRDefault="009444EE">
      <w:pPr>
        <w:pStyle w:val="Akapitzlist"/>
        <w:numPr>
          <w:ilvl w:val="0"/>
          <w:numId w:val="33"/>
        </w:numPr>
        <w:overflowPunct w:val="0"/>
        <w:spacing w:line="276" w:lineRule="auto"/>
        <w:ind w:left="1276" w:hanging="283"/>
        <w:contextualSpacing/>
        <w:jc w:val="both"/>
        <w:textAlignment w:val="auto"/>
        <w:rPr>
          <w:rFonts w:ascii="Arial" w:hAnsi="Arial" w:cs="Arial"/>
          <w:sz w:val="22"/>
          <w:szCs w:val="22"/>
        </w:rPr>
      </w:pPr>
      <w:r>
        <w:rPr>
          <w:rFonts w:ascii="Arial" w:hAnsi="Arial" w:cs="Arial"/>
          <w:sz w:val="22"/>
          <w:szCs w:val="22"/>
        </w:rPr>
        <w:t>terminu realizacji robót,</w:t>
      </w:r>
    </w:p>
    <w:p w:rsidR="00651674" w:rsidRDefault="009444EE">
      <w:pPr>
        <w:pStyle w:val="Akapitzlist"/>
        <w:numPr>
          <w:ilvl w:val="0"/>
          <w:numId w:val="33"/>
        </w:numPr>
        <w:overflowPunct w:val="0"/>
        <w:spacing w:line="276" w:lineRule="auto"/>
        <w:ind w:left="1276" w:hanging="283"/>
        <w:contextualSpacing/>
        <w:jc w:val="both"/>
        <w:textAlignment w:val="auto"/>
        <w:rPr>
          <w:rFonts w:ascii="Arial" w:hAnsi="Arial" w:cs="Arial"/>
          <w:sz w:val="22"/>
          <w:szCs w:val="22"/>
        </w:rPr>
      </w:pPr>
      <w:bookmarkStart w:id="6" w:name="_Hlk95374816"/>
      <w:r>
        <w:rPr>
          <w:rFonts w:ascii="Arial" w:hAnsi="Arial" w:cs="Arial"/>
          <w:sz w:val="22"/>
          <w:szCs w:val="22"/>
        </w:rPr>
        <w:t>wysokości wynagrodzenia i zasad płatności za wykonane roboty, w tym wysokość wynagrodzenia do wypłaty w ramach każdego z etapów, o których mowa w § 1 ust. 3 umowy,</w:t>
      </w:r>
      <w:bookmarkEnd w:id="6"/>
    </w:p>
    <w:p w:rsidR="00651674" w:rsidRDefault="009444EE">
      <w:pPr>
        <w:pStyle w:val="Akapitzlist"/>
        <w:numPr>
          <w:ilvl w:val="0"/>
          <w:numId w:val="33"/>
        </w:numPr>
        <w:overflowPunct w:val="0"/>
        <w:spacing w:line="276" w:lineRule="auto"/>
        <w:ind w:left="1276" w:hanging="283"/>
        <w:contextualSpacing/>
        <w:jc w:val="both"/>
        <w:textAlignment w:val="auto"/>
        <w:rPr>
          <w:rFonts w:ascii="Arial" w:hAnsi="Arial" w:cs="Arial"/>
          <w:sz w:val="22"/>
          <w:szCs w:val="22"/>
        </w:rPr>
      </w:pPr>
      <w:r>
        <w:rPr>
          <w:rFonts w:ascii="Arial" w:hAnsi="Arial" w:cs="Arial"/>
          <w:sz w:val="22"/>
          <w:szCs w:val="22"/>
        </w:rPr>
        <w:t xml:space="preserve">terminu zapłaty wynagrodzenia, </w:t>
      </w:r>
    </w:p>
    <w:p w:rsidR="00651674" w:rsidRDefault="009444EE">
      <w:pPr>
        <w:pStyle w:val="Akapitzlist"/>
        <w:numPr>
          <w:ilvl w:val="0"/>
          <w:numId w:val="33"/>
        </w:numPr>
        <w:overflowPunct w:val="0"/>
        <w:spacing w:line="276" w:lineRule="auto"/>
        <w:ind w:left="1276" w:hanging="283"/>
        <w:contextualSpacing/>
        <w:jc w:val="both"/>
        <w:textAlignment w:val="auto"/>
        <w:rPr>
          <w:rFonts w:ascii="Arial" w:hAnsi="Arial" w:cs="Arial"/>
          <w:sz w:val="22"/>
          <w:szCs w:val="22"/>
        </w:rPr>
      </w:pPr>
      <w:r>
        <w:rPr>
          <w:rFonts w:ascii="Arial" w:hAnsi="Arial" w:cs="Arial"/>
          <w:sz w:val="22"/>
          <w:szCs w:val="22"/>
        </w:rPr>
        <w:t xml:space="preserve">okresu odpowiedzialności za wady, </w:t>
      </w:r>
    </w:p>
    <w:p w:rsidR="00651674" w:rsidRDefault="009444EE">
      <w:pPr>
        <w:pStyle w:val="Akapitzlist"/>
        <w:numPr>
          <w:ilvl w:val="0"/>
          <w:numId w:val="33"/>
        </w:numPr>
        <w:overflowPunct w:val="0"/>
        <w:spacing w:line="276" w:lineRule="auto"/>
        <w:ind w:left="1276" w:hanging="283"/>
        <w:contextualSpacing/>
        <w:jc w:val="both"/>
        <w:textAlignment w:val="auto"/>
        <w:rPr>
          <w:rFonts w:ascii="Arial" w:eastAsiaTheme="minorHAnsi" w:hAnsi="Arial" w:cs="Arial"/>
          <w:sz w:val="22"/>
          <w:szCs w:val="22"/>
          <w:lang w:eastAsia="en-US"/>
        </w:rPr>
      </w:pPr>
      <w:r>
        <w:rPr>
          <w:rFonts w:ascii="Arial" w:hAnsi="Arial" w:cs="Arial"/>
          <w:sz w:val="22"/>
          <w:szCs w:val="22"/>
        </w:rPr>
        <w:t>zobowiązania podwykonawcy do spełnienia wymagań określonych przez Zamawiającego w § 28 umowy, w związku z art. 95 ust. 1 ustawy Pzp,</w:t>
      </w:r>
    </w:p>
    <w:p w:rsidR="00651674" w:rsidRDefault="009444EE">
      <w:pPr>
        <w:pStyle w:val="Akapitzlist"/>
        <w:numPr>
          <w:ilvl w:val="0"/>
          <w:numId w:val="32"/>
        </w:numPr>
        <w:overflowPunct w:val="0"/>
        <w:spacing w:line="276" w:lineRule="auto"/>
        <w:ind w:left="993" w:hanging="284"/>
        <w:contextualSpacing/>
        <w:jc w:val="both"/>
        <w:textAlignment w:val="auto"/>
        <w:rPr>
          <w:rFonts w:ascii="Arial" w:hAnsi="Arial" w:cs="Arial"/>
          <w:sz w:val="22"/>
          <w:szCs w:val="22"/>
        </w:rPr>
      </w:pPr>
      <w:r>
        <w:rPr>
          <w:rFonts w:ascii="Arial" w:hAnsi="Arial" w:cs="Arial"/>
          <w:sz w:val="22"/>
          <w:szCs w:val="22"/>
        </w:rPr>
        <w:t>postanowienia umowy o podwykonawstwo nie mogą być sprzeczne z postanowieniami niniejszej umowy,</w:t>
      </w:r>
    </w:p>
    <w:p w:rsidR="00651674" w:rsidRDefault="009444EE">
      <w:pPr>
        <w:pStyle w:val="Akapitzlist"/>
        <w:numPr>
          <w:ilvl w:val="0"/>
          <w:numId w:val="32"/>
        </w:numPr>
        <w:overflowPunct w:val="0"/>
        <w:spacing w:line="276" w:lineRule="auto"/>
        <w:ind w:left="993" w:hanging="284"/>
        <w:contextualSpacing/>
        <w:jc w:val="both"/>
        <w:textAlignment w:val="auto"/>
        <w:rPr>
          <w:rFonts w:ascii="Arial" w:hAnsi="Arial" w:cs="Arial"/>
          <w:sz w:val="22"/>
          <w:szCs w:val="22"/>
        </w:rPr>
      </w:pPr>
      <w:r>
        <w:rPr>
          <w:rFonts w:ascii="Arial" w:hAnsi="Arial" w:cs="Arial"/>
          <w:sz w:val="22"/>
          <w:szCs w:val="22"/>
        </w:rPr>
        <w:t>umowa nie może wyłączać odpowiedzialności głównego wykonawcy przed Zamawiającym za wykonanie całości robót, także tych wykonanych przez podwykonawców,</w:t>
      </w:r>
    </w:p>
    <w:p w:rsidR="00651674" w:rsidRDefault="009444EE">
      <w:pPr>
        <w:pStyle w:val="Akapitzlist"/>
        <w:numPr>
          <w:ilvl w:val="0"/>
          <w:numId w:val="32"/>
        </w:numPr>
        <w:overflowPunct w:val="0"/>
        <w:spacing w:line="276" w:lineRule="auto"/>
        <w:ind w:left="993" w:hanging="284"/>
        <w:contextualSpacing/>
        <w:jc w:val="both"/>
        <w:textAlignment w:val="auto"/>
        <w:rPr>
          <w:rFonts w:ascii="Arial" w:eastAsiaTheme="minorHAnsi" w:hAnsi="Arial" w:cs="Arial"/>
          <w:sz w:val="22"/>
          <w:szCs w:val="22"/>
          <w:lang w:eastAsia="en-US"/>
        </w:rPr>
      </w:pPr>
      <w:r>
        <w:rPr>
          <w:rFonts w:ascii="Arial" w:hAnsi="Arial" w:cs="Arial"/>
          <w:sz w:val="22"/>
          <w:szCs w:val="22"/>
        </w:rPr>
        <w:t>umowa nie może zawierać postanowień uzależniających uzyskanie przez podwykonawcę płatności od wykonawcy od zapłaty przez zamawiającego wykonawcy wynagrodzenia obejmującego zakres robót wykonanych przez podwykonawcę lub uzależniających zwrot podwykonawcy kwot zabezpieczenia przez wykonawcę, od zwrotu zabezpieczenia wykonania umowy przez zamawiającego wykonawcy,</w:t>
      </w:r>
    </w:p>
    <w:p w:rsidR="00651674" w:rsidRDefault="009444EE">
      <w:pPr>
        <w:pStyle w:val="Akapitzlist"/>
        <w:numPr>
          <w:ilvl w:val="0"/>
          <w:numId w:val="31"/>
        </w:numPr>
        <w:overflowPunct w:val="0"/>
        <w:spacing w:line="276" w:lineRule="auto"/>
        <w:ind w:hanging="294"/>
        <w:contextualSpacing/>
        <w:jc w:val="both"/>
        <w:textAlignment w:val="auto"/>
        <w:rPr>
          <w:rFonts w:ascii="Arial" w:hAnsi="Arial" w:cs="Arial"/>
          <w:sz w:val="22"/>
          <w:szCs w:val="22"/>
        </w:rPr>
      </w:pPr>
      <w:r>
        <w:rPr>
          <w:rFonts w:ascii="Arial" w:hAnsi="Arial" w:cs="Arial"/>
          <w:sz w:val="22"/>
          <w:szCs w:val="22"/>
        </w:rPr>
        <w:t>przewiduje ona termin zapłaty wynagrodzenia dłuższy niż określony w ust. 6.</w:t>
      </w:r>
    </w:p>
    <w:p w:rsidR="00651674" w:rsidRDefault="009444EE">
      <w:pPr>
        <w:pStyle w:val="Akapitzlist"/>
        <w:numPr>
          <w:ilvl w:val="0"/>
          <w:numId w:val="31"/>
        </w:numPr>
        <w:overflowPunct w:val="0"/>
        <w:spacing w:line="276" w:lineRule="auto"/>
        <w:ind w:hanging="294"/>
        <w:contextualSpacing/>
        <w:jc w:val="both"/>
        <w:textAlignment w:val="auto"/>
        <w:rPr>
          <w:rFonts w:ascii="Arial" w:hAnsi="Arial" w:cs="Arial"/>
          <w:sz w:val="22"/>
          <w:szCs w:val="22"/>
        </w:rPr>
      </w:pPr>
      <w:r>
        <w:rPr>
          <w:rFonts w:ascii="Arial" w:hAnsi="Arial" w:cs="Arial"/>
          <w:sz w:val="22"/>
          <w:szCs w:val="22"/>
        </w:rPr>
        <w:t>zawiera ona postanowienia niezgodne z ust. 5,</w:t>
      </w:r>
    </w:p>
    <w:p w:rsidR="00651674" w:rsidRDefault="009444EE">
      <w:pPr>
        <w:pStyle w:val="Akapitzlist"/>
        <w:numPr>
          <w:ilvl w:val="0"/>
          <w:numId w:val="31"/>
        </w:numPr>
        <w:overflowPunct w:val="0"/>
        <w:spacing w:line="276" w:lineRule="auto"/>
        <w:ind w:hanging="294"/>
        <w:contextualSpacing/>
        <w:jc w:val="both"/>
        <w:textAlignment w:val="auto"/>
        <w:rPr>
          <w:rFonts w:ascii="Arial" w:hAnsi="Arial" w:cs="Arial"/>
          <w:sz w:val="22"/>
          <w:szCs w:val="22"/>
        </w:rPr>
      </w:pPr>
      <w:r>
        <w:rPr>
          <w:rFonts w:ascii="Arial" w:hAnsi="Arial" w:cs="Arial"/>
          <w:sz w:val="22"/>
          <w:szCs w:val="22"/>
        </w:rPr>
        <w:lastRenderedPageBreak/>
        <w:t>wynagrodzenie podwykonawcy za dany zakres robót przewyższa wynagrodzenie wykonawcy za ten sam zakres robót, wynikające z kosztorysu, o którym mowa w § 6 ust. 1 pkt 2 umowy,</w:t>
      </w:r>
    </w:p>
    <w:p w:rsidR="00651674" w:rsidRDefault="009444EE">
      <w:pPr>
        <w:pStyle w:val="Akapitzlist"/>
        <w:numPr>
          <w:ilvl w:val="0"/>
          <w:numId w:val="31"/>
        </w:numPr>
        <w:overflowPunct w:val="0"/>
        <w:spacing w:line="276" w:lineRule="auto"/>
        <w:ind w:hanging="294"/>
        <w:contextualSpacing/>
        <w:jc w:val="both"/>
        <w:textAlignment w:val="auto"/>
        <w:rPr>
          <w:rFonts w:ascii="Arial" w:hAnsi="Arial" w:cs="Arial"/>
          <w:sz w:val="22"/>
          <w:szCs w:val="22"/>
        </w:rPr>
      </w:pPr>
      <w:r>
        <w:rPr>
          <w:rFonts w:ascii="Arial" w:hAnsi="Arial" w:cs="Arial"/>
          <w:sz w:val="22"/>
          <w:szCs w:val="22"/>
        </w:rPr>
        <w:t>umowa nie zawiera załącznika, w którym określono zakres robót objętych umową o podwykonawstwo/dalsze podwykonawstwo z odniesieniem do pozycji kosztorysów, o których mowa w § 6 ust. 1 pkt 2 umowy.</w:t>
      </w:r>
    </w:p>
    <w:p w:rsidR="00651674" w:rsidRDefault="009444EE">
      <w:pPr>
        <w:pStyle w:val="Akapitzlist"/>
        <w:numPr>
          <w:ilvl w:val="0"/>
          <w:numId w:val="30"/>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Niezgłoszenie zastrzeżeń, o których mowa w ust. 7, do przedłożonego projektu umowy o podwykonawstwo, której przedmiotem są roboty budowlane, w terminie określonym w ust. 7, uważa się za akceptację projektu umowy przez zamawiającego.</w:t>
      </w:r>
    </w:p>
    <w:p w:rsidR="00651674" w:rsidRDefault="009444EE">
      <w:pPr>
        <w:pStyle w:val="Akapitzlist"/>
        <w:numPr>
          <w:ilvl w:val="0"/>
          <w:numId w:val="30"/>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Wykonawca, podwykonawca lub dalszy podwykonawca zamówienia na roboty budowlane przedkłada zamawiającemu poświadczoną za zgodność z oryginałem</w:t>
      </w:r>
      <w:r>
        <w:rPr>
          <w:rFonts w:ascii="Arial" w:hAnsi="Arial" w:cs="Arial"/>
          <w:b/>
          <w:bCs/>
          <w:sz w:val="22"/>
          <w:szCs w:val="22"/>
        </w:rPr>
        <w:t xml:space="preserve"> kopię zawartej umowy o podwykonawstwo</w:t>
      </w:r>
      <w:r>
        <w:rPr>
          <w:rFonts w:ascii="Arial" w:hAnsi="Arial" w:cs="Arial"/>
          <w:sz w:val="22"/>
          <w:szCs w:val="22"/>
        </w:rPr>
        <w:t xml:space="preserve">, której przedmiotem są roboty budowlane, w terminie </w:t>
      </w:r>
      <w:r>
        <w:rPr>
          <w:rFonts w:ascii="Arial" w:hAnsi="Arial" w:cs="Arial"/>
          <w:b/>
          <w:bCs/>
          <w:sz w:val="22"/>
          <w:szCs w:val="22"/>
        </w:rPr>
        <w:t>7 dni</w:t>
      </w:r>
      <w:r>
        <w:rPr>
          <w:rFonts w:ascii="Arial" w:hAnsi="Arial" w:cs="Arial"/>
          <w:sz w:val="22"/>
          <w:szCs w:val="22"/>
        </w:rPr>
        <w:t xml:space="preserve"> od dnia jej zawarcia. Obowiązek wskazany w zdaniu pierwszym dotyczy również zmian umów o podwykonawstwo.</w:t>
      </w:r>
    </w:p>
    <w:p w:rsidR="00651674" w:rsidRDefault="009444EE">
      <w:pPr>
        <w:pStyle w:val="Akapitzlist"/>
        <w:numPr>
          <w:ilvl w:val="0"/>
          <w:numId w:val="30"/>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Zamawiający, w terminie 7 dni od daty otrzymania, zgłasza w formie pisemnej pod rygorem nieważności sprzeciw do umowy o podwykonawstwo, której przedmiotem są roboty budowlane, w przypadkach, o których mowa w ust. 7.</w:t>
      </w:r>
    </w:p>
    <w:p w:rsidR="00651674" w:rsidRDefault="009444EE">
      <w:pPr>
        <w:pStyle w:val="Akapitzlist"/>
        <w:numPr>
          <w:ilvl w:val="0"/>
          <w:numId w:val="30"/>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Niezgłoszenie sprzeciwu, o którym mowa w ust. 10, do przedłożonej umowy o podwykonawstwo, której przedmiotem są roboty budowlane, w terminie określonym w ust. 10, uważa się za akceptację umowy przez zamawiającego.</w:t>
      </w:r>
    </w:p>
    <w:p w:rsidR="00651674" w:rsidRDefault="009444EE">
      <w:pPr>
        <w:pStyle w:val="Akapitzlist"/>
        <w:numPr>
          <w:ilvl w:val="0"/>
          <w:numId w:val="30"/>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 xml:space="preserve">Wykonawca, podwykonawca lub dalszy podwykonawca przedkłada zamawiającemu poświadczoną za zgodność z oryginałem </w:t>
      </w:r>
      <w:r>
        <w:rPr>
          <w:rFonts w:ascii="Arial" w:hAnsi="Arial" w:cs="Arial"/>
          <w:b/>
          <w:bCs/>
          <w:sz w:val="22"/>
          <w:szCs w:val="22"/>
        </w:rPr>
        <w:t>kopię zawartej umowy o podwykonawstwo</w:t>
      </w:r>
      <w:r>
        <w:rPr>
          <w:rFonts w:ascii="Arial" w:hAnsi="Arial" w:cs="Arial"/>
          <w:sz w:val="22"/>
          <w:szCs w:val="22"/>
        </w:rPr>
        <w:t xml:space="preserve">, której przedmiotem są </w:t>
      </w:r>
      <w:r>
        <w:rPr>
          <w:rFonts w:ascii="Arial" w:hAnsi="Arial" w:cs="Arial"/>
          <w:b/>
          <w:bCs/>
          <w:sz w:val="22"/>
          <w:szCs w:val="22"/>
        </w:rPr>
        <w:t>dostawy lub usługi</w:t>
      </w:r>
      <w:r>
        <w:rPr>
          <w:rFonts w:ascii="Arial" w:hAnsi="Arial" w:cs="Arial"/>
          <w:sz w:val="22"/>
          <w:szCs w:val="22"/>
        </w:rPr>
        <w:t xml:space="preserve">, w terminie </w:t>
      </w:r>
      <w:r>
        <w:rPr>
          <w:rFonts w:ascii="Arial" w:hAnsi="Arial" w:cs="Arial"/>
          <w:b/>
          <w:bCs/>
          <w:sz w:val="22"/>
          <w:szCs w:val="22"/>
        </w:rPr>
        <w:t>7 dni</w:t>
      </w:r>
      <w:r>
        <w:rPr>
          <w:rFonts w:ascii="Arial" w:hAnsi="Arial" w:cs="Arial"/>
          <w:sz w:val="22"/>
          <w:szCs w:val="22"/>
        </w:rPr>
        <w:t xml:space="preserve"> od dnia jej zawarcia, z wyłączeniem umów o podwykonawstwo o wartości mniejszej niż 0,5 % wartości umowy. Wyłączenie, o którym mowa w zdaniu pierwszym, nie dotyczy umów o podwykonawstwo o wartości większej niż 50 000 złotych. </w:t>
      </w:r>
    </w:p>
    <w:p w:rsidR="00651674" w:rsidRDefault="009444EE">
      <w:pPr>
        <w:pStyle w:val="Akapitzlist"/>
        <w:numPr>
          <w:ilvl w:val="0"/>
          <w:numId w:val="30"/>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W przypadku, o którym mowa w ust. 12, podwykonawca lub dalszy podwykonawca, przedkłada poświadczoną za zgodność z oryginałem kopię umowy również wykonawcy.</w:t>
      </w:r>
    </w:p>
    <w:p w:rsidR="00651674" w:rsidRDefault="009444EE">
      <w:pPr>
        <w:pStyle w:val="Akapitzlist"/>
        <w:numPr>
          <w:ilvl w:val="0"/>
          <w:numId w:val="30"/>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W przypadku, o którym mowa w ust. 12, jeżeli termin zapłaty wynagrodzenia jest dłuższy niż określony w ust. 6, zamawiający informuje o tym wykonawcę i wzywa go do doprowadzenia do zmiany tej umowy, pod rygorem wystąpienia o zapłatę kary umownej.</w:t>
      </w:r>
    </w:p>
    <w:p w:rsidR="00651674" w:rsidRDefault="009444EE">
      <w:pPr>
        <w:pStyle w:val="Akapitzlist"/>
        <w:numPr>
          <w:ilvl w:val="0"/>
          <w:numId w:val="30"/>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Przepisy ust. 4-14 stosuje się odpowiednio do zmian umowy o podwykonawstwo.</w:t>
      </w:r>
    </w:p>
    <w:p w:rsidR="00651674" w:rsidRDefault="009444EE">
      <w:pPr>
        <w:pStyle w:val="Akapitzlist"/>
        <w:numPr>
          <w:ilvl w:val="0"/>
          <w:numId w:val="30"/>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Zawarcie umowy o podwykonawstwo, której przedmiotem są roboty budowlane, może nastąpić wyłącznie po akceptacji jej projektu przez Zamawiającego, a przystąpienie do realizacji robót budowlanych przez podwykonawcę może nastąpić wyłącznie po akceptacji umowy o podwykonawstwo przez Zamawiającego.</w:t>
      </w:r>
    </w:p>
    <w:p w:rsidR="00651674" w:rsidRDefault="009444EE">
      <w:pPr>
        <w:pStyle w:val="Akapitzlist"/>
        <w:numPr>
          <w:ilvl w:val="0"/>
          <w:numId w:val="30"/>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Zamawiający ma prawo żądać od Wykonawcy zmiany lub odsunięcia podwykonawcy, jeżeli jego sprzęt techniczny albo osoby i kwalifikacje, którymi on dysponuje, nie spełniają warunków lub wymagań dotyczących podwykonawstwa lub nie dają rękojmi należytego wykonania robót, dostaw lub usług powierzonych podwykonawcy.</w:t>
      </w:r>
    </w:p>
    <w:p w:rsidR="00651674" w:rsidRDefault="009444EE">
      <w:pPr>
        <w:pStyle w:val="Akapitzlist"/>
        <w:numPr>
          <w:ilvl w:val="0"/>
          <w:numId w:val="30"/>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Łączna wartość umów z podwykonawcami nie może przekroczyć wysokości wynagrodzenia wykonawcy wynikającego z niniejszej umowy.</w:t>
      </w:r>
    </w:p>
    <w:p w:rsidR="00651674" w:rsidRDefault="009444EE">
      <w:pPr>
        <w:pStyle w:val="Akapitzlist"/>
        <w:numPr>
          <w:ilvl w:val="0"/>
          <w:numId w:val="30"/>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Wykonawca zobowiązuje się nałożyć na podwykonawców, dalszych podwykonawców, usługodawców, dostawców oraz producentów, przy pomocy których realizuje niniejszą umowę, obowiązek ustanawiania gwarancji jakości dotyczących wykonanych przez nich prac i robót oraz dostarczonych przez nich urządzeń, materiałów i elementów, przewidujących prawo do dochodzenia uprawnień gwarancyjnych również przez Zamawiającego.</w:t>
      </w:r>
    </w:p>
    <w:p w:rsidR="00651674" w:rsidRDefault="009444EE">
      <w:pPr>
        <w:pStyle w:val="Akapitzlist"/>
        <w:numPr>
          <w:ilvl w:val="0"/>
          <w:numId w:val="30"/>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lastRenderedPageBreak/>
        <w:t>Wykonawca obowiązany jest przekazać Zamawiającemu otrzymane od podwykonawców, dalszych podwykonawców, usługodawców, dostawców oraz producentów, przy pomocy których realizuje niniejszą umowę, uwierzytelnione kopie gwarancji, jakie otrzymuje od tych podmiotów w związku z realizacją umowy, do dokumentacji powykonawczej.</w:t>
      </w:r>
    </w:p>
    <w:p w:rsidR="00651674" w:rsidRDefault="00651674">
      <w:pPr>
        <w:pStyle w:val="tyt"/>
        <w:keepNext w:val="0"/>
        <w:overflowPunct/>
        <w:spacing w:before="0" w:after="0" w:line="276" w:lineRule="auto"/>
        <w:jc w:val="left"/>
        <w:textAlignment w:val="baseline"/>
        <w:rPr>
          <w:rFonts w:ascii="Arial" w:hAnsi="Arial" w:cs="Arial"/>
          <w:sz w:val="22"/>
          <w:szCs w:val="22"/>
          <w:highlight w:val="yellow"/>
        </w:rPr>
      </w:pPr>
    </w:p>
    <w:p w:rsidR="00651674" w:rsidRDefault="009444EE">
      <w:pPr>
        <w:pStyle w:val="tyt"/>
        <w:keepNext w:val="0"/>
        <w:overflowPunct/>
        <w:spacing w:before="0" w:after="0" w:line="276" w:lineRule="auto"/>
        <w:textAlignment w:val="baseline"/>
        <w:rPr>
          <w:rFonts w:ascii="Arial" w:hAnsi="Arial" w:cs="Arial"/>
          <w:sz w:val="22"/>
          <w:szCs w:val="22"/>
        </w:rPr>
      </w:pPr>
      <w:r>
        <w:rPr>
          <w:rFonts w:ascii="Arial" w:hAnsi="Arial" w:cs="Arial"/>
          <w:sz w:val="22"/>
          <w:szCs w:val="22"/>
        </w:rPr>
        <w:t>Rozdział IV – WYNAGRODZENIE</w:t>
      </w:r>
    </w:p>
    <w:p w:rsidR="00651674" w:rsidRDefault="009444EE">
      <w:pPr>
        <w:spacing w:line="276" w:lineRule="auto"/>
        <w:jc w:val="center"/>
        <w:rPr>
          <w:rFonts w:ascii="Arial" w:hAnsi="Arial" w:cs="Arial"/>
          <w:b/>
          <w:sz w:val="22"/>
          <w:szCs w:val="22"/>
        </w:rPr>
      </w:pPr>
      <w:r>
        <w:rPr>
          <w:rFonts w:ascii="Arial" w:hAnsi="Arial" w:cs="Arial"/>
          <w:b/>
          <w:sz w:val="22"/>
          <w:szCs w:val="22"/>
        </w:rPr>
        <w:t>§ 9. Uwarunkowania wynagrodzenia</w:t>
      </w:r>
    </w:p>
    <w:p w:rsidR="00651674" w:rsidRDefault="009444EE">
      <w:pPr>
        <w:numPr>
          <w:ilvl w:val="0"/>
          <w:numId w:val="1"/>
        </w:numPr>
        <w:overflowPunct w:val="0"/>
        <w:spacing w:line="276" w:lineRule="auto"/>
        <w:jc w:val="both"/>
        <w:textAlignment w:val="auto"/>
        <w:rPr>
          <w:rFonts w:ascii="Arial" w:hAnsi="Arial" w:cs="Arial"/>
          <w:sz w:val="22"/>
          <w:szCs w:val="22"/>
        </w:rPr>
      </w:pPr>
      <w:r>
        <w:rPr>
          <w:rFonts w:ascii="Arial" w:hAnsi="Arial" w:cs="Arial"/>
          <w:sz w:val="22"/>
          <w:szCs w:val="22"/>
        </w:rPr>
        <w:t xml:space="preserve">Uznaje się, iż Wykonawca przed złożeniem oferty uzyskał potrzebne informacje dotyczące warunków terenowych, wziął pod uwagę rozmiar i rodzaj robót oraz materiałów niezbędnych do wykonania przedmiotu umowy oraz uzyskał wszelkie niezbędne informacje dotyczące ryzyka, trudności i innych okoliczności, jakie mogą mieć wpływ lub mogły dotyczyć oferty. </w:t>
      </w:r>
    </w:p>
    <w:p w:rsidR="00651674" w:rsidRDefault="009444EE">
      <w:pPr>
        <w:numPr>
          <w:ilvl w:val="0"/>
          <w:numId w:val="1"/>
        </w:numPr>
        <w:overflowPunct w:val="0"/>
        <w:spacing w:line="276" w:lineRule="auto"/>
        <w:jc w:val="both"/>
        <w:textAlignment w:val="auto"/>
        <w:rPr>
          <w:rFonts w:ascii="Arial" w:hAnsi="Arial" w:cs="Arial"/>
          <w:sz w:val="22"/>
          <w:szCs w:val="22"/>
        </w:rPr>
      </w:pPr>
      <w:r>
        <w:rPr>
          <w:rFonts w:ascii="Arial" w:hAnsi="Arial" w:cs="Arial"/>
          <w:sz w:val="22"/>
          <w:szCs w:val="22"/>
        </w:rPr>
        <w:t xml:space="preserve">Wynagrodzenie za wykonanie przedmiotu umowy określonego w § 1 strony ustaliły na podstawie ceny ofertowej Wykonawcy. </w:t>
      </w:r>
    </w:p>
    <w:p w:rsidR="00651674" w:rsidRDefault="009444EE">
      <w:pPr>
        <w:numPr>
          <w:ilvl w:val="0"/>
          <w:numId w:val="1"/>
        </w:numPr>
        <w:overflowPunct w:val="0"/>
        <w:spacing w:line="276" w:lineRule="auto"/>
        <w:jc w:val="both"/>
        <w:textAlignment w:val="auto"/>
        <w:rPr>
          <w:rFonts w:ascii="Arial" w:hAnsi="Arial" w:cs="Arial"/>
          <w:sz w:val="22"/>
          <w:szCs w:val="22"/>
        </w:rPr>
      </w:pPr>
      <w:r>
        <w:rPr>
          <w:rFonts w:ascii="Arial" w:hAnsi="Arial" w:cs="Arial"/>
          <w:sz w:val="22"/>
          <w:szCs w:val="22"/>
        </w:rPr>
        <w:t>Wynagrodzenie, o którym mowa w § 10 umowy, obejmuje wszelkie koszty niezbędne do zrealizowania przedmiotu umowy, wynikające wprost z dokumentacji projektowej, jak również te, które nie zostały ujęte w szeroko rozumianym opisie przedmiotu zamówienia, ale są naturalną konsekwencją procesu budowlanego i w naturalny sposób z nich wynikają m.in. z zasad wiedzy technicznej i sztuki budowlanej.</w:t>
      </w:r>
    </w:p>
    <w:p w:rsidR="00651674" w:rsidRDefault="009444EE">
      <w:pPr>
        <w:numPr>
          <w:ilvl w:val="0"/>
          <w:numId w:val="1"/>
        </w:numPr>
        <w:overflowPunct w:val="0"/>
        <w:spacing w:line="276" w:lineRule="auto"/>
        <w:jc w:val="both"/>
        <w:textAlignment w:val="auto"/>
        <w:rPr>
          <w:rFonts w:ascii="Arial" w:hAnsi="Arial" w:cs="Arial"/>
          <w:sz w:val="22"/>
          <w:szCs w:val="22"/>
        </w:rPr>
      </w:pPr>
      <w:r>
        <w:rPr>
          <w:rFonts w:ascii="Arial" w:hAnsi="Arial" w:cs="Arial"/>
          <w:sz w:val="22"/>
          <w:szCs w:val="22"/>
        </w:rPr>
        <w:t xml:space="preserve">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 10 umowy. </w:t>
      </w:r>
    </w:p>
    <w:p w:rsidR="00651674" w:rsidRDefault="009444EE">
      <w:pPr>
        <w:numPr>
          <w:ilvl w:val="0"/>
          <w:numId w:val="1"/>
        </w:numPr>
        <w:overflowPunct w:val="0"/>
        <w:spacing w:line="276" w:lineRule="auto"/>
        <w:jc w:val="both"/>
        <w:textAlignment w:val="auto"/>
        <w:rPr>
          <w:rFonts w:ascii="Arial" w:hAnsi="Arial" w:cs="Arial"/>
          <w:sz w:val="22"/>
          <w:szCs w:val="22"/>
        </w:rPr>
      </w:pPr>
      <w:r>
        <w:rPr>
          <w:rFonts w:ascii="Arial" w:hAnsi="Arial" w:cs="Arial"/>
          <w:sz w:val="22"/>
          <w:szCs w:val="22"/>
        </w:rPr>
        <w:t>Wynagrodzenie ma charakter wynagrodzenia ryczałtowego.</w:t>
      </w:r>
    </w:p>
    <w:p w:rsidR="00651674" w:rsidRDefault="00651674">
      <w:pPr>
        <w:pStyle w:val="Tekstpodstawowy"/>
        <w:tabs>
          <w:tab w:val="clear" w:pos="284"/>
        </w:tabs>
        <w:spacing w:line="276" w:lineRule="auto"/>
        <w:rPr>
          <w:rFonts w:ascii="Arial" w:hAnsi="Arial" w:cs="Arial"/>
          <w:b/>
          <w:sz w:val="22"/>
          <w:szCs w:val="22"/>
          <w:highlight w:val="yellow"/>
        </w:rPr>
      </w:pPr>
    </w:p>
    <w:p w:rsidR="00651674" w:rsidRDefault="009444EE">
      <w:pPr>
        <w:pStyle w:val="tyt"/>
        <w:keepNext w:val="0"/>
        <w:overflowPunct/>
        <w:spacing w:before="0" w:after="0" w:line="276" w:lineRule="auto"/>
        <w:textAlignment w:val="baseline"/>
        <w:rPr>
          <w:rFonts w:ascii="Arial" w:hAnsi="Arial" w:cs="Arial"/>
          <w:sz w:val="22"/>
          <w:szCs w:val="22"/>
        </w:rPr>
      </w:pPr>
      <w:r>
        <w:rPr>
          <w:rFonts w:ascii="Arial" w:hAnsi="Arial" w:cs="Arial"/>
          <w:sz w:val="22"/>
          <w:szCs w:val="22"/>
        </w:rPr>
        <w:t>§ 10. Wysokość wynagrodzenia</w:t>
      </w:r>
    </w:p>
    <w:p w:rsidR="00651674" w:rsidRDefault="009444EE">
      <w:pPr>
        <w:overflowPunct w:val="0"/>
        <w:spacing w:line="276" w:lineRule="auto"/>
        <w:ind w:firstLine="708"/>
        <w:jc w:val="both"/>
        <w:textAlignment w:val="auto"/>
        <w:rPr>
          <w:rFonts w:ascii="Arial" w:hAnsi="Arial" w:cs="Arial"/>
          <w:b/>
          <w:bCs/>
          <w:sz w:val="22"/>
          <w:szCs w:val="22"/>
        </w:rPr>
      </w:pPr>
      <w:r>
        <w:rPr>
          <w:rFonts w:ascii="Arial" w:hAnsi="Arial" w:cs="Arial"/>
          <w:sz w:val="22"/>
          <w:szCs w:val="22"/>
        </w:rPr>
        <w:t xml:space="preserve">Na podstawie oferty ustala się wynagrodzenie ryczałtowe w wysokości: </w:t>
      </w:r>
      <w:r>
        <w:rPr>
          <w:rFonts w:ascii="Arial" w:hAnsi="Arial" w:cs="Arial"/>
          <w:b/>
          <w:bCs/>
          <w:sz w:val="22"/>
          <w:szCs w:val="22"/>
        </w:rPr>
        <w:t>………..............……… zł</w:t>
      </w:r>
      <w:r w:rsidR="00FC1903">
        <w:rPr>
          <w:rFonts w:ascii="Arial" w:hAnsi="Arial" w:cs="Arial"/>
          <w:b/>
          <w:bCs/>
          <w:sz w:val="22"/>
          <w:szCs w:val="22"/>
        </w:rPr>
        <w:t xml:space="preserve"> </w:t>
      </w:r>
      <w:r>
        <w:rPr>
          <w:rFonts w:ascii="Arial" w:hAnsi="Arial" w:cs="Arial"/>
          <w:b/>
          <w:bCs/>
          <w:sz w:val="22"/>
          <w:szCs w:val="22"/>
        </w:rPr>
        <w:t>brutto (słownie: …………………………………………………).</w:t>
      </w:r>
    </w:p>
    <w:p w:rsidR="00651674" w:rsidRDefault="00651674">
      <w:pPr>
        <w:pStyle w:val="Akapitzlist"/>
        <w:overflowPunct w:val="0"/>
        <w:spacing w:line="276" w:lineRule="auto"/>
        <w:ind w:left="567"/>
        <w:jc w:val="both"/>
        <w:textAlignment w:val="auto"/>
        <w:rPr>
          <w:rFonts w:ascii="Arial" w:hAnsi="Arial" w:cs="Arial"/>
          <w:sz w:val="22"/>
          <w:szCs w:val="22"/>
          <w:highlight w:val="yellow"/>
        </w:rPr>
      </w:pPr>
    </w:p>
    <w:p w:rsidR="00321256" w:rsidRPr="00321256" w:rsidRDefault="00321256" w:rsidP="00321256">
      <w:pPr>
        <w:pStyle w:val="tyt"/>
        <w:keepNext w:val="0"/>
        <w:autoSpaceDE w:val="0"/>
        <w:autoSpaceDN w:val="0"/>
        <w:adjustRightInd w:val="0"/>
        <w:spacing w:before="0" w:after="0"/>
        <w:textAlignment w:val="baseline"/>
        <w:rPr>
          <w:rFonts w:ascii="Arial" w:hAnsi="Arial" w:cs="Arial"/>
          <w:sz w:val="22"/>
          <w:szCs w:val="22"/>
        </w:rPr>
      </w:pPr>
      <w:r w:rsidRPr="00321256">
        <w:rPr>
          <w:rFonts w:ascii="Arial" w:hAnsi="Arial" w:cs="Arial"/>
          <w:sz w:val="22"/>
          <w:szCs w:val="22"/>
        </w:rPr>
        <w:t>Rozdział V – PŁATNOŚCI</w:t>
      </w:r>
    </w:p>
    <w:p w:rsidR="00321256" w:rsidRPr="00321256" w:rsidRDefault="00321256" w:rsidP="00321256">
      <w:pPr>
        <w:jc w:val="center"/>
        <w:rPr>
          <w:rFonts w:ascii="Arial" w:hAnsi="Arial" w:cs="Arial"/>
          <w:b/>
          <w:bCs/>
          <w:iCs/>
          <w:sz w:val="22"/>
          <w:szCs w:val="22"/>
        </w:rPr>
      </w:pPr>
      <w:r w:rsidRPr="00321256">
        <w:rPr>
          <w:rFonts w:ascii="Arial" w:hAnsi="Arial" w:cs="Arial"/>
          <w:b/>
          <w:bCs/>
          <w:iCs/>
          <w:sz w:val="22"/>
          <w:szCs w:val="22"/>
        </w:rPr>
        <w:t xml:space="preserve">§ 11. Regulowanie płatności </w:t>
      </w:r>
    </w:p>
    <w:p w:rsidR="00321256" w:rsidRPr="006346F8" w:rsidRDefault="00321256" w:rsidP="006346F8">
      <w:pPr>
        <w:numPr>
          <w:ilvl w:val="0"/>
          <w:numId w:val="71"/>
        </w:numPr>
        <w:tabs>
          <w:tab w:val="clear" w:pos="720"/>
          <w:tab w:val="num" w:pos="360"/>
        </w:tabs>
        <w:suppressAutoHyphens w:val="0"/>
        <w:overflowPunct w:val="0"/>
        <w:autoSpaceDE w:val="0"/>
        <w:autoSpaceDN w:val="0"/>
        <w:adjustRightInd w:val="0"/>
        <w:spacing w:line="276" w:lineRule="auto"/>
        <w:ind w:left="360"/>
        <w:jc w:val="both"/>
        <w:rPr>
          <w:rFonts w:ascii="Arial" w:hAnsi="Arial" w:cs="Arial"/>
          <w:sz w:val="22"/>
          <w:szCs w:val="22"/>
        </w:rPr>
      </w:pPr>
      <w:r w:rsidRPr="006346F8">
        <w:rPr>
          <w:rFonts w:ascii="Arial" w:hAnsi="Arial" w:cs="Arial"/>
          <w:sz w:val="22"/>
          <w:szCs w:val="22"/>
          <w:shd w:val="clear" w:color="auto" w:fill="FFFFFF"/>
        </w:rPr>
        <w:t xml:space="preserve">Rozliczenie za realizację zamówienia nastąpi na podstawie faktury </w:t>
      </w:r>
      <w:r w:rsidRPr="006346F8">
        <w:rPr>
          <w:rFonts w:ascii="Arial" w:hAnsi="Arial" w:cs="Arial"/>
          <w:sz w:val="22"/>
          <w:szCs w:val="22"/>
        </w:rPr>
        <w:t>wystawionej przez W</w:t>
      </w:r>
      <w:r w:rsidRPr="006346F8">
        <w:rPr>
          <w:rFonts w:ascii="Arial" w:hAnsi="Arial" w:cs="Arial"/>
          <w:sz w:val="22"/>
          <w:szCs w:val="22"/>
        </w:rPr>
        <w:t>y</w:t>
      </w:r>
      <w:r w:rsidRPr="006346F8">
        <w:rPr>
          <w:rFonts w:ascii="Arial" w:hAnsi="Arial" w:cs="Arial"/>
          <w:sz w:val="22"/>
          <w:szCs w:val="22"/>
        </w:rPr>
        <w:t>konawcę po podpisaniu przez strony protokołu odbioru końcowego robót budowlanych, z</w:t>
      </w:r>
      <w:r w:rsidRPr="006346F8">
        <w:rPr>
          <w:rFonts w:ascii="Arial" w:hAnsi="Arial" w:cs="Arial"/>
          <w:sz w:val="22"/>
          <w:szCs w:val="22"/>
        </w:rPr>
        <w:t>a</w:t>
      </w:r>
      <w:r w:rsidRPr="006346F8">
        <w:rPr>
          <w:rFonts w:ascii="Arial" w:hAnsi="Arial" w:cs="Arial"/>
          <w:sz w:val="22"/>
          <w:szCs w:val="22"/>
        </w:rPr>
        <w:t>twierdzonego przez Inspektora nadzoru inwestorskiego i przedstawiciela Zamawiającego.</w:t>
      </w:r>
    </w:p>
    <w:p w:rsidR="00321256" w:rsidRPr="006346F8" w:rsidRDefault="00321256" w:rsidP="006346F8">
      <w:pPr>
        <w:numPr>
          <w:ilvl w:val="0"/>
          <w:numId w:val="71"/>
        </w:numPr>
        <w:tabs>
          <w:tab w:val="clear" w:pos="720"/>
          <w:tab w:val="num" w:pos="360"/>
        </w:tabs>
        <w:suppressAutoHyphens w:val="0"/>
        <w:overflowPunct w:val="0"/>
        <w:autoSpaceDE w:val="0"/>
        <w:autoSpaceDN w:val="0"/>
        <w:adjustRightInd w:val="0"/>
        <w:spacing w:line="276" w:lineRule="auto"/>
        <w:ind w:left="360"/>
        <w:jc w:val="both"/>
        <w:rPr>
          <w:rFonts w:ascii="Arial" w:hAnsi="Arial" w:cs="Arial"/>
          <w:sz w:val="22"/>
          <w:szCs w:val="22"/>
        </w:rPr>
      </w:pPr>
      <w:r w:rsidRPr="006346F8">
        <w:rPr>
          <w:rFonts w:ascii="Arial" w:hAnsi="Arial" w:cs="Arial"/>
          <w:sz w:val="22"/>
          <w:szCs w:val="22"/>
        </w:rPr>
        <w:t>Wynagrodzenie będzie płatne przelewem na rachunek bankowy Wykonawcy podany na fakturze w terminie 21 dni od daty wpływu prawidłowo wystawionej faktury do siedziby Z</w:t>
      </w:r>
      <w:r w:rsidRPr="006346F8">
        <w:rPr>
          <w:rFonts w:ascii="Arial" w:hAnsi="Arial" w:cs="Arial"/>
          <w:sz w:val="22"/>
          <w:szCs w:val="22"/>
        </w:rPr>
        <w:t>a</w:t>
      </w:r>
      <w:r w:rsidRPr="006346F8">
        <w:rPr>
          <w:rFonts w:ascii="Arial" w:hAnsi="Arial" w:cs="Arial"/>
          <w:sz w:val="22"/>
          <w:szCs w:val="22"/>
        </w:rPr>
        <w:t>mawiającego, z uwzględnieniem zapisów § 12 umowy.</w:t>
      </w:r>
    </w:p>
    <w:p w:rsidR="00321256" w:rsidRPr="006346F8" w:rsidRDefault="00321256" w:rsidP="006346F8">
      <w:pPr>
        <w:numPr>
          <w:ilvl w:val="0"/>
          <w:numId w:val="71"/>
        </w:numPr>
        <w:tabs>
          <w:tab w:val="clear" w:pos="720"/>
          <w:tab w:val="num" w:pos="360"/>
        </w:tabs>
        <w:suppressAutoHyphens w:val="0"/>
        <w:overflowPunct w:val="0"/>
        <w:autoSpaceDE w:val="0"/>
        <w:autoSpaceDN w:val="0"/>
        <w:adjustRightInd w:val="0"/>
        <w:spacing w:line="276" w:lineRule="auto"/>
        <w:ind w:left="360"/>
        <w:jc w:val="both"/>
        <w:rPr>
          <w:rFonts w:ascii="Arial" w:hAnsi="Arial" w:cs="Arial"/>
          <w:sz w:val="22"/>
          <w:szCs w:val="22"/>
        </w:rPr>
      </w:pPr>
      <w:r w:rsidRPr="006346F8">
        <w:rPr>
          <w:rFonts w:ascii="Arial" w:hAnsi="Arial" w:cs="Arial"/>
          <w:sz w:val="22"/>
          <w:szCs w:val="22"/>
        </w:rPr>
        <w:t>Strony zgodnie oświadczają, że wszelkie płatności będą realizowane jedynie na rachunki bankowe znajdujące się w wykazie podmiotów prowadzonym przez Krajową Administrację Skarbową zgodnie z art. 96b ust. 3 pkt 13 ustawy z dnia 11 marca 2004 r. o podatku od t</w:t>
      </w:r>
      <w:r w:rsidRPr="006346F8">
        <w:rPr>
          <w:rFonts w:ascii="Arial" w:hAnsi="Arial" w:cs="Arial"/>
          <w:sz w:val="22"/>
          <w:szCs w:val="22"/>
        </w:rPr>
        <w:t>o</w:t>
      </w:r>
      <w:r w:rsidRPr="006346F8">
        <w:rPr>
          <w:rFonts w:ascii="Arial" w:hAnsi="Arial" w:cs="Arial"/>
          <w:sz w:val="22"/>
          <w:szCs w:val="22"/>
        </w:rPr>
        <w:t>warów i usług (tzw. biała lista), oraz że wszelkie opóźnienia w płatnościach spowodowane brakiem numeru rachunku we wspomnianym wykazie nie będą stanowiły podstawy do nal</w:t>
      </w:r>
      <w:r w:rsidRPr="006346F8">
        <w:rPr>
          <w:rFonts w:ascii="Arial" w:hAnsi="Arial" w:cs="Arial"/>
          <w:sz w:val="22"/>
          <w:szCs w:val="22"/>
        </w:rPr>
        <w:t>i</w:t>
      </w:r>
      <w:r w:rsidRPr="006346F8">
        <w:rPr>
          <w:rFonts w:ascii="Arial" w:hAnsi="Arial" w:cs="Arial"/>
          <w:sz w:val="22"/>
          <w:szCs w:val="22"/>
        </w:rPr>
        <w:t>czenia odsetek za opóźnienia w zapłacie, oraz żądania zapłaty rekompensaty i/lub zwrotu kosztów.</w:t>
      </w:r>
    </w:p>
    <w:p w:rsidR="00321256" w:rsidRPr="006346F8" w:rsidRDefault="00321256" w:rsidP="006346F8">
      <w:pPr>
        <w:numPr>
          <w:ilvl w:val="0"/>
          <w:numId w:val="71"/>
        </w:numPr>
        <w:tabs>
          <w:tab w:val="clear" w:pos="720"/>
          <w:tab w:val="num" w:pos="360"/>
        </w:tabs>
        <w:suppressAutoHyphens w:val="0"/>
        <w:overflowPunct w:val="0"/>
        <w:autoSpaceDE w:val="0"/>
        <w:autoSpaceDN w:val="0"/>
        <w:adjustRightInd w:val="0"/>
        <w:spacing w:line="276" w:lineRule="auto"/>
        <w:ind w:left="360"/>
        <w:jc w:val="both"/>
        <w:rPr>
          <w:rFonts w:ascii="Arial" w:hAnsi="Arial" w:cs="Arial"/>
          <w:sz w:val="22"/>
          <w:szCs w:val="22"/>
        </w:rPr>
      </w:pPr>
      <w:r w:rsidRPr="006346F8">
        <w:rPr>
          <w:rFonts w:ascii="Arial" w:hAnsi="Arial" w:cs="Arial"/>
          <w:sz w:val="22"/>
          <w:szCs w:val="22"/>
        </w:rPr>
        <w:t>W przypadku wystawienia przez Wykonawcę faktury VAT niezgodnie z umową lub obowi</w:t>
      </w:r>
      <w:r w:rsidRPr="006346F8">
        <w:rPr>
          <w:rFonts w:ascii="Arial" w:hAnsi="Arial" w:cs="Arial"/>
          <w:sz w:val="22"/>
          <w:szCs w:val="22"/>
        </w:rPr>
        <w:t>ą</w:t>
      </w:r>
      <w:r w:rsidRPr="006346F8">
        <w:rPr>
          <w:rFonts w:ascii="Arial" w:hAnsi="Arial" w:cs="Arial"/>
          <w:sz w:val="22"/>
          <w:szCs w:val="22"/>
        </w:rPr>
        <w:t>zującymi przepisami prawa, Zamawiający ma prawo do wstrzymania płatności do czasu w</w:t>
      </w:r>
      <w:r w:rsidRPr="006346F8">
        <w:rPr>
          <w:rFonts w:ascii="Arial" w:hAnsi="Arial" w:cs="Arial"/>
          <w:sz w:val="22"/>
          <w:szCs w:val="22"/>
        </w:rPr>
        <w:t>y</w:t>
      </w:r>
      <w:r w:rsidRPr="006346F8">
        <w:rPr>
          <w:rFonts w:ascii="Arial" w:hAnsi="Arial" w:cs="Arial"/>
          <w:sz w:val="22"/>
          <w:szCs w:val="22"/>
        </w:rPr>
        <w:t>jaśnienia przez wykonawcę przyczyn oraz usunięcia tej niezgodności a także w razie p</w:t>
      </w:r>
      <w:r w:rsidRPr="006346F8">
        <w:rPr>
          <w:rFonts w:ascii="Arial" w:hAnsi="Arial" w:cs="Arial"/>
          <w:sz w:val="22"/>
          <w:szCs w:val="22"/>
        </w:rPr>
        <w:t>o</w:t>
      </w:r>
      <w:r w:rsidRPr="006346F8">
        <w:rPr>
          <w:rFonts w:ascii="Arial" w:hAnsi="Arial" w:cs="Arial"/>
          <w:sz w:val="22"/>
          <w:szCs w:val="22"/>
        </w:rPr>
        <w:t>trzeby otrzymania faktury lub noty korygującej VAT, bez obowiązku płacenia odsetek ust</w:t>
      </w:r>
      <w:r w:rsidRPr="006346F8">
        <w:rPr>
          <w:rFonts w:ascii="Arial" w:hAnsi="Arial" w:cs="Arial"/>
          <w:sz w:val="22"/>
          <w:szCs w:val="22"/>
        </w:rPr>
        <w:t>a</w:t>
      </w:r>
      <w:r w:rsidRPr="006346F8">
        <w:rPr>
          <w:rFonts w:ascii="Arial" w:hAnsi="Arial" w:cs="Arial"/>
          <w:sz w:val="22"/>
          <w:szCs w:val="22"/>
        </w:rPr>
        <w:t xml:space="preserve">wowych za ten okres. </w:t>
      </w:r>
    </w:p>
    <w:p w:rsidR="006346F8" w:rsidRDefault="00321256" w:rsidP="006346F8">
      <w:pPr>
        <w:numPr>
          <w:ilvl w:val="0"/>
          <w:numId w:val="71"/>
        </w:numPr>
        <w:tabs>
          <w:tab w:val="clear" w:pos="720"/>
          <w:tab w:val="num" w:pos="360"/>
        </w:tabs>
        <w:suppressAutoHyphens w:val="0"/>
        <w:overflowPunct w:val="0"/>
        <w:autoSpaceDE w:val="0"/>
        <w:autoSpaceDN w:val="0"/>
        <w:adjustRightInd w:val="0"/>
        <w:spacing w:line="276" w:lineRule="auto"/>
        <w:ind w:left="360"/>
        <w:jc w:val="both"/>
        <w:rPr>
          <w:rFonts w:ascii="Arial" w:hAnsi="Arial" w:cs="Arial"/>
          <w:sz w:val="22"/>
          <w:szCs w:val="22"/>
        </w:rPr>
      </w:pPr>
      <w:r w:rsidRPr="006346F8">
        <w:rPr>
          <w:rFonts w:ascii="Arial" w:hAnsi="Arial" w:cs="Arial"/>
          <w:sz w:val="22"/>
          <w:szCs w:val="22"/>
        </w:rPr>
        <w:lastRenderedPageBreak/>
        <w:t>Za datę zapłaty przyjmuje się datę obciążenia rachunku bankowego Zamawiającego.</w:t>
      </w:r>
    </w:p>
    <w:p w:rsidR="00321256" w:rsidRPr="006346F8" w:rsidRDefault="00321256" w:rsidP="006346F8">
      <w:pPr>
        <w:numPr>
          <w:ilvl w:val="0"/>
          <w:numId w:val="71"/>
        </w:numPr>
        <w:tabs>
          <w:tab w:val="clear" w:pos="720"/>
          <w:tab w:val="num" w:pos="360"/>
        </w:tabs>
        <w:suppressAutoHyphens w:val="0"/>
        <w:overflowPunct w:val="0"/>
        <w:autoSpaceDE w:val="0"/>
        <w:autoSpaceDN w:val="0"/>
        <w:adjustRightInd w:val="0"/>
        <w:spacing w:line="276" w:lineRule="auto"/>
        <w:ind w:left="360"/>
        <w:jc w:val="both"/>
        <w:rPr>
          <w:rFonts w:ascii="Arial" w:hAnsi="Arial" w:cs="Arial"/>
          <w:sz w:val="22"/>
          <w:szCs w:val="22"/>
        </w:rPr>
      </w:pPr>
      <w:r w:rsidRPr="006346F8">
        <w:rPr>
          <w:rFonts w:ascii="Arial" w:hAnsi="Arial" w:cs="Arial"/>
          <w:sz w:val="22"/>
          <w:szCs w:val="22"/>
        </w:rPr>
        <w:t>W przypadku przekroczenia terminu płatności Wykonawca ma prawo do naliczenia odsetek ustawowych za opóźnienie.</w:t>
      </w:r>
    </w:p>
    <w:p w:rsidR="00651674" w:rsidRDefault="00651674">
      <w:pPr>
        <w:pStyle w:val="tyt"/>
        <w:keepNext w:val="0"/>
        <w:overflowPunct/>
        <w:spacing w:before="0" w:after="0" w:line="276" w:lineRule="auto"/>
        <w:textAlignment w:val="baseline"/>
        <w:rPr>
          <w:rFonts w:ascii="Arial" w:hAnsi="Arial" w:cs="Arial"/>
          <w:sz w:val="22"/>
          <w:szCs w:val="22"/>
          <w:highlight w:val="yellow"/>
        </w:rPr>
      </w:pPr>
    </w:p>
    <w:p w:rsidR="00651674" w:rsidRDefault="009444EE">
      <w:pPr>
        <w:pStyle w:val="tyt"/>
        <w:keepNext w:val="0"/>
        <w:overflowPunct/>
        <w:spacing w:before="0" w:after="0" w:line="276" w:lineRule="auto"/>
        <w:textAlignment w:val="baseline"/>
        <w:rPr>
          <w:rFonts w:ascii="Arial" w:hAnsi="Arial" w:cs="Arial"/>
          <w:sz w:val="22"/>
          <w:szCs w:val="22"/>
        </w:rPr>
      </w:pPr>
      <w:r>
        <w:rPr>
          <w:rFonts w:ascii="Arial" w:hAnsi="Arial" w:cs="Arial"/>
          <w:sz w:val="22"/>
          <w:szCs w:val="22"/>
        </w:rPr>
        <w:t>§ 12. Płatności Podwykonawców</w:t>
      </w:r>
    </w:p>
    <w:p w:rsidR="00651674" w:rsidRDefault="009444EE">
      <w:pPr>
        <w:numPr>
          <w:ilvl w:val="0"/>
          <w:numId w:val="17"/>
        </w:numPr>
        <w:tabs>
          <w:tab w:val="left" w:pos="360"/>
        </w:tabs>
        <w:overflowPunct w:val="0"/>
        <w:spacing w:line="276" w:lineRule="auto"/>
        <w:ind w:left="360"/>
        <w:jc w:val="both"/>
        <w:textAlignment w:val="auto"/>
        <w:rPr>
          <w:rFonts w:ascii="Arial" w:hAnsi="Arial" w:cs="Arial"/>
          <w:sz w:val="22"/>
          <w:szCs w:val="22"/>
        </w:rPr>
      </w:pPr>
      <w:r>
        <w:rPr>
          <w:rFonts w:ascii="Arial" w:hAnsi="Arial" w:cs="Arial"/>
          <w:sz w:val="22"/>
          <w:szCs w:val="22"/>
        </w:rPr>
        <w:t>W przypadku zawarcia umowy o podwykonawstwo Wykonawca jest zobowiązany do dokonania zapłaty we własnym zakresie wynagrodzenia należnego podwykonawcy z zachowaniem terminów określonych umową.</w:t>
      </w:r>
    </w:p>
    <w:p w:rsidR="00651674" w:rsidRDefault="009444EE">
      <w:pPr>
        <w:numPr>
          <w:ilvl w:val="0"/>
          <w:numId w:val="17"/>
        </w:numPr>
        <w:tabs>
          <w:tab w:val="left" w:pos="360"/>
        </w:tabs>
        <w:overflowPunct w:val="0"/>
        <w:spacing w:line="276" w:lineRule="auto"/>
        <w:ind w:left="360"/>
        <w:jc w:val="both"/>
        <w:textAlignment w:val="auto"/>
        <w:rPr>
          <w:rFonts w:ascii="Arial" w:hAnsi="Arial" w:cs="Arial"/>
          <w:sz w:val="22"/>
          <w:szCs w:val="22"/>
        </w:rPr>
      </w:pPr>
      <w:r>
        <w:rPr>
          <w:rFonts w:ascii="Arial" w:hAnsi="Arial" w:cs="Arial"/>
          <w:sz w:val="22"/>
          <w:szCs w:val="22"/>
        </w:rPr>
        <w:t xml:space="preserve">Warunkiem zapłaty Wykonawcy przez Zamawiającego wynagrodzenia jest </w:t>
      </w:r>
      <w:r>
        <w:rPr>
          <w:rFonts w:ascii="Arial" w:hAnsi="Arial" w:cs="Arial"/>
          <w:b/>
          <w:bCs/>
          <w:sz w:val="22"/>
          <w:szCs w:val="22"/>
        </w:rPr>
        <w:t>przedstawienie wraz ze złożoną fakturą dowodów zapłaty wymagalnego wynagrodzenia Podwykonawcom i dalszym Podwykonawcom,</w:t>
      </w:r>
      <w:r>
        <w:rPr>
          <w:rFonts w:ascii="Arial" w:hAnsi="Arial" w:cs="Arial"/>
          <w:sz w:val="22"/>
          <w:szCs w:val="22"/>
        </w:rPr>
        <w:t xml:space="preserve"> o których mowa w § 8 umowy, biorącym udział w realizacji zamówienia lub przedstawienie oświadczenia Wykonawcy, że umowa została zrealizowana bez udziału podwykonawców (jeżeli faktycznie Wykonawca nie zgłosił Podwykonawców). Wykonawca zobowiązany jest do przedstawienia Zamawiającemu, wraz z fakturą, w szczególności </w:t>
      </w:r>
      <w:r>
        <w:rPr>
          <w:rFonts w:ascii="Arial" w:hAnsi="Arial" w:cs="Arial"/>
          <w:b/>
          <w:bCs/>
          <w:sz w:val="22"/>
          <w:szCs w:val="22"/>
        </w:rPr>
        <w:t>kopii faktur/rachunków wystawionych przez Podwykonawców/dalszych Podwykonawców oraz dokumentów wskazujących na dokonanie przelewów na rachunek bankowy Podwykonawców/dalszych Podwykonawców.</w:t>
      </w:r>
      <w:r>
        <w:rPr>
          <w:rFonts w:ascii="Arial" w:hAnsi="Arial" w:cs="Arial"/>
          <w:sz w:val="22"/>
          <w:szCs w:val="22"/>
        </w:rPr>
        <w:t xml:space="preserve"> Brak ww. dokumentów będzie skutkował wstrzymaniem zapłaty należnej Wykonawcy, bez żadnych konsekwencji dla zamawiającego wynikających z nieterminowej zapłaty wynagrodzenia należnego Wykonawcy.</w:t>
      </w:r>
    </w:p>
    <w:p w:rsidR="00651674" w:rsidRDefault="009444EE">
      <w:pPr>
        <w:numPr>
          <w:ilvl w:val="0"/>
          <w:numId w:val="17"/>
        </w:numPr>
        <w:tabs>
          <w:tab w:val="left" w:pos="360"/>
        </w:tabs>
        <w:overflowPunct w:val="0"/>
        <w:spacing w:line="276" w:lineRule="auto"/>
        <w:ind w:left="360"/>
        <w:jc w:val="both"/>
        <w:textAlignment w:val="auto"/>
        <w:rPr>
          <w:rFonts w:ascii="Arial" w:hAnsi="Arial" w:cs="Arial"/>
          <w:sz w:val="22"/>
          <w:szCs w:val="22"/>
        </w:rPr>
      </w:pPr>
      <w:r>
        <w:rPr>
          <w:rFonts w:ascii="Arial" w:hAnsi="Arial" w:cs="Arial"/>
          <w:sz w:val="22"/>
          <w:szCs w:val="22"/>
        </w:rPr>
        <w:t>W przypadku nieprzedstawienia przez Wykonawcę wszystkich dowodów zapłaty wstrzymuje się wypłatę należnego wynagrodzenia w części równej sumie kwot wynikających z nieprzedstawionych dowodów zapłaty.</w:t>
      </w:r>
    </w:p>
    <w:p w:rsidR="00651674" w:rsidRDefault="009444EE">
      <w:pPr>
        <w:numPr>
          <w:ilvl w:val="0"/>
          <w:numId w:val="17"/>
        </w:numPr>
        <w:tabs>
          <w:tab w:val="left" w:pos="360"/>
        </w:tabs>
        <w:overflowPunct w:val="0"/>
        <w:spacing w:line="276" w:lineRule="auto"/>
        <w:ind w:left="360"/>
        <w:jc w:val="both"/>
        <w:textAlignment w:val="auto"/>
        <w:rPr>
          <w:rFonts w:ascii="Arial" w:hAnsi="Arial" w:cs="Arial"/>
          <w:sz w:val="22"/>
          <w:szCs w:val="22"/>
        </w:rPr>
      </w:pPr>
      <w:r>
        <w:rPr>
          <w:rFonts w:ascii="Arial" w:hAnsi="Arial" w:cs="Arial"/>
          <w:sz w:val="22"/>
          <w:szCs w:val="22"/>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651674" w:rsidRDefault="009444EE">
      <w:pPr>
        <w:numPr>
          <w:ilvl w:val="0"/>
          <w:numId w:val="17"/>
        </w:numPr>
        <w:tabs>
          <w:tab w:val="left" w:pos="360"/>
        </w:tabs>
        <w:overflowPunct w:val="0"/>
        <w:spacing w:line="276" w:lineRule="auto"/>
        <w:ind w:left="360"/>
        <w:jc w:val="both"/>
        <w:textAlignment w:val="auto"/>
        <w:rPr>
          <w:rFonts w:ascii="Arial" w:hAnsi="Arial" w:cs="Arial"/>
          <w:sz w:val="22"/>
          <w:szCs w:val="22"/>
        </w:rPr>
      </w:pPr>
      <w:r>
        <w:rPr>
          <w:rFonts w:ascii="Arial" w:hAnsi="Arial" w:cs="Arial"/>
          <w:sz w:val="22"/>
          <w:szCs w:val="22"/>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651674" w:rsidRDefault="009444EE">
      <w:pPr>
        <w:numPr>
          <w:ilvl w:val="0"/>
          <w:numId w:val="17"/>
        </w:numPr>
        <w:tabs>
          <w:tab w:val="left" w:pos="360"/>
        </w:tabs>
        <w:overflowPunct w:val="0"/>
        <w:spacing w:line="276" w:lineRule="auto"/>
        <w:ind w:left="360"/>
        <w:jc w:val="both"/>
        <w:textAlignment w:val="auto"/>
        <w:rPr>
          <w:rFonts w:ascii="Arial" w:hAnsi="Arial" w:cs="Arial"/>
          <w:sz w:val="22"/>
          <w:szCs w:val="22"/>
        </w:rPr>
      </w:pPr>
      <w:r>
        <w:rPr>
          <w:rFonts w:ascii="Arial" w:hAnsi="Arial" w:cs="Arial"/>
          <w:sz w:val="22"/>
          <w:szCs w:val="22"/>
        </w:rPr>
        <w:t>Bezpośrednia zapłata obejmuje wyłącznie należne wynagrodzenie, bez odsetek, należnych podwykonawcy lub dalszemu podwykonawcy.</w:t>
      </w:r>
    </w:p>
    <w:p w:rsidR="00651674" w:rsidRDefault="009444EE">
      <w:pPr>
        <w:numPr>
          <w:ilvl w:val="0"/>
          <w:numId w:val="17"/>
        </w:numPr>
        <w:tabs>
          <w:tab w:val="left" w:pos="360"/>
        </w:tabs>
        <w:overflowPunct w:val="0"/>
        <w:spacing w:line="276" w:lineRule="auto"/>
        <w:ind w:left="360"/>
        <w:jc w:val="both"/>
        <w:textAlignment w:val="auto"/>
        <w:rPr>
          <w:rFonts w:ascii="Arial" w:hAnsi="Arial" w:cs="Arial"/>
          <w:sz w:val="22"/>
          <w:szCs w:val="22"/>
        </w:rPr>
      </w:pPr>
      <w:r>
        <w:rPr>
          <w:rFonts w:ascii="Arial" w:hAnsi="Arial" w:cs="Arial"/>
          <w:sz w:val="22"/>
          <w:szCs w:val="22"/>
        </w:rPr>
        <w:t>Zamawiający, przed dokonaniem bezpośredniej zapłaty, umożliwi wykonawcy zgłoszenie, pisemnie, uwag dotyczących zasadności bezpośredniej zapłaty wynagrodzenia podwykonawcy lub dalszemu podwykonawcy. Zamawiający poinformuje o terminie zgłaszania uwag nie krótszym niż 7 dni od dnia doręczenia tej informacji. W uwagach nie można powoływać się na potrącenie roszczeń wykonawcy względem podwykonawcy niezwiązanych z realizacją umowy o podwykonawstwo.</w:t>
      </w:r>
    </w:p>
    <w:p w:rsidR="00651674" w:rsidRDefault="009444EE">
      <w:pPr>
        <w:numPr>
          <w:ilvl w:val="0"/>
          <w:numId w:val="17"/>
        </w:numPr>
        <w:tabs>
          <w:tab w:val="left" w:pos="360"/>
        </w:tabs>
        <w:overflowPunct w:val="0"/>
        <w:spacing w:line="276" w:lineRule="auto"/>
        <w:ind w:left="360"/>
        <w:jc w:val="both"/>
        <w:textAlignment w:val="auto"/>
        <w:rPr>
          <w:rFonts w:ascii="Arial" w:hAnsi="Arial" w:cs="Arial"/>
          <w:sz w:val="22"/>
          <w:szCs w:val="22"/>
        </w:rPr>
      </w:pPr>
      <w:r>
        <w:rPr>
          <w:rFonts w:ascii="Arial" w:hAnsi="Arial" w:cs="Arial"/>
          <w:sz w:val="22"/>
          <w:szCs w:val="22"/>
        </w:rPr>
        <w:t>W przypadku zgłoszenia uwag, o których mowa w ust. 7, w terminie wskazanym przez zamawiającego, zamawiający może:</w:t>
      </w:r>
    </w:p>
    <w:p w:rsidR="00651674" w:rsidRDefault="009444EE">
      <w:pPr>
        <w:pStyle w:val="Akapitzlist"/>
        <w:numPr>
          <w:ilvl w:val="0"/>
          <w:numId w:val="37"/>
        </w:numPr>
        <w:overflowPunct w:val="0"/>
        <w:spacing w:line="276" w:lineRule="auto"/>
        <w:ind w:hanging="294"/>
        <w:contextualSpacing/>
        <w:jc w:val="both"/>
        <w:textAlignment w:val="auto"/>
        <w:rPr>
          <w:rFonts w:ascii="Arial" w:hAnsi="Arial" w:cs="Arial"/>
          <w:sz w:val="22"/>
          <w:szCs w:val="22"/>
        </w:rPr>
      </w:pPr>
      <w:r>
        <w:rPr>
          <w:rFonts w:ascii="Arial" w:hAnsi="Arial" w:cs="Arial"/>
          <w:sz w:val="22"/>
          <w:szCs w:val="22"/>
        </w:rPr>
        <w:t>nie dokonać bezpośredniej zapłaty wynagrodzenia podwykonawcy lub dalszemu podwykonawcy, jeżeli wykonawca wykaże niezasadność takiej zapłaty albo</w:t>
      </w:r>
    </w:p>
    <w:p w:rsidR="00651674" w:rsidRDefault="009444EE">
      <w:pPr>
        <w:pStyle w:val="Akapitzlist"/>
        <w:numPr>
          <w:ilvl w:val="0"/>
          <w:numId w:val="37"/>
        </w:numPr>
        <w:overflowPunct w:val="0"/>
        <w:spacing w:line="276" w:lineRule="auto"/>
        <w:ind w:hanging="294"/>
        <w:contextualSpacing/>
        <w:jc w:val="both"/>
        <w:textAlignment w:val="auto"/>
        <w:rPr>
          <w:rFonts w:ascii="Arial" w:hAnsi="Arial" w:cs="Arial"/>
          <w:sz w:val="22"/>
          <w:szCs w:val="22"/>
        </w:rPr>
      </w:pPr>
      <w:r>
        <w:rPr>
          <w:rFonts w:ascii="Arial" w:hAnsi="Arial" w:cs="Arial"/>
          <w:sz w:val="22"/>
          <w:szCs w:val="22"/>
        </w:rPr>
        <w:t xml:space="preserve">złożyć do depozytu sądowego kwotę potrzebną na pokrycie wynagrodzenia podwykonawcy lub dalszego podwykonawcy, w przypadku istnienia zasadniczej </w:t>
      </w:r>
      <w:r>
        <w:rPr>
          <w:rFonts w:ascii="Arial" w:hAnsi="Arial" w:cs="Arial"/>
          <w:sz w:val="22"/>
          <w:szCs w:val="22"/>
        </w:rPr>
        <w:lastRenderedPageBreak/>
        <w:t>wątpliwości zamawiającego co do wysokości należnej zapłaty lub podmiotu, któremu płatność się należy, albo</w:t>
      </w:r>
    </w:p>
    <w:p w:rsidR="00651674" w:rsidRDefault="009444EE">
      <w:pPr>
        <w:pStyle w:val="Akapitzlist"/>
        <w:numPr>
          <w:ilvl w:val="0"/>
          <w:numId w:val="37"/>
        </w:numPr>
        <w:overflowPunct w:val="0"/>
        <w:spacing w:line="276" w:lineRule="auto"/>
        <w:ind w:hanging="294"/>
        <w:contextualSpacing/>
        <w:jc w:val="both"/>
        <w:textAlignment w:val="auto"/>
        <w:rPr>
          <w:rFonts w:ascii="Arial" w:hAnsi="Arial" w:cs="Arial"/>
          <w:sz w:val="22"/>
          <w:szCs w:val="22"/>
        </w:rPr>
      </w:pPr>
      <w:r>
        <w:rPr>
          <w:rFonts w:ascii="Arial" w:hAnsi="Arial" w:cs="Arial"/>
          <w:sz w:val="22"/>
          <w:szCs w:val="22"/>
        </w:rPr>
        <w:t>dokonać bezpośredniej zapłaty wynagrodzenia podwykonawcy lub dalszemu podwykonawcy, jeżeli podwykonawca lub dalszy podwykonawca wykaże zasadność takiej zapłaty.</w:t>
      </w:r>
    </w:p>
    <w:p w:rsidR="00651674" w:rsidRDefault="009444EE">
      <w:pPr>
        <w:numPr>
          <w:ilvl w:val="0"/>
          <w:numId w:val="17"/>
        </w:numPr>
        <w:tabs>
          <w:tab w:val="left" w:pos="360"/>
        </w:tabs>
        <w:overflowPunct w:val="0"/>
        <w:spacing w:line="276" w:lineRule="auto"/>
        <w:ind w:left="360"/>
        <w:jc w:val="both"/>
        <w:textAlignment w:val="auto"/>
        <w:rPr>
          <w:rFonts w:ascii="Arial" w:hAnsi="Arial" w:cs="Arial"/>
          <w:sz w:val="22"/>
          <w:szCs w:val="22"/>
        </w:rPr>
      </w:pPr>
      <w:r>
        <w:rPr>
          <w:rFonts w:ascii="Arial" w:hAnsi="Arial" w:cs="Arial"/>
          <w:sz w:val="22"/>
          <w:szCs w:val="22"/>
        </w:rPr>
        <w:t>W przypadku dokonania bezpośredniej zapłaty podwykonawcy lub dalszemu podwykonawcy zamawiający potrąca kwotę wypłaconego wynagrodzenia z wynagrodzenia należnego wykonawcy.</w:t>
      </w:r>
    </w:p>
    <w:p w:rsidR="00651674" w:rsidRDefault="009444EE">
      <w:pPr>
        <w:numPr>
          <w:ilvl w:val="0"/>
          <w:numId w:val="17"/>
        </w:numPr>
        <w:tabs>
          <w:tab w:val="left" w:pos="360"/>
        </w:tabs>
        <w:overflowPunct w:val="0"/>
        <w:spacing w:line="276" w:lineRule="auto"/>
        <w:ind w:left="360"/>
        <w:jc w:val="both"/>
        <w:textAlignment w:val="auto"/>
        <w:rPr>
          <w:rFonts w:ascii="Arial" w:hAnsi="Arial" w:cs="Arial"/>
          <w:sz w:val="22"/>
          <w:szCs w:val="22"/>
        </w:rPr>
      </w:pPr>
      <w:r>
        <w:rPr>
          <w:rFonts w:ascii="Arial" w:hAnsi="Arial" w:cs="Arial"/>
          <w:sz w:val="22"/>
          <w:szCs w:val="22"/>
        </w:rPr>
        <w:t>Konieczność wielokrotnego dokonywania bezpośredniej zapłaty podwykonawcy lub dalszemu podwykonawcy lub konieczność dokonania bezpośrednich zapłat na sumę większą niż 5 % wartości umowy może stanowić podstawę do odstąpienia od umowy.</w:t>
      </w:r>
    </w:p>
    <w:p w:rsidR="00651674" w:rsidRDefault="009444EE">
      <w:pPr>
        <w:numPr>
          <w:ilvl w:val="0"/>
          <w:numId w:val="17"/>
        </w:numPr>
        <w:tabs>
          <w:tab w:val="left" w:pos="360"/>
        </w:tabs>
        <w:overflowPunct w:val="0"/>
        <w:spacing w:line="276" w:lineRule="auto"/>
        <w:ind w:left="360"/>
        <w:jc w:val="both"/>
        <w:textAlignment w:val="auto"/>
        <w:rPr>
          <w:rFonts w:ascii="Arial" w:hAnsi="Arial" w:cs="Arial"/>
          <w:sz w:val="22"/>
          <w:szCs w:val="22"/>
        </w:rPr>
      </w:pPr>
      <w:r>
        <w:rPr>
          <w:rFonts w:ascii="Arial" w:hAnsi="Arial" w:cs="Arial"/>
          <w:sz w:val="22"/>
          <w:szCs w:val="22"/>
        </w:rPr>
        <w:t>W przypadku, gdy zamawiający zapłaci podwykonawcy lub dalszemu podwykonawcy należność, za zapłatę której ponosi solidarną odpowiedzialność z wykonawcą, wykonawca zobowiązany będzie do zwrotu zamawiającemu całej zapłaconej przez zamawiającego kwoty. Zamawiający według własnego uznania będzie uprawniony do potrącenia wypłaconego wynagrodzenia z wynagrodzenia należnego wykonawcy, bądź zabezpieczenia należytego wykonania umowy, bądź dochodzenia zwrotu całej kwoty od Wykonawcy na zasadach ogólnych.</w:t>
      </w:r>
    </w:p>
    <w:p w:rsidR="00651674" w:rsidRDefault="00651674">
      <w:pPr>
        <w:pStyle w:val="tyt"/>
        <w:keepNext w:val="0"/>
        <w:overflowPunct/>
        <w:spacing w:before="0" w:after="0" w:line="276" w:lineRule="auto"/>
        <w:textAlignment w:val="baseline"/>
        <w:rPr>
          <w:rFonts w:ascii="Arial" w:hAnsi="Arial" w:cs="Arial"/>
          <w:sz w:val="22"/>
          <w:szCs w:val="22"/>
          <w:highlight w:val="yellow"/>
        </w:rPr>
      </w:pPr>
    </w:p>
    <w:p w:rsidR="00651674" w:rsidRDefault="009444EE">
      <w:pPr>
        <w:pStyle w:val="tyt"/>
        <w:keepNext w:val="0"/>
        <w:overflowPunct/>
        <w:spacing w:before="0" w:after="0" w:line="276" w:lineRule="auto"/>
        <w:textAlignment w:val="baseline"/>
        <w:rPr>
          <w:rFonts w:ascii="Arial" w:hAnsi="Arial" w:cs="Arial"/>
          <w:sz w:val="22"/>
          <w:szCs w:val="22"/>
        </w:rPr>
      </w:pPr>
      <w:r>
        <w:rPr>
          <w:rFonts w:ascii="Arial" w:hAnsi="Arial" w:cs="Arial"/>
          <w:sz w:val="22"/>
          <w:szCs w:val="22"/>
        </w:rPr>
        <w:t>§ 13. Wierzytelności</w:t>
      </w:r>
    </w:p>
    <w:p w:rsidR="00651674" w:rsidRDefault="009444EE">
      <w:pPr>
        <w:pStyle w:val="tyt"/>
        <w:keepNext w:val="0"/>
        <w:overflowPunct/>
        <w:spacing w:before="0" w:after="0" w:line="276" w:lineRule="auto"/>
        <w:jc w:val="both"/>
        <w:textAlignment w:val="baseline"/>
        <w:rPr>
          <w:rFonts w:ascii="Arial" w:hAnsi="Arial" w:cs="Arial"/>
          <w:b w:val="0"/>
          <w:bCs w:val="0"/>
          <w:sz w:val="22"/>
          <w:szCs w:val="22"/>
        </w:rPr>
      </w:pPr>
      <w:r>
        <w:rPr>
          <w:rFonts w:ascii="Arial" w:hAnsi="Arial" w:cs="Arial"/>
          <w:b w:val="0"/>
          <w:bCs w:val="0"/>
          <w:sz w:val="22"/>
          <w:szCs w:val="22"/>
        </w:rPr>
        <w:t xml:space="preserve">Dokonywanie przelewu wierzytelności, cesji wierzytelności oraz podpisywanie wszelkich innych umów przez Wykonawcę, z których treści będzie wynikało prawo do dochodzenia bezpośrednio zapłaty i roszczeń finansowych od Gminy </w:t>
      </w:r>
      <w:r w:rsidR="00357F14">
        <w:rPr>
          <w:rFonts w:ascii="Arial" w:hAnsi="Arial" w:cs="Arial"/>
          <w:b w:val="0"/>
          <w:bCs w:val="0"/>
          <w:sz w:val="22"/>
          <w:szCs w:val="22"/>
        </w:rPr>
        <w:t>Siemień</w:t>
      </w:r>
      <w:r>
        <w:rPr>
          <w:rFonts w:ascii="Arial" w:hAnsi="Arial" w:cs="Arial"/>
          <w:b w:val="0"/>
          <w:bCs w:val="0"/>
          <w:sz w:val="22"/>
          <w:szCs w:val="22"/>
        </w:rPr>
        <w:t xml:space="preserve"> wymaga w pierwszej kolejności uzyskania przez Wykonawcę pisemnej zgody Zamawiającego.</w:t>
      </w:r>
    </w:p>
    <w:p w:rsidR="00651674" w:rsidRDefault="00651674">
      <w:pPr>
        <w:pStyle w:val="tyt"/>
        <w:keepNext w:val="0"/>
        <w:overflowPunct/>
        <w:spacing w:before="0" w:after="0" w:line="276" w:lineRule="auto"/>
        <w:jc w:val="both"/>
        <w:textAlignment w:val="baseline"/>
        <w:rPr>
          <w:rFonts w:ascii="Arial" w:hAnsi="Arial" w:cs="Arial"/>
          <w:sz w:val="22"/>
          <w:szCs w:val="22"/>
        </w:rPr>
      </w:pPr>
    </w:p>
    <w:p w:rsidR="00651674" w:rsidRDefault="009444EE">
      <w:pPr>
        <w:pStyle w:val="tyt"/>
        <w:keepNext w:val="0"/>
        <w:overflowPunct/>
        <w:spacing w:before="0" w:after="0" w:line="276" w:lineRule="auto"/>
        <w:textAlignment w:val="baseline"/>
        <w:rPr>
          <w:rFonts w:ascii="Arial" w:hAnsi="Arial" w:cs="Arial"/>
          <w:sz w:val="22"/>
          <w:szCs w:val="22"/>
        </w:rPr>
      </w:pPr>
      <w:r>
        <w:rPr>
          <w:rFonts w:ascii="Arial" w:hAnsi="Arial" w:cs="Arial"/>
          <w:sz w:val="22"/>
          <w:szCs w:val="22"/>
        </w:rPr>
        <w:t>Rozdział VI – ODBIORY ROBÓT</w:t>
      </w:r>
    </w:p>
    <w:p w:rsidR="00651674" w:rsidRDefault="009444EE">
      <w:pPr>
        <w:pStyle w:val="tyt"/>
        <w:keepNext w:val="0"/>
        <w:overflowPunct/>
        <w:spacing w:before="0" w:after="0" w:line="276" w:lineRule="auto"/>
        <w:textAlignment w:val="baseline"/>
        <w:rPr>
          <w:rFonts w:ascii="Arial" w:hAnsi="Arial" w:cs="Arial"/>
          <w:sz w:val="22"/>
          <w:szCs w:val="22"/>
        </w:rPr>
      </w:pPr>
      <w:r>
        <w:rPr>
          <w:rFonts w:ascii="Arial" w:hAnsi="Arial" w:cs="Arial"/>
          <w:sz w:val="22"/>
          <w:szCs w:val="22"/>
        </w:rPr>
        <w:t>§ 14. Odbiór robót</w:t>
      </w:r>
    </w:p>
    <w:p w:rsidR="006346F8" w:rsidRDefault="009444EE" w:rsidP="006346F8">
      <w:pPr>
        <w:widowControl w:val="0"/>
        <w:numPr>
          <w:ilvl w:val="0"/>
          <w:numId w:val="45"/>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Roboty zanikające i ulegające zakryciu odbierane są przez Inspektora nadzoru inwestorskiego odpowiedniej branż</w:t>
      </w:r>
      <w:r w:rsidR="00357F14">
        <w:rPr>
          <w:rFonts w:ascii="Arial" w:hAnsi="Arial" w:cs="Arial"/>
          <w:sz w:val="22"/>
          <w:szCs w:val="22"/>
        </w:rPr>
        <w:t>y</w:t>
      </w:r>
      <w:r>
        <w:rPr>
          <w:rFonts w:ascii="Arial" w:hAnsi="Arial" w:cs="Arial"/>
          <w:sz w:val="22"/>
          <w:szCs w:val="22"/>
        </w:rPr>
        <w:t xml:space="preserve">. </w:t>
      </w:r>
    </w:p>
    <w:p w:rsidR="006346F8" w:rsidRDefault="009444EE" w:rsidP="006346F8">
      <w:pPr>
        <w:widowControl w:val="0"/>
        <w:numPr>
          <w:ilvl w:val="0"/>
          <w:numId w:val="45"/>
        </w:numPr>
        <w:tabs>
          <w:tab w:val="clear" w:pos="720"/>
          <w:tab w:val="left" w:pos="360"/>
        </w:tabs>
        <w:spacing w:line="276" w:lineRule="auto"/>
        <w:ind w:left="360"/>
        <w:jc w:val="both"/>
        <w:rPr>
          <w:rStyle w:val="markedcontent"/>
          <w:rFonts w:ascii="Arial" w:hAnsi="Arial" w:cs="Arial"/>
          <w:sz w:val="22"/>
          <w:szCs w:val="22"/>
        </w:rPr>
      </w:pPr>
      <w:r w:rsidRPr="006346F8">
        <w:rPr>
          <w:rFonts w:ascii="Arial" w:hAnsi="Arial" w:cs="Arial"/>
          <w:sz w:val="22"/>
          <w:szCs w:val="22"/>
        </w:rPr>
        <w:t>Odbiory częściowe i odbiór końcowy dokonywane są komisyjnie przez Inspektora nadzoru inwestorskiego i przedstawicieli Zamawiającego przy obowiązkowym udziale kierownika budowy.</w:t>
      </w:r>
      <w:r w:rsidR="006346F8" w:rsidRPr="006346F8">
        <w:rPr>
          <w:rStyle w:val="markedcontent"/>
          <w:rFonts w:asciiTheme="minorHAnsi" w:hAnsiTheme="minorHAnsi" w:cstheme="minorHAnsi"/>
          <w:sz w:val="24"/>
          <w:szCs w:val="24"/>
        </w:rPr>
        <w:t xml:space="preserve"> </w:t>
      </w:r>
    </w:p>
    <w:p w:rsidR="006346F8" w:rsidRPr="006346F8" w:rsidRDefault="006346F8" w:rsidP="006346F8">
      <w:pPr>
        <w:widowControl w:val="0"/>
        <w:numPr>
          <w:ilvl w:val="0"/>
          <w:numId w:val="45"/>
        </w:numPr>
        <w:tabs>
          <w:tab w:val="clear" w:pos="720"/>
          <w:tab w:val="left" w:pos="360"/>
        </w:tabs>
        <w:spacing w:line="276" w:lineRule="auto"/>
        <w:ind w:left="360"/>
        <w:jc w:val="both"/>
        <w:rPr>
          <w:rFonts w:ascii="Arial" w:hAnsi="Arial" w:cs="Arial"/>
          <w:sz w:val="22"/>
          <w:szCs w:val="22"/>
        </w:rPr>
      </w:pPr>
      <w:r w:rsidRPr="006346F8">
        <w:rPr>
          <w:rStyle w:val="markedcontent"/>
          <w:rFonts w:ascii="Arial" w:hAnsi="Arial" w:cs="Arial"/>
          <w:sz w:val="22"/>
          <w:szCs w:val="22"/>
        </w:rPr>
        <w:t>Zamawiający wyznaczy termin odbioru robót i rozpocznie odbiór przedmiotu umowy w terminie do 14 dni od daty zgłoszenia gotowości do odbioru końcowego robót,  zawiadamiając o tym Wykonawcę.</w:t>
      </w:r>
    </w:p>
    <w:p w:rsidR="00651674" w:rsidRDefault="009444EE">
      <w:pPr>
        <w:widowControl w:val="0"/>
        <w:numPr>
          <w:ilvl w:val="0"/>
          <w:numId w:val="45"/>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 xml:space="preserve">Roboty nie zostaną odebrane do czasu przeprowadzenia przewidzianych przepisami prawa weryfikacji i prób na koszt Wykonawcy. Wykonawca zobowiązany jest zawiadomić Inspektorów nadzoru inwestorskiego odpowiednich branż o dacie przeprowadzenia weryfikacji, prób i sprawdzeń. </w:t>
      </w:r>
    </w:p>
    <w:p w:rsidR="00651674" w:rsidRDefault="009444EE">
      <w:pPr>
        <w:widowControl w:val="0"/>
        <w:numPr>
          <w:ilvl w:val="0"/>
          <w:numId w:val="45"/>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 xml:space="preserve">Jeżeli w toku czynności odbioru częściowego zostanie stwierdzone, że roboty budowlane będące przedmiotem danego etapu umowy nie są gotowe do odbioru z powodu ich niezakończenia, wystąpienia istotnych wad, lub z powodu nieprzeprowadzenia wymaganych prób i sprawdzeń, Zamawiający może przerwać odbiór robót wyznaczając Wykonawcy termin do wykonania robót, usunięcia wad lub przeprowadzenia prób i sprawdzeń, uwzględniający ich techniczną złożoność, a po jego upływie powrócić do wykonywania czynności odbioru częściowego. </w:t>
      </w:r>
    </w:p>
    <w:p w:rsidR="00651674" w:rsidRDefault="00651674">
      <w:pPr>
        <w:spacing w:line="276" w:lineRule="auto"/>
        <w:jc w:val="both"/>
        <w:rPr>
          <w:rFonts w:ascii="Arial" w:hAnsi="Arial" w:cs="Arial"/>
          <w:sz w:val="22"/>
          <w:szCs w:val="22"/>
          <w:highlight w:val="yellow"/>
        </w:rPr>
      </w:pPr>
    </w:p>
    <w:p w:rsidR="00651674" w:rsidRDefault="009444EE">
      <w:pPr>
        <w:spacing w:line="276" w:lineRule="auto"/>
        <w:jc w:val="center"/>
        <w:rPr>
          <w:rFonts w:ascii="Arial" w:hAnsi="Arial" w:cs="Arial"/>
          <w:b/>
          <w:sz w:val="22"/>
          <w:szCs w:val="22"/>
        </w:rPr>
      </w:pPr>
      <w:r>
        <w:rPr>
          <w:rFonts w:ascii="Arial" w:hAnsi="Arial" w:cs="Arial"/>
          <w:b/>
          <w:sz w:val="22"/>
          <w:szCs w:val="22"/>
        </w:rPr>
        <w:t>§ 15. Gotowość do odbioru robót</w:t>
      </w:r>
    </w:p>
    <w:p w:rsidR="00651674" w:rsidRDefault="009444EE">
      <w:pPr>
        <w:numPr>
          <w:ilvl w:val="0"/>
          <w:numId w:val="6"/>
        </w:numPr>
        <w:spacing w:line="276" w:lineRule="auto"/>
        <w:jc w:val="both"/>
        <w:rPr>
          <w:rFonts w:ascii="Arial" w:hAnsi="Arial" w:cs="Arial"/>
          <w:sz w:val="22"/>
          <w:szCs w:val="22"/>
        </w:rPr>
      </w:pPr>
      <w:r>
        <w:rPr>
          <w:rFonts w:ascii="Arial" w:hAnsi="Arial" w:cs="Arial"/>
          <w:sz w:val="22"/>
          <w:szCs w:val="22"/>
        </w:rPr>
        <w:lastRenderedPageBreak/>
        <w:t>Gotowość do odbiorów robót zanikających, ulegających zakryciu Wykonawca będzie zgłaszał Inspektorowi nadzoru inwestorskiego wpisem w dzienniku budowy. Inspektor ma obowiązek przystąpić do odbioru robót w terminie do</w:t>
      </w:r>
      <w:r w:rsidR="006346F8">
        <w:rPr>
          <w:rFonts w:ascii="Arial" w:hAnsi="Arial" w:cs="Arial"/>
          <w:sz w:val="22"/>
          <w:szCs w:val="22"/>
        </w:rPr>
        <w:t xml:space="preserve"> </w:t>
      </w:r>
      <w:r>
        <w:rPr>
          <w:rFonts w:ascii="Arial" w:hAnsi="Arial" w:cs="Arial"/>
          <w:sz w:val="22"/>
          <w:szCs w:val="22"/>
        </w:rPr>
        <w:t>3 dni roboczych</w:t>
      </w:r>
      <w:r w:rsidR="006346F8">
        <w:rPr>
          <w:rFonts w:ascii="Arial" w:hAnsi="Arial" w:cs="Arial"/>
          <w:sz w:val="22"/>
          <w:szCs w:val="22"/>
        </w:rPr>
        <w:t xml:space="preserve"> </w:t>
      </w:r>
      <w:r>
        <w:rPr>
          <w:rFonts w:ascii="Arial" w:hAnsi="Arial" w:cs="Arial"/>
          <w:sz w:val="22"/>
          <w:szCs w:val="22"/>
        </w:rPr>
        <w:t>od daty wpisu do dziennika budowy.</w:t>
      </w:r>
    </w:p>
    <w:p w:rsidR="00651674" w:rsidRDefault="009444EE">
      <w:pPr>
        <w:numPr>
          <w:ilvl w:val="0"/>
          <w:numId w:val="6"/>
        </w:numPr>
        <w:spacing w:line="276" w:lineRule="auto"/>
        <w:jc w:val="both"/>
        <w:rPr>
          <w:rFonts w:ascii="Arial" w:hAnsi="Arial" w:cs="Arial"/>
          <w:sz w:val="22"/>
          <w:szCs w:val="22"/>
        </w:rPr>
      </w:pPr>
      <w:r>
        <w:rPr>
          <w:rFonts w:ascii="Arial" w:hAnsi="Arial" w:cs="Arial"/>
          <w:sz w:val="22"/>
          <w:szCs w:val="22"/>
        </w:rPr>
        <w:t>Gotowość do odbiorów częściowych i odbioru końcowego robót Wykonawca zgłosi w formie pisemnej Zamawiającemu oraz Inspektorowi nadzoru inwestorskiego.</w:t>
      </w:r>
    </w:p>
    <w:p w:rsidR="00651674" w:rsidRDefault="009444EE">
      <w:pPr>
        <w:numPr>
          <w:ilvl w:val="0"/>
          <w:numId w:val="6"/>
        </w:numPr>
        <w:spacing w:line="276" w:lineRule="auto"/>
        <w:jc w:val="both"/>
        <w:rPr>
          <w:rFonts w:ascii="Arial" w:hAnsi="Arial" w:cs="Arial"/>
          <w:sz w:val="22"/>
          <w:szCs w:val="22"/>
        </w:rPr>
      </w:pPr>
      <w:r>
        <w:rPr>
          <w:rFonts w:ascii="Arial" w:hAnsi="Arial" w:cs="Arial"/>
          <w:sz w:val="22"/>
          <w:szCs w:val="22"/>
        </w:rPr>
        <w:t>Na dzień zgłoszenia gotowości do odbioru końcowego teren budowy należy uporządkować.</w:t>
      </w:r>
    </w:p>
    <w:p w:rsidR="00651674" w:rsidRDefault="009444EE">
      <w:pPr>
        <w:numPr>
          <w:ilvl w:val="0"/>
          <w:numId w:val="6"/>
        </w:numPr>
        <w:spacing w:line="276" w:lineRule="auto"/>
        <w:jc w:val="both"/>
        <w:rPr>
          <w:rFonts w:ascii="Arial" w:hAnsi="Arial" w:cs="Arial"/>
          <w:sz w:val="22"/>
          <w:szCs w:val="22"/>
        </w:rPr>
      </w:pPr>
      <w:r>
        <w:rPr>
          <w:rFonts w:ascii="Arial" w:hAnsi="Arial" w:cs="Arial"/>
          <w:sz w:val="22"/>
          <w:szCs w:val="22"/>
        </w:rPr>
        <w:t xml:space="preserve">Zamawiający przystąpi do odbioru końcowego w oparciu o zgłoszenie Wykonawcy o gotowości do odbioru złożone przez Wykonawcę wraz z dokumentami, o których mowa w § 16 umowy i potwierdzenie gotowości do odbioru wpisem do dziennika budowy przez Inspektorów nadzoru inwestorskiego. </w:t>
      </w:r>
    </w:p>
    <w:p w:rsidR="00651674" w:rsidRDefault="00651674">
      <w:pPr>
        <w:spacing w:line="276" w:lineRule="auto"/>
        <w:jc w:val="center"/>
        <w:rPr>
          <w:rFonts w:ascii="Arial" w:hAnsi="Arial" w:cs="Arial"/>
          <w:b/>
          <w:bCs/>
          <w:iCs/>
          <w:sz w:val="22"/>
          <w:szCs w:val="22"/>
        </w:rPr>
      </w:pPr>
    </w:p>
    <w:p w:rsidR="00651674" w:rsidRDefault="009444EE">
      <w:pPr>
        <w:spacing w:line="276" w:lineRule="auto"/>
        <w:jc w:val="center"/>
        <w:rPr>
          <w:rFonts w:ascii="Arial" w:hAnsi="Arial" w:cs="Arial"/>
          <w:b/>
          <w:bCs/>
          <w:iCs/>
          <w:sz w:val="22"/>
          <w:szCs w:val="22"/>
        </w:rPr>
      </w:pPr>
      <w:r>
        <w:rPr>
          <w:rFonts w:ascii="Arial" w:hAnsi="Arial" w:cs="Arial"/>
          <w:b/>
          <w:bCs/>
          <w:iCs/>
          <w:sz w:val="22"/>
          <w:szCs w:val="22"/>
        </w:rPr>
        <w:t>§ 16. Dokumentacja powykonawcza</w:t>
      </w:r>
    </w:p>
    <w:p w:rsidR="00651674" w:rsidRDefault="009444EE">
      <w:pPr>
        <w:pStyle w:val="Akapitzlist"/>
        <w:numPr>
          <w:ilvl w:val="0"/>
          <w:numId w:val="43"/>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426" w:hanging="426"/>
        <w:jc w:val="both"/>
        <w:rPr>
          <w:rFonts w:ascii="Arial" w:hAnsi="Arial" w:cs="Arial"/>
          <w:spacing w:val="-3"/>
          <w:sz w:val="22"/>
          <w:szCs w:val="22"/>
        </w:rPr>
      </w:pPr>
      <w:r>
        <w:rPr>
          <w:rFonts w:ascii="Arial" w:hAnsi="Arial" w:cs="Arial"/>
          <w:sz w:val="22"/>
          <w:szCs w:val="22"/>
        </w:rPr>
        <w:t>Razem z zawiadomieniem o gotowości do dokonania odbioru końcowego robót Wykonawca przekaże Zamawiającemu</w:t>
      </w:r>
      <w:r>
        <w:rPr>
          <w:rFonts w:ascii="Arial" w:hAnsi="Arial" w:cs="Arial"/>
          <w:spacing w:val="-3"/>
          <w:sz w:val="22"/>
          <w:szCs w:val="22"/>
        </w:rPr>
        <w:t xml:space="preserve"> wszelkie dokumenty pozwalające na ocenę prawidłowości wykonania przedmiotu zamówienia, w tym w szczególności:</w:t>
      </w:r>
    </w:p>
    <w:p w:rsidR="00651674" w:rsidRDefault="009444EE">
      <w:pPr>
        <w:numPr>
          <w:ilvl w:val="1"/>
          <w:numId w:val="6"/>
        </w:numPr>
        <w:tabs>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pacing w:val="-3"/>
          <w:sz w:val="22"/>
          <w:szCs w:val="22"/>
        </w:rPr>
      </w:pPr>
      <w:r>
        <w:rPr>
          <w:rFonts w:ascii="Arial" w:hAnsi="Arial" w:cs="Arial"/>
          <w:spacing w:val="-3"/>
          <w:sz w:val="22"/>
          <w:szCs w:val="22"/>
        </w:rPr>
        <w:t>dziennik budowy,</w:t>
      </w:r>
    </w:p>
    <w:p w:rsidR="00651674" w:rsidRDefault="009444EE">
      <w:pPr>
        <w:numPr>
          <w:ilvl w:val="1"/>
          <w:numId w:val="6"/>
        </w:numPr>
        <w:tabs>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Pr>
          <w:rFonts w:ascii="Arial" w:hAnsi="Arial" w:cs="Arial"/>
          <w:sz w:val="22"/>
          <w:szCs w:val="22"/>
        </w:rPr>
        <w:t>kserokopię dokumentacji projektowej podstawowej z naniesionymi zmianami oraz dodatkową, jeśli została sporządzona w trakcie realizacji umowy (</w:t>
      </w:r>
      <w:r>
        <w:rPr>
          <w:rFonts w:ascii="Arial" w:hAnsi="Arial" w:cs="Arial"/>
          <w:spacing w:val="-3"/>
          <w:sz w:val="22"/>
          <w:szCs w:val="22"/>
        </w:rPr>
        <w:t>opieczętowane</w:t>
      </w:r>
      <w:r>
        <w:rPr>
          <w:rFonts w:ascii="Arial" w:hAnsi="Arial" w:cs="Arial"/>
          <w:sz w:val="22"/>
          <w:szCs w:val="22"/>
        </w:rPr>
        <w:t xml:space="preserve"> przez kierownika budowy), </w:t>
      </w:r>
    </w:p>
    <w:p w:rsidR="00651674" w:rsidRDefault="009444EE">
      <w:pPr>
        <w:numPr>
          <w:ilvl w:val="1"/>
          <w:numId w:val="6"/>
        </w:numPr>
        <w:tabs>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Pr>
          <w:rFonts w:ascii="Arial" w:hAnsi="Arial" w:cs="Arial"/>
          <w:sz w:val="22"/>
          <w:szCs w:val="22"/>
        </w:rPr>
        <w:t>kopie rysunków wchodzących w skład zatwierdzonego projektu, z naniesionymi zmianami, a w razie potrzeby także uzupełniający opis w przypadku dokonanych, podczas wykonywania robót budowlanych, zmian nieodstępujących w sposób istotny od zatwierdzonego projektu,</w:t>
      </w:r>
    </w:p>
    <w:p w:rsidR="00651674" w:rsidRDefault="009444EE">
      <w:pPr>
        <w:numPr>
          <w:ilvl w:val="1"/>
          <w:numId w:val="6"/>
        </w:numPr>
        <w:tabs>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Pr>
          <w:rFonts w:ascii="Arial" w:hAnsi="Arial" w:cs="Arial"/>
          <w:sz w:val="22"/>
          <w:szCs w:val="22"/>
        </w:rPr>
        <w:t>oświadczenie kierownika budowy o zakończeniu robót i wykonaniu ich zgodnie z dokumentacją projektową i przepisami prawa, w zakresie, którego dotyczy niniejsza umowa (w przypadku wystąpienia zmian nieistotnych dokumentacji projektowej oświadczenie musi zostać podpisane dodatkowo przez inspektorów nadzoru oraz projektanta),</w:t>
      </w:r>
    </w:p>
    <w:p w:rsidR="00651674" w:rsidRDefault="009444EE">
      <w:pPr>
        <w:numPr>
          <w:ilvl w:val="1"/>
          <w:numId w:val="6"/>
        </w:numPr>
        <w:tabs>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Pr>
          <w:rFonts w:ascii="Arial" w:hAnsi="Arial" w:cs="Arial"/>
          <w:spacing w:val="-3"/>
          <w:sz w:val="22"/>
          <w:szCs w:val="22"/>
        </w:rPr>
        <w:t>oświadczenie</w:t>
      </w:r>
      <w:r>
        <w:rPr>
          <w:rFonts w:ascii="Arial" w:hAnsi="Arial" w:cs="Arial"/>
          <w:sz w:val="22"/>
          <w:szCs w:val="22"/>
        </w:rPr>
        <w:t xml:space="preserve"> kierownika budowy o doprowadzeniu do należytego stanu i porządku terenu budowy,</w:t>
      </w:r>
    </w:p>
    <w:p w:rsidR="00651674" w:rsidRDefault="009444EE">
      <w:pPr>
        <w:numPr>
          <w:ilvl w:val="1"/>
          <w:numId w:val="6"/>
        </w:numPr>
        <w:tabs>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Pr>
          <w:rFonts w:ascii="Arial" w:hAnsi="Arial" w:cs="Arial"/>
          <w:sz w:val="22"/>
          <w:szCs w:val="22"/>
        </w:rPr>
        <w:t>deklaracje właściwości użytkowych, certyfikaty zgodności wbudowanych materiałów,</w:t>
      </w:r>
    </w:p>
    <w:p w:rsidR="00651674" w:rsidRDefault="009444EE">
      <w:pPr>
        <w:numPr>
          <w:ilvl w:val="1"/>
          <w:numId w:val="6"/>
        </w:numPr>
        <w:tabs>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Pr>
          <w:rFonts w:ascii="Arial" w:hAnsi="Arial" w:cs="Arial"/>
          <w:sz w:val="22"/>
          <w:szCs w:val="22"/>
        </w:rPr>
        <w:t>wyniki pozytywnych pomiarów kontrolnych, prób oraz badań zgodnie ze specyfikacjami technicznymi, normami oraz przepisami prawa, protokołów i sprawdzeń branżowych,</w:t>
      </w:r>
    </w:p>
    <w:p w:rsidR="00651674" w:rsidRDefault="009444EE">
      <w:pPr>
        <w:numPr>
          <w:ilvl w:val="1"/>
          <w:numId w:val="6"/>
        </w:numPr>
        <w:tabs>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Pr>
          <w:rFonts w:ascii="Arial" w:hAnsi="Arial" w:cs="Arial"/>
          <w:sz w:val="22"/>
          <w:szCs w:val="22"/>
        </w:rPr>
        <w:t>protokoły odbioru robót zanikających oraz ulegających zakryciu,</w:t>
      </w:r>
    </w:p>
    <w:p w:rsidR="00651674" w:rsidRDefault="009444EE">
      <w:pPr>
        <w:numPr>
          <w:ilvl w:val="1"/>
          <w:numId w:val="6"/>
        </w:numPr>
        <w:tabs>
          <w:tab w:val="left" w:pos="-1725"/>
          <w:tab w:val="left" w:pos="3"/>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Pr>
          <w:rFonts w:ascii="Arial" w:hAnsi="Arial" w:cs="Arial"/>
          <w:sz w:val="22"/>
          <w:szCs w:val="22"/>
        </w:rPr>
        <w:t>protokoły odbioru ewentualnych zabezpieczeń sieci podziemnych od ich gestorów (jeżeli dotyczy),</w:t>
      </w:r>
    </w:p>
    <w:p w:rsidR="00651674" w:rsidRDefault="009444EE">
      <w:pPr>
        <w:numPr>
          <w:ilvl w:val="1"/>
          <w:numId w:val="6"/>
        </w:numPr>
        <w:tabs>
          <w:tab w:val="left" w:pos="-1725"/>
          <w:tab w:val="left" w:pos="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pacing w:val="-3"/>
          <w:sz w:val="22"/>
          <w:szCs w:val="22"/>
        </w:rPr>
      </w:pPr>
      <w:bookmarkStart w:id="7" w:name="_Hlk12401286"/>
      <w:r>
        <w:rPr>
          <w:rFonts w:ascii="Arial" w:hAnsi="Arial" w:cs="Arial"/>
          <w:sz w:val="22"/>
          <w:szCs w:val="22"/>
        </w:rPr>
        <w:t>inne dokumenty wymagane przez Zamawiającego (protokoły prób, badań, itp.).</w:t>
      </w:r>
      <w:bookmarkEnd w:id="7"/>
    </w:p>
    <w:p w:rsidR="00651674" w:rsidRDefault="009444EE">
      <w:pPr>
        <w:pStyle w:val="Akapitzlist"/>
        <w:numPr>
          <w:ilvl w:val="0"/>
          <w:numId w:val="43"/>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426" w:hanging="426"/>
        <w:jc w:val="both"/>
        <w:rPr>
          <w:rFonts w:ascii="Arial" w:hAnsi="Arial" w:cs="Arial"/>
          <w:sz w:val="22"/>
          <w:szCs w:val="22"/>
        </w:rPr>
      </w:pPr>
      <w:r>
        <w:rPr>
          <w:rFonts w:ascii="Arial" w:hAnsi="Arial" w:cs="Arial"/>
          <w:sz w:val="22"/>
          <w:szCs w:val="22"/>
        </w:rPr>
        <w:t>Wyżej wymienione dokumenty mają być traktowane jako wzajemnie uzupełniające się.</w:t>
      </w:r>
    </w:p>
    <w:p w:rsidR="00651674" w:rsidRDefault="00651674">
      <w:p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rFonts w:ascii="Arial" w:hAnsi="Arial" w:cs="Arial"/>
          <w:b/>
          <w:sz w:val="22"/>
          <w:szCs w:val="22"/>
          <w:highlight w:val="yellow"/>
        </w:rPr>
      </w:pPr>
    </w:p>
    <w:p w:rsidR="00651674" w:rsidRDefault="009444EE">
      <w:pPr>
        <w:tabs>
          <w:tab w:val="left" w:pos="-1725"/>
          <w:tab w:val="left" w:pos="-1005"/>
          <w:tab w:val="left" w:pos="-285"/>
          <w:tab w:val="left" w:pos="3"/>
          <w:tab w:val="left" w:pos="567"/>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360"/>
        <w:jc w:val="center"/>
        <w:rPr>
          <w:rFonts w:ascii="Arial" w:hAnsi="Arial" w:cs="Arial"/>
          <w:b/>
          <w:sz w:val="22"/>
          <w:szCs w:val="22"/>
        </w:rPr>
      </w:pPr>
      <w:r>
        <w:rPr>
          <w:rFonts w:ascii="Arial" w:hAnsi="Arial" w:cs="Arial"/>
          <w:b/>
          <w:sz w:val="22"/>
          <w:szCs w:val="22"/>
        </w:rPr>
        <w:t>§ 17. Odbiór końcowy robót</w:t>
      </w:r>
    </w:p>
    <w:p w:rsidR="00651674" w:rsidRDefault="009444EE">
      <w:pPr>
        <w:numPr>
          <w:ilvl w:val="0"/>
          <w:numId w:val="10"/>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Zamawiaj</w:t>
      </w:r>
      <w:r>
        <w:rPr>
          <w:rFonts w:ascii="Arial" w:eastAsia="TimesNewRoman" w:hAnsi="Arial" w:cs="Arial"/>
          <w:sz w:val="22"/>
          <w:szCs w:val="22"/>
        </w:rPr>
        <w:t>ą</w:t>
      </w:r>
      <w:r>
        <w:rPr>
          <w:rFonts w:ascii="Arial" w:hAnsi="Arial" w:cs="Arial"/>
          <w:sz w:val="22"/>
          <w:szCs w:val="22"/>
        </w:rPr>
        <w:t>cy, po prawidłowym zgłoszeniu przez Wykonawc</w:t>
      </w:r>
      <w:r>
        <w:rPr>
          <w:rFonts w:ascii="Arial" w:eastAsia="TimesNewRoman" w:hAnsi="Arial" w:cs="Arial"/>
          <w:sz w:val="22"/>
          <w:szCs w:val="22"/>
        </w:rPr>
        <w:t xml:space="preserve">ę </w:t>
      </w:r>
      <w:r>
        <w:rPr>
          <w:rFonts w:ascii="Arial" w:hAnsi="Arial" w:cs="Arial"/>
          <w:sz w:val="22"/>
          <w:szCs w:val="22"/>
        </w:rPr>
        <w:t>przedmiotu umowy do odbioru ko</w:t>
      </w:r>
      <w:r>
        <w:rPr>
          <w:rFonts w:ascii="Arial" w:eastAsia="TimesNewRoman" w:hAnsi="Arial" w:cs="Arial"/>
          <w:sz w:val="22"/>
          <w:szCs w:val="22"/>
        </w:rPr>
        <w:t>ń</w:t>
      </w:r>
      <w:r>
        <w:rPr>
          <w:rFonts w:ascii="Arial" w:hAnsi="Arial" w:cs="Arial"/>
          <w:sz w:val="22"/>
          <w:szCs w:val="22"/>
        </w:rPr>
        <w:t>cowego, w ci</w:t>
      </w:r>
      <w:r>
        <w:rPr>
          <w:rFonts w:ascii="Arial" w:eastAsia="TimesNewRoman" w:hAnsi="Arial" w:cs="Arial"/>
          <w:sz w:val="22"/>
          <w:szCs w:val="22"/>
        </w:rPr>
        <w:t>ą</w:t>
      </w:r>
      <w:r>
        <w:rPr>
          <w:rFonts w:ascii="Arial" w:hAnsi="Arial" w:cs="Arial"/>
          <w:sz w:val="22"/>
          <w:szCs w:val="22"/>
        </w:rPr>
        <w:t xml:space="preserve">gu </w:t>
      </w:r>
      <w:r w:rsidR="006346F8">
        <w:rPr>
          <w:rFonts w:ascii="Arial" w:hAnsi="Arial" w:cs="Arial"/>
          <w:b/>
          <w:sz w:val="22"/>
          <w:szCs w:val="22"/>
        </w:rPr>
        <w:t xml:space="preserve">5 </w:t>
      </w:r>
      <w:r>
        <w:rPr>
          <w:rFonts w:ascii="Arial" w:hAnsi="Arial" w:cs="Arial"/>
          <w:b/>
          <w:sz w:val="22"/>
          <w:szCs w:val="22"/>
        </w:rPr>
        <w:t>dni roboczych</w:t>
      </w:r>
      <w:r>
        <w:rPr>
          <w:rFonts w:ascii="Arial" w:hAnsi="Arial" w:cs="Arial"/>
          <w:sz w:val="22"/>
          <w:szCs w:val="22"/>
        </w:rPr>
        <w:t xml:space="preserve"> przystąpi do</w:t>
      </w:r>
      <w:r w:rsidR="006346F8">
        <w:rPr>
          <w:rFonts w:ascii="Arial" w:hAnsi="Arial" w:cs="Arial"/>
          <w:sz w:val="22"/>
          <w:szCs w:val="22"/>
        </w:rPr>
        <w:t xml:space="preserve"> </w:t>
      </w:r>
      <w:r>
        <w:rPr>
          <w:rFonts w:ascii="Arial" w:hAnsi="Arial" w:cs="Arial"/>
          <w:sz w:val="22"/>
          <w:szCs w:val="22"/>
        </w:rPr>
        <w:t>odbioru ko</w:t>
      </w:r>
      <w:r>
        <w:rPr>
          <w:rFonts w:ascii="Arial" w:eastAsia="TimesNewRoman" w:hAnsi="Arial" w:cs="Arial"/>
          <w:sz w:val="22"/>
          <w:szCs w:val="22"/>
        </w:rPr>
        <w:t>ń</w:t>
      </w:r>
      <w:r>
        <w:rPr>
          <w:rFonts w:ascii="Arial" w:hAnsi="Arial" w:cs="Arial"/>
          <w:sz w:val="22"/>
          <w:szCs w:val="22"/>
        </w:rPr>
        <w:t>cowego.</w:t>
      </w:r>
    </w:p>
    <w:p w:rsidR="00651674" w:rsidRDefault="009444EE">
      <w:pPr>
        <w:numPr>
          <w:ilvl w:val="0"/>
          <w:numId w:val="10"/>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Dokumentem odbioru końcowego b</w:t>
      </w:r>
      <w:r>
        <w:rPr>
          <w:rFonts w:ascii="Arial" w:eastAsia="TimesNewRoman" w:hAnsi="Arial" w:cs="Arial"/>
          <w:sz w:val="22"/>
          <w:szCs w:val="22"/>
        </w:rPr>
        <w:t>ę</w:t>
      </w:r>
      <w:r>
        <w:rPr>
          <w:rFonts w:ascii="Arial" w:hAnsi="Arial" w:cs="Arial"/>
          <w:sz w:val="22"/>
          <w:szCs w:val="22"/>
        </w:rPr>
        <w:t>dzie spisany protokół zawieraj</w:t>
      </w:r>
      <w:r>
        <w:rPr>
          <w:rFonts w:ascii="Arial" w:eastAsia="TimesNewRoman" w:hAnsi="Arial" w:cs="Arial"/>
          <w:sz w:val="22"/>
          <w:szCs w:val="22"/>
        </w:rPr>
        <w:t>ą</w:t>
      </w:r>
      <w:r>
        <w:rPr>
          <w:rFonts w:ascii="Arial" w:hAnsi="Arial" w:cs="Arial"/>
          <w:sz w:val="22"/>
          <w:szCs w:val="22"/>
        </w:rPr>
        <w:t>cy wszelkie ustalenia dokonane w toku odbioru, jak te</w:t>
      </w:r>
      <w:r>
        <w:rPr>
          <w:rFonts w:ascii="Arial" w:eastAsia="TimesNewRoman" w:hAnsi="Arial" w:cs="Arial"/>
          <w:sz w:val="22"/>
          <w:szCs w:val="22"/>
        </w:rPr>
        <w:t xml:space="preserve">ż </w:t>
      </w:r>
      <w:r>
        <w:rPr>
          <w:rFonts w:ascii="Arial" w:hAnsi="Arial" w:cs="Arial"/>
          <w:sz w:val="22"/>
          <w:szCs w:val="22"/>
        </w:rPr>
        <w:t>terminy wyznaczone na usuni</w:t>
      </w:r>
      <w:r>
        <w:rPr>
          <w:rFonts w:ascii="Arial" w:eastAsia="TimesNewRoman" w:hAnsi="Arial" w:cs="Arial"/>
          <w:sz w:val="22"/>
          <w:szCs w:val="22"/>
        </w:rPr>
        <w:t>ę</w:t>
      </w:r>
      <w:r>
        <w:rPr>
          <w:rFonts w:ascii="Arial" w:hAnsi="Arial" w:cs="Arial"/>
          <w:sz w:val="22"/>
          <w:szCs w:val="22"/>
        </w:rPr>
        <w:t>cie ewentualnych stwierdzonych w tej dacie wad.</w:t>
      </w:r>
    </w:p>
    <w:p w:rsidR="00651674" w:rsidRDefault="009444EE">
      <w:pPr>
        <w:numPr>
          <w:ilvl w:val="0"/>
          <w:numId w:val="10"/>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 xml:space="preserve">Żądając usunięcia stwierdzonych wad, Zamawiający wyznaczy Wykonawcy termin technicznie uzasadniony na ich usunięcie. Potwierdzenie usunięcia tych wad następuje </w:t>
      </w:r>
      <w:r>
        <w:rPr>
          <w:rFonts w:ascii="Arial" w:hAnsi="Arial" w:cs="Arial"/>
          <w:sz w:val="22"/>
          <w:szCs w:val="22"/>
        </w:rPr>
        <w:lastRenderedPageBreak/>
        <w:t>w formie pisemnej w ciągu 3 dni roboczych od daty pisemnego zgłoszenia ich usunięcia przez Wykonawcę.</w:t>
      </w:r>
    </w:p>
    <w:p w:rsidR="00651674" w:rsidRDefault="009444EE">
      <w:pPr>
        <w:numPr>
          <w:ilvl w:val="0"/>
          <w:numId w:val="10"/>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W przypadku nie usuni</w:t>
      </w:r>
      <w:r>
        <w:rPr>
          <w:rFonts w:ascii="Arial" w:eastAsia="TimesNewRoman" w:hAnsi="Arial" w:cs="Arial"/>
          <w:sz w:val="22"/>
          <w:szCs w:val="22"/>
        </w:rPr>
        <w:t>ę</w:t>
      </w:r>
      <w:r>
        <w:rPr>
          <w:rFonts w:ascii="Arial" w:hAnsi="Arial" w:cs="Arial"/>
          <w:sz w:val="22"/>
          <w:szCs w:val="22"/>
        </w:rPr>
        <w:t>cia przez Wykonawc</w:t>
      </w:r>
      <w:r>
        <w:rPr>
          <w:rFonts w:ascii="Arial" w:eastAsia="TimesNewRoman" w:hAnsi="Arial" w:cs="Arial"/>
          <w:sz w:val="22"/>
          <w:szCs w:val="22"/>
        </w:rPr>
        <w:t xml:space="preserve">ę </w:t>
      </w:r>
      <w:r>
        <w:rPr>
          <w:rFonts w:ascii="Arial" w:hAnsi="Arial" w:cs="Arial"/>
          <w:sz w:val="22"/>
          <w:szCs w:val="22"/>
        </w:rPr>
        <w:t>wad w wyznaczonym terminie, Zamawiaj</w:t>
      </w:r>
      <w:r>
        <w:rPr>
          <w:rFonts w:ascii="Arial" w:eastAsia="TimesNewRoman" w:hAnsi="Arial" w:cs="Arial"/>
          <w:sz w:val="22"/>
          <w:szCs w:val="22"/>
        </w:rPr>
        <w:t>ą</w:t>
      </w:r>
      <w:r>
        <w:rPr>
          <w:rFonts w:ascii="Arial" w:hAnsi="Arial" w:cs="Arial"/>
          <w:sz w:val="22"/>
          <w:szCs w:val="22"/>
        </w:rPr>
        <w:t>cy może usun</w:t>
      </w:r>
      <w:r>
        <w:rPr>
          <w:rFonts w:ascii="Arial" w:eastAsia="TimesNewRoman" w:hAnsi="Arial" w:cs="Arial"/>
          <w:sz w:val="22"/>
          <w:szCs w:val="22"/>
        </w:rPr>
        <w:t xml:space="preserve">ąć </w:t>
      </w:r>
      <w:r>
        <w:rPr>
          <w:rFonts w:ascii="Arial" w:hAnsi="Arial" w:cs="Arial"/>
          <w:sz w:val="22"/>
          <w:szCs w:val="22"/>
        </w:rPr>
        <w:t>wad</w:t>
      </w:r>
      <w:r>
        <w:rPr>
          <w:rFonts w:ascii="Arial" w:eastAsia="TimesNewRoman" w:hAnsi="Arial" w:cs="Arial"/>
          <w:sz w:val="22"/>
          <w:szCs w:val="22"/>
        </w:rPr>
        <w:t xml:space="preserve">ę </w:t>
      </w:r>
      <w:r>
        <w:rPr>
          <w:rFonts w:ascii="Arial" w:hAnsi="Arial" w:cs="Arial"/>
          <w:sz w:val="22"/>
          <w:szCs w:val="22"/>
        </w:rPr>
        <w:t>w zast</w:t>
      </w:r>
      <w:r>
        <w:rPr>
          <w:rFonts w:ascii="Arial" w:eastAsia="TimesNewRoman" w:hAnsi="Arial" w:cs="Arial"/>
          <w:sz w:val="22"/>
          <w:szCs w:val="22"/>
        </w:rPr>
        <w:t>ę</w:t>
      </w:r>
      <w:r>
        <w:rPr>
          <w:rFonts w:ascii="Arial" w:hAnsi="Arial" w:cs="Arial"/>
          <w:sz w:val="22"/>
          <w:szCs w:val="22"/>
        </w:rPr>
        <w:t>pstwie Wykonawcy i na jego koszt po uprzednim pisemnym powiadomieniu Wykonawcy.</w:t>
      </w:r>
    </w:p>
    <w:p w:rsidR="00651674" w:rsidRDefault="009444EE">
      <w:pPr>
        <w:numPr>
          <w:ilvl w:val="0"/>
          <w:numId w:val="10"/>
        </w:numPr>
        <w:tabs>
          <w:tab w:val="clear" w:pos="720"/>
          <w:tab w:val="left" w:pos="360"/>
        </w:tabs>
        <w:spacing w:line="276" w:lineRule="auto"/>
        <w:ind w:left="360"/>
        <w:jc w:val="both"/>
        <w:rPr>
          <w:rFonts w:ascii="Arial" w:hAnsi="Arial" w:cs="Arial"/>
          <w:spacing w:val="-3"/>
          <w:sz w:val="22"/>
          <w:szCs w:val="22"/>
        </w:rPr>
      </w:pPr>
      <w:r>
        <w:rPr>
          <w:rFonts w:ascii="Arial" w:hAnsi="Arial" w:cs="Arial"/>
          <w:sz w:val="22"/>
          <w:szCs w:val="22"/>
        </w:rPr>
        <w:t>Do czasu zako</w:t>
      </w:r>
      <w:r>
        <w:rPr>
          <w:rFonts w:ascii="Arial" w:eastAsia="TimesNewRoman" w:hAnsi="Arial" w:cs="Arial"/>
          <w:sz w:val="22"/>
          <w:szCs w:val="22"/>
        </w:rPr>
        <w:t>ń</w:t>
      </w:r>
      <w:r>
        <w:rPr>
          <w:rFonts w:ascii="Arial" w:hAnsi="Arial" w:cs="Arial"/>
          <w:sz w:val="22"/>
          <w:szCs w:val="22"/>
        </w:rPr>
        <w:t>czenia odbioru ko</w:t>
      </w:r>
      <w:r>
        <w:rPr>
          <w:rFonts w:ascii="Arial" w:eastAsia="TimesNewRoman" w:hAnsi="Arial" w:cs="Arial"/>
          <w:sz w:val="22"/>
          <w:szCs w:val="22"/>
        </w:rPr>
        <w:t>ń</w:t>
      </w:r>
      <w:r>
        <w:rPr>
          <w:rFonts w:ascii="Arial" w:hAnsi="Arial" w:cs="Arial"/>
          <w:sz w:val="22"/>
          <w:szCs w:val="22"/>
        </w:rPr>
        <w:t>cowego Wykonawca ponosi pełn</w:t>
      </w:r>
      <w:r>
        <w:rPr>
          <w:rFonts w:ascii="Arial" w:eastAsia="TimesNewRoman" w:hAnsi="Arial" w:cs="Arial"/>
          <w:sz w:val="22"/>
          <w:szCs w:val="22"/>
        </w:rPr>
        <w:t xml:space="preserve">ą </w:t>
      </w:r>
      <w:r>
        <w:rPr>
          <w:rFonts w:ascii="Arial" w:hAnsi="Arial" w:cs="Arial"/>
          <w:sz w:val="22"/>
          <w:szCs w:val="22"/>
        </w:rPr>
        <w:t>odpowiedzialno</w:t>
      </w:r>
      <w:r>
        <w:rPr>
          <w:rFonts w:ascii="Arial" w:eastAsia="TimesNewRoman" w:hAnsi="Arial" w:cs="Arial"/>
          <w:sz w:val="22"/>
          <w:szCs w:val="22"/>
        </w:rPr>
        <w:t xml:space="preserve">ść </w:t>
      </w:r>
      <w:r>
        <w:rPr>
          <w:rFonts w:ascii="Arial" w:hAnsi="Arial" w:cs="Arial"/>
          <w:sz w:val="22"/>
          <w:szCs w:val="22"/>
        </w:rPr>
        <w:t>za wykonane roboty.</w:t>
      </w:r>
    </w:p>
    <w:p w:rsidR="00651674" w:rsidRDefault="009444EE">
      <w:pPr>
        <w:numPr>
          <w:ilvl w:val="0"/>
          <w:numId w:val="10"/>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Dokonanie przez Inspektora nadzoru inwestorskiego odbioru robót zanikających i ulegających zakryciu czy odbiorów częściowych nie zwalnia Wykonawcy z odpowiedzialności za te roboty, aż do czasu odbioru końcowego całości zamówienia.</w:t>
      </w:r>
    </w:p>
    <w:p w:rsidR="00651674" w:rsidRDefault="00651674">
      <w:pPr>
        <w:pStyle w:val="tyt"/>
        <w:keepNext w:val="0"/>
        <w:overflowPunct/>
        <w:spacing w:before="0" w:after="0" w:line="276" w:lineRule="auto"/>
        <w:textAlignment w:val="baseline"/>
        <w:rPr>
          <w:rFonts w:ascii="Arial" w:hAnsi="Arial" w:cs="Arial"/>
          <w:sz w:val="22"/>
          <w:szCs w:val="22"/>
        </w:rPr>
      </w:pPr>
    </w:p>
    <w:p w:rsidR="00651674" w:rsidRDefault="009444EE">
      <w:pPr>
        <w:pStyle w:val="tyt"/>
        <w:keepNext w:val="0"/>
        <w:overflowPunct/>
        <w:spacing w:before="0" w:after="0" w:line="276" w:lineRule="auto"/>
        <w:textAlignment w:val="baseline"/>
        <w:rPr>
          <w:rFonts w:ascii="Arial" w:hAnsi="Arial" w:cs="Arial"/>
          <w:sz w:val="22"/>
          <w:szCs w:val="22"/>
        </w:rPr>
      </w:pPr>
      <w:r>
        <w:rPr>
          <w:rFonts w:ascii="Arial" w:hAnsi="Arial" w:cs="Arial"/>
          <w:sz w:val="22"/>
          <w:szCs w:val="22"/>
        </w:rPr>
        <w:t>§ 18. Termin usuwania wad</w:t>
      </w:r>
    </w:p>
    <w:p w:rsidR="00651674" w:rsidRDefault="009444EE">
      <w:pPr>
        <w:numPr>
          <w:ilvl w:val="0"/>
          <w:numId w:val="11"/>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Termin usunięcia przez Wykonawcę wad stwierdzonych przy odbiorze częściowym, odbiorze końcowym, w okresie gwarancyjnym i w okresie rękojmi zostanie wyznaczony przez Zamawiającego.</w:t>
      </w:r>
    </w:p>
    <w:p w:rsidR="00651674" w:rsidRDefault="009444EE">
      <w:pPr>
        <w:numPr>
          <w:ilvl w:val="0"/>
          <w:numId w:val="11"/>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 xml:space="preserve">Wykonawca zobowiązany jest do zawiadomienia na piśmie Zamawiającego o usunięciu wad oraz do wyznaczenia terminu odbioru zakwestionowanych uprzednio robót jako wadliwych. </w:t>
      </w:r>
    </w:p>
    <w:p w:rsidR="00651674" w:rsidRDefault="009444EE">
      <w:pPr>
        <w:numPr>
          <w:ilvl w:val="0"/>
          <w:numId w:val="11"/>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Z czynności odbioru częściowego, odbioru końcowego, odbioru przed upływem okresu gwarancji będą spisane protokoły zawierające wszelkie ustalenia dokonane w toku odbioru oraz terminy wyznaczone zgodnie z ust. 1 na usunięcie ewentualnych stwierdzonych w tej dacie wad.</w:t>
      </w:r>
    </w:p>
    <w:p w:rsidR="00651674" w:rsidRDefault="00651674">
      <w:pPr>
        <w:spacing w:line="276" w:lineRule="auto"/>
        <w:jc w:val="center"/>
        <w:rPr>
          <w:rFonts w:ascii="Arial" w:hAnsi="Arial" w:cs="Arial"/>
          <w:b/>
          <w:sz w:val="22"/>
          <w:szCs w:val="22"/>
          <w:highlight w:val="yellow"/>
        </w:rPr>
      </w:pPr>
    </w:p>
    <w:p w:rsidR="00651674" w:rsidRDefault="009444EE">
      <w:pPr>
        <w:spacing w:line="276" w:lineRule="auto"/>
        <w:jc w:val="center"/>
        <w:rPr>
          <w:rFonts w:ascii="Arial" w:hAnsi="Arial" w:cs="Arial"/>
          <w:b/>
          <w:sz w:val="22"/>
          <w:szCs w:val="22"/>
        </w:rPr>
      </w:pPr>
      <w:r>
        <w:rPr>
          <w:rFonts w:ascii="Arial" w:hAnsi="Arial" w:cs="Arial"/>
          <w:b/>
          <w:sz w:val="22"/>
          <w:szCs w:val="22"/>
        </w:rPr>
        <w:t>§ 19. Uprawnienia z tytułu wad</w:t>
      </w:r>
    </w:p>
    <w:p w:rsidR="00651674" w:rsidRDefault="009444EE">
      <w:pPr>
        <w:spacing w:line="276" w:lineRule="auto"/>
        <w:ind w:firstLine="708"/>
        <w:jc w:val="both"/>
        <w:rPr>
          <w:rFonts w:ascii="Arial" w:hAnsi="Arial" w:cs="Arial"/>
          <w:sz w:val="22"/>
          <w:szCs w:val="22"/>
        </w:rPr>
      </w:pPr>
      <w:r>
        <w:rPr>
          <w:rFonts w:ascii="Arial" w:hAnsi="Arial" w:cs="Arial"/>
          <w:sz w:val="22"/>
          <w:szCs w:val="22"/>
        </w:rPr>
        <w:t>Jeżeli w toku czynności odbioru zostaną stwierdzone wady, to Zamawiającemu przysługują następujące uprawnienia:</w:t>
      </w:r>
    </w:p>
    <w:p w:rsidR="00651674" w:rsidRDefault="009444EE">
      <w:pPr>
        <w:numPr>
          <w:ilvl w:val="0"/>
          <w:numId w:val="12"/>
        </w:numPr>
        <w:spacing w:line="276" w:lineRule="auto"/>
        <w:ind w:left="284" w:hanging="284"/>
        <w:jc w:val="both"/>
        <w:rPr>
          <w:rFonts w:ascii="Arial" w:hAnsi="Arial" w:cs="Arial"/>
          <w:sz w:val="22"/>
          <w:szCs w:val="22"/>
        </w:rPr>
      </w:pPr>
      <w:r>
        <w:rPr>
          <w:rFonts w:ascii="Arial" w:hAnsi="Arial" w:cs="Arial"/>
          <w:sz w:val="22"/>
          <w:szCs w:val="22"/>
        </w:rPr>
        <w:t xml:space="preserve">jeżeli wady nadają się do usunięcia, Zamawiający wymaga, aby Wykonawca usunął wady w terminie wyznaczonym przez Zamawiającego, </w:t>
      </w:r>
    </w:p>
    <w:p w:rsidR="00651674" w:rsidRDefault="009444EE">
      <w:pPr>
        <w:numPr>
          <w:ilvl w:val="0"/>
          <w:numId w:val="12"/>
        </w:numPr>
        <w:spacing w:line="276" w:lineRule="auto"/>
        <w:ind w:left="284" w:hanging="284"/>
        <w:jc w:val="both"/>
        <w:rPr>
          <w:rFonts w:ascii="Arial" w:hAnsi="Arial" w:cs="Arial"/>
          <w:sz w:val="22"/>
          <w:szCs w:val="22"/>
        </w:rPr>
      </w:pPr>
      <w:r>
        <w:rPr>
          <w:rFonts w:ascii="Arial" w:hAnsi="Arial" w:cs="Arial"/>
          <w:sz w:val="22"/>
          <w:szCs w:val="22"/>
        </w:rPr>
        <w:t>jeżeli wady nie nadają się do usunięcia, to:</w:t>
      </w:r>
    </w:p>
    <w:p w:rsidR="00651674" w:rsidRDefault="009444EE">
      <w:pPr>
        <w:numPr>
          <w:ilvl w:val="1"/>
          <w:numId w:val="5"/>
        </w:numPr>
        <w:spacing w:line="276" w:lineRule="auto"/>
        <w:ind w:left="567" w:hanging="283"/>
        <w:jc w:val="both"/>
        <w:rPr>
          <w:rFonts w:ascii="Arial" w:hAnsi="Arial" w:cs="Arial"/>
          <w:sz w:val="22"/>
          <w:szCs w:val="22"/>
        </w:rPr>
      </w:pPr>
      <w:r>
        <w:rPr>
          <w:rFonts w:ascii="Arial" w:hAnsi="Arial" w:cs="Arial"/>
          <w:sz w:val="22"/>
          <w:szCs w:val="22"/>
        </w:rPr>
        <w:t>w przypadku, gdy umożliwiają one użytkowanie przedmiotu odbioru zgodnie z przeznaczeniem, Zamawiający obniży wynagrodzenie, do odpowiednio utraconej wartości użytkowej, estetycznej i technicznej,</w:t>
      </w:r>
    </w:p>
    <w:p w:rsidR="00651674" w:rsidRDefault="009444EE">
      <w:pPr>
        <w:numPr>
          <w:ilvl w:val="1"/>
          <w:numId w:val="5"/>
        </w:numPr>
        <w:spacing w:line="276" w:lineRule="auto"/>
        <w:ind w:left="567" w:hanging="283"/>
        <w:jc w:val="both"/>
        <w:rPr>
          <w:rFonts w:ascii="Arial" w:hAnsi="Arial" w:cs="Arial"/>
          <w:sz w:val="22"/>
          <w:szCs w:val="22"/>
        </w:rPr>
      </w:pPr>
      <w:r>
        <w:rPr>
          <w:rFonts w:ascii="Arial" w:hAnsi="Arial" w:cs="Arial"/>
          <w:sz w:val="22"/>
          <w:szCs w:val="22"/>
        </w:rPr>
        <w:t>w przypadku, gdy uniemożliwiają one użytkowanie zgodne z przeznaczeniem, Zamawiający może odstąpić od umowy lub żądać wykonania przedmiotu odbioru po raz drugi, bez dodatkowego wynagrodzenia,</w:t>
      </w:r>
    </w:p>
    <w:p w:rsidR="00651674" w:rsidRDefault="009444EE">
      <w:pPr>
        <w:numPr>
          <w:ilvl w:val="0"/>
          <w:numId w:val="12"/>
        </w:numPr>
        <w:spacing w:line="276" w:lineRule="auto"/>
        <w:ind w:left="284" w:hanging="284"/>
        <w:jc w:val="both"/>
        <w:rPr>
          <w:rFonts w:ascii="Arial" w:hAnsi="Arial" w:cs="Arial"/>
          <w:sz w:val="22"/>
          <w:szCs w:val="22"/>
        </w:rPr>
      </w:pPr>
      <w:r>
        <w:rPr>
          <w:rFonts w:ascii="Arial" w:hAnsi="Arial" w:cs="Arial"/>
          <w:sz w:val="22"/>
          <w:szCs w:val="22"/>
        </w:rPr>
        <w:t>jeżeli wady nie zostaną usunięte w terminie określonym przez Zamawiającego, z tytułu zwłoki Zamawiający naliczy kary umowne na zasadach określonych w § 25 ust. 1 pkt 8 umowy,</w:t>
      </w:r>
    </w:p>
    <w:p w:rsidR="00651674" w:rsidRDefault="009444EE">
      <w:pPr>
        <w:numPr>
          <w:ilvl w:val="0"/>
          <w:numId w:val="12"/>
        </w:numPr>
        <w:spacing w:line="276" w:lineRule="auto"/>
        <w:ind w:left="284" w:hanging="284"/>
        <w:jc w:val="both"/>
        <w:rPr>
          <w:rFonts w:ascii="Arial" w:hAnsi="Arial" w:cs="Arial"/>
          <w:sz w:val="22"/>
          <w:szCs w:val="22"/>
        </w:rPr>
      </w:pPr>
      <w:r>
        <w:rPr>
          <w:rFonts w:ascii="Arial" w:hAnsi="Arial" w:cs="Arial"/>
          <w:sz w:val="22"/>
          <w:szCs w:val="22"/>
        </w:rPr>
        <w:t>w przypadku, gdy Wykonawca odmówi usunięcia wad lub nie usunie ich w wyznaczonym terminie, lub nie wykona ponownie przedmiotu umowy, w przypadku, o którym mowa w pkt 2 lit. b, Zamawiający ma prawo, po uprzednim pisemnym powiadomieniu Wykonawcy, zlecić usunięcie wad osobie trzeciej, bez konieczności uzyskania sądowego upoważnienia, na koszt i ryzyko Wykonawcy, a koszty z tym związane może pokryć z kwoty zabezpieczenia należytego wykonania umowy, a gdy kwota ta okaże się niewystarczająca, Zamawiający będzie dochodził zwrotu kosztów od Wykonawcy na zasadach ogólnych.</w:t>
      </w:r>
    </w:p>
    <w:p w:rsidR="00651674" w:rsidRDefault="00651674">
      <w:pPr>
        <w:pStyle w:val="tyt"/>
        <w:keepNext w:val="0"/>
        <w:overflowPunct/>
        <w:spacing w:before="0" w:after="0" w:line="276" w:lineRule="auto"/>
        <w:textAlignment w:val="baseline"/>
        <w:rPr>
          <w:rFonts w:ascii="Arial" w:hAnsi="Arial" w:cs="Arial"/>
          <w:sz w:val="22"/>
          <w:szCs w:val="22"/>
          <w:highlight w:val="yellow"/>
        </w:rPr>
      </w:pPr>
    </w:p>
    <w:p w:rsidR="00651674" w:rsidRDefault="009444EE">
      <w:pPr>
        <w:pStyle w:val="tyt"/>
        <w:keepNext w:val="0"/>
        <w:overflowPunct/>
        <w:spacing w:before="0" w:after="0" w:line="276" w:lineRule="auto"/>
        <w:textAlignment w:val="baseline"/>
        <w:rPr>
          <w:rFonts w:ascii="Arial" w:hAnsi="Arial" w:cs="Arial"/>
          <w:sz w:val="22"/>
          <w:szCs w:val="22"/>
        </w:rPr>
      </w:pPr>
      <w:r>
        <w:rPr>
          <w:rFonts w:ascii="Arial" w:hAnsi="Arial" w:cs="Arial"/>
          <w:sz w:val="22"/>
          <w:szCs w:val="22"/>
        </w:rPr>
        <w:t>Rozdział VII - ZABEZPIECZENIE NALEŻYTEGO WYKONANIA UMOWY</w:t>
      </w:r>
    </w:p>
    <w:p w:rsidR="00651674" w:rsidRDefault="009444EE">
      <w:pPr>
        <w:pStyle w:val="tyt"/>
        <w:keepNext w:val="0"/>
        <w:overflowPunct/>
        <w:spacing w:before="0" w:after="0" w:line="276" w:lineRule="auto"/>
        <w:textAlignment w:val="baseline"/>
        <w:rPr>
          <w:rFonts w:ascii="Arial" w:hAnsi="Arial" w:cs="Arial"/>
          <w:sz w:val="22"/>
          <w:szCs w:val="22"/>
        </w:rPr>
      </w:pPr>
      <w:r>
        <w:rPr>
          <w:rFonts w:ascii="Arial" w:hAnsi="Arial" w:cs="Arial"/>
          <w:sz w:val="22"/>
          <w:szCs w:val="22"/>
        </w:rPr>
        <w:t>§ 20. Wysokość zabezpieczenia</w:t>
      </w:r>
    </w:p>
    <w:p w:rsidR="00651674" w:rsidRDefault="009444EE">
      <w:pPr>
        <w:numPr>
          <w:ilvl w:val="0"/>
          <w:numId w:val="13"/>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lastRenderedPageBreak/>
        <w:t>Ustala się zabezpieczenie należytego wykonania umowy w wysokości</w:t>
      </w:r>
      <w:r>
        <w:rPr>
          <w:rFonts w:ascii="Arial" w:hAnsi="Arial" w:cs="Arial"/>
          <w:b/>
          <w:sz w:val="22"/>
          <w:szCs w:val="22"/>
        </w:rPr>
        <w:t xml:space="preserve"> 5 % </w:t>
      </w:r>
      <w:r>
        <w:rPr>
          <w:rFonts w:ascii="Arial" w:hAnsi="Arial" w:cs="Arial"/>
          <w:sz w:val="22"/>
          <w:szCs w:val="22"/>
        </w:rPr>
        <w:t>wynagrodzenia umownego (brutto), o którym mowa w § 10 umowy, tj. kwotę:</w:t>
      </w:r>
      <w:r>
        <w:rPr>
          <w:rFonts w:ascii="Arial" w:hAnsi="Arial" w:cs="Arial"/>
          <w:b/>
          <w:sz w:val="22"/>
          <w:szCs w:val="22"/>
        </w:rPr>
        <w:t xml:space="preserve"> ……………….. zł</w:t>
      </w:r>
      <w:r>
        <w:rPr>
          <w:rFonts w:ascii="Arial" w:hAnsi="Arial" w:cs="Arial"/>
          <w:sz w:val="22"/>
          <w:szCs w:val="22"/>
        </w:rPr>
        <w:t xml:space="preserve"> (słownie: ……………………………………………………………………………………….………………).</w:t>
      </w:r>
    </w:p>
    <w:p w:rsidR="00651674" w:rsidRDefault="009444EE">
      <w:pPr>
        <w:numPr>
          <w:ilvl w:val="0"/>
          <w:numId w:val="13"/>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Zabezpieczenie służy pokryciu roszczeń z tytułu niewykonania lub nienależytego wykonania umowy, w tym zaspokojenia roszczeń Zamawiającego wobec Wykonawcy o zapłatę kar umownych.</w:t>
      </w:r>
    </w:p>
    <w:p w:rsidR="00651674" w:rsidRDefault="009444EE">
      <w:pPr>
        <w:numPr>
          <w:ilvl w:val="0"/>
          <w:numId w:val="13"/>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Zabezpieczenie zostało wniesione przez Wykonawcę w ………………………………. .</w:t>
      </w:r>
    </w:p>
    <w:p w:rsidR="00651674" w:rsidRDefault="009444EE">
      <w:pPr>
        <w:numPr>
          <w:ilvl w:val="0"/>
          <w:numId w:val="13"/>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651674" w:rsidRDefault="009444EE">
      <w:pPr>
        <w:numPr>
          <w:ilvl w:val="0"/>
          <w:numId w:val="13"/>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nienależytą starannością. Gwarant (Poręczyciel) nie może uzależniać dokonania zapłaty od spełnienia jakichkolwiek dodatkowych warunków lub od przedłożenia jakiejkolwiek dokumentacji.</w:t>
      </w:r>
    </w:p>
    <w:p w:rsidR="00651674" w:rsidRDefault="009444EE">
      <w:pPr>
        <w:numPr>
          <w:ilvl w:val="0"/>
          <w:numId w:val="13"/>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W sytuacji, gdy wskutek okoliczności, o których mowa w § 27 niniejszej umowy wystąpi konieczność przedłużenia terminu realizacji zamówienia w stosunku do pierwotnego terminu realizacji umowy,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rsidR="00651674" w:rsidRDefault="009444EE">
      <w:pPr>
        <w:numPr>
          <w:ilvl w:val="0"/>
          <w:numId w:val="13"/>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 xml:space="preserve">Wszelkie opóźnienia w realizacji umowy wymagają odpowiedniego dostosowania terminów obowiązywania zabezpieczenia należytego wykonania umowy. W przypadku niedokonania niezbędnej zmiany terminów Zamawiający ma prawo potrącić wartość zabezpieczenia należytego wykonania umowy z wynagrodzenia za wykonanie przedmiotu umowy.  </w:t>
      </w:r>
    </w:p>
    <w:p w:rsidR="00651674" w:rsidRDefault="00651674">
      <w:pPr>
        <w:pStyle w:val="tyt"/>
        <w:keepNext w:val="0"/>
        <w:spacing w:before="0" w:after="0" w:line="276" w:lineRule="auto"/>
        <w:rPr>
          <w:rFonts w:ascii="Arial" w:hAnsi="Arial" w:cs="Arial"/>
          <w:sz w:val="22"/>
          <w:szCs w:val="22"/>
          <w:highlight w:val="yellow"/>
        </w:rPr>
      </w:pPr>
    </w:p>
    <w:p w:rsidR="00651674" w:rsidRDefault="009444EE">
      <w:pPr>
        <w:pStyle w:val="tyt"/>
        <w:keepNext w:val="0"/>
        <w:spacing w:before="0" w:after="0" w:line="276" w:lineRule="auto"/>
        <w:rPr>
          <w:rFonts w:ascii="Arial" w:hAnsi="Arial" w:cs="Arial"/>
          <w:sz w:val="22"/>
          <w:szCs w:val="22"/>
        </w:rPr>
      </w:pPr>
      <w:r>
        <w:rPr>
          <w:rFonts w:ascii="Arial" w:hAnsi="Arial" w:cs="Arial"/>
          <w:sz w:val="22"/>
          <w:szCs w:val="22"/>
        </w:rPr>
        <w:t>§ 21. Zwrot zabezpieczenia należytego wykonania umowy</w:t>
      </w:r>
    </w:p>
    <w:p w:rsidR="00651674" w:rsidRDefault="009444EE">
      <w:pPr>
        <w:pStyle w:val="Bezodstpw"/>
        <w:spacing w:line="276" w:lineRule="auto"/>
        <w:jc w:val="both"/>
        <w:rPr>
          <w:rFonts w:ascii="Arial" w:hAnsi="Arial" w:cs="Arial"/>
          <w:sz w:val="22"/>
          <w:szCs w:val="22"/>
        </w:rPr>
      </w:pPr>
      <w:r>
        <w:rPr>
          <w:rFonts w:ascii="Arial" w:hAnsi="Arial" w:cs="Arial"/>
          <w:sz w:val="22"/>
          <w:szCs w:val="22"/>
        </w:rPr>
        <w:t xml:space="preserve">Zabezpieczenie należytego wykonania umowy, w przypadku należytego wykonania umowy, </w:t>
      </w:r>
      <w:r>
        <w:rPr>
          <w:rFonts w:ascii="Arial" w:hAnsi="Arial" w:cs="Arial"/>
          <w:sz w:val="22"/>
          <w:szCs w:val="22"/>
        </w:rPr>
        <w:br/>
        <w:t>będzie zwrócone Wykonawcy w terminach i wysokościach jak niżej:</w:t>
      </w:r>
    </w:p>
    <w:p w:rsidR="00651674" w:rsidRDefault="009444EE">
      <w:pPr>
        <w:pStyle w:val="Bezodstpw"/>
        <w:numPr>
          <w:ilvl w:val="0"/>
          <w:numId w:val="18"/>
        </w:numPr>
        <w:tabs>
          <w:tab w:val="clear" w:pos="720"/>
          <w:tab w:val="left" w:pos="360"/>
        </w:tabs>
        <w:spacing w:line="276" w:lineRule="auto"/>
        <w:ind w:left="360"/>
        <w:jc w:val="both"/>
        <w:rPr>
          <w:rFonts w:ascii="Arial" w:hAnsi="Arial" w:cs="Arial"/>
          <w:sz w:val="22"/>
          <w:szCs w:val="22"/>
        </w:rPr>
      </w:pPr>
      <w:r>
        <w:rPr>
          <w:rFonts w:ascii="Arial" w:hAnsi="Arial" w:cs="Arial"/>
          <w:b/>
          <w:sz w:val="22"/>
          <w:szCs w:val="22"/>
        </w:rPr>
        <w:t>70 %</w:t>
      </w:r>
      <w:r>
        <w:rPr>
          <w:rFonts w:ascii="Arial" w:hAnsi="Arial" w:cs="Arial"/>
          <w:sz w:val="22"/>
          <w:szCs w:val="22"/>
        </w:rPr>
        <w:t xml:space="preserve"> wysokości zabezpieczenia w terminie 30 dni od dnia wykonania zamówienia i uznania przez zamawiającego za należycie wykonane,</w:t>
      </w:r>
    </w:p>
    <w:p w:rsidR="00651674" w:rsidRDefault="009444EE">
      <w:pPr>
        <w:pStyle w:val="Bezodstpw"/>
        <w:numPr>
          <w:ilvl w:val="0"/>
          <w:numId w:val="18"/>
        </w:numPr>
        <w:tabs>
          <w:tab w:val="clear" w:pos="720"/>
          <w:tab w:val="left" w:pos="360"/>
        </w:tabs>
        <w:spacing w:line="276" w:lineRule="auto"/>
        <w:ind w:left="360"/>
        <w:jc w:val="both"/>
        <w:rPr>
          <w:rFonts w:ascii="Arial" w:hAnsi="Arial" w:cs="Arial"/>
          <w:sz w:val="22"/>
          <w:szCs w:val="22"/>
        </w:rPr>
      </w:pPr>
      <w:r>
        <w:rPr>
          <w:rFonts w:ascii="Arial" w:hAnsi="Arial" w:cs="Arial"/>
          <w:b/>
          <w:sz w:val="22"/>
          <w:szCs w:val="22"/>
        </w:rPr>
        <w:t>30 %</w:t>
      </w:r>
      <w:r>
        <w:rPr>
          <w:rFonts w:ascii="Arial" w:hAnsi="Arial" w:cs="Arial"/>
          <w:sz w:val="22"/>
          <w:szCs w:val="22"/>
        </w:rPr>
        <w:t xml:space="preserve"> wysokości zabezpieczenia, tj. …………….. zł, w terminie nie później niż w 15 dniu </w:t>
      </w:r>
      <w:r>
        <w:rPr>
          <w:rFonts w:ascii="Arial" w:hAnsi="Arial" w:cs="Arial"/>
          <w:sz w:val="22"/>
          <w:szCs w:val="22"/>
        </w:rPr>
        <w:br/>
        <w:t>po upływie okresu rękojmi za wady lub gwarancji. W przypadku wystąpienia usterek lub wad, podstawą do zwrotu lub zwolnienia zabezpieczenia będzie protokół ich usunięcia.</w:t>
      </w:r>
    </w:p>
    <w:p w:rsidR="00651674" w:rsidRDefault="00651674">
      <w:pPr>
        <w:spacing w:line="276" w:lineRule="auto"/>
        <w:jc w:val="center"/>
        <w:rPr>
          <w:rFonts w:ascii="Arial" w:hAnsi="Arial" w:cs="Arial"/>
          <w:b/>
          <w:sz w:val="22"/>
          <w:szCs w:val="22"/>
          <w:highlight w:val="yellow"/>
        </w:rPr>
      </w:pPr>
    </w:p>
    <w:p w:rsidR="00651674" w:rsidRDefault="009444EE">
      <w:pPr>
        <w:spacing w:line="276" w:lineRule="auto"/>
        <w:jc w:val="center"/>
        <w:rPr>
          <w:rFonts w:ascii="Arial" w:hAnsi="Arial" w:cs="Arial"/>
          <w:b/>
          <w:sz w:val="22"/>
          <w:szCs w:val="22"/>
        </w:rPr>
      </w:pPr>
      <w:r>
        <w:rPr>
          <w:rFonts w:ascii="Arial" w:hAnsi="Arial" w:cs="Arial"/>
          <w:b/>
          <w:sz w:val="22"/>
          <w:szCs w:val="22"/>
        </w:rPr>
        <w:t>Rozdział VIII – GWARANCJA, RĘKOJMIA I KARY UMOWNE</w:t>
      </w:r>
    </w:p>
    <w:p w:rsidR="00651674" w:rsidRDefault="009444EE">
      <w:pPr>
        <w:spacing w:line="276" w:lineRule="auto"/>
        <w:jc w:val="center"/>
        <w:rPr>
          <w:rFonts w:ascii="Arial" w:hAnsi="Arial" w:cs="Arial"/>
          <w:b/>
          <w:bCs/>
          <w:iCs/>
          <w:sz w:val="22"/>
          <w:szCs w:val="22"/>
        </w:rPr>
      </w:pPr>
      <w:r>
        <w:rPr>
          <w:rFonts w:ascii="Arial" w:hAnsi="Arial" w:cs="Arial"/>
          <w:b/>
          <w:bCs/>
          <w:iCs/>
          <w:sz w:val="22"/>
          <w:szCs w:val="22"/>
        </w:rPr>
        <w:t>§ 22. Warunki gwarancji i rękojmi</w:t>
      </w:r>
    </w:p>
    <w:p w:rsidR="00651674" w:rsidRDefault="009444EE">
      <w:pPr>
        <w:numPr>
          <w:ilvl w:val="0"/>
          <w:numId w:val="3"/>
        </w:numPr>
        <w:tabs>
          <w:tab w:val="left" w:pos="360"/>
        </w:tabs>
        <w:spacing w:line="276" w:lineRule="auto"/>
        <w:ind w:left="360" w:hanging="360"/>
        <w:jc w:val="both"/>
        <w:rPr>
          <w:rFonts w:ascii="Arial" w:hAnsi="Arial" w:cs="Arial"/>
          <w:sz w:val="22"/>
          <w:szCs w:val="22"/>
        </w:rPr>
      </w:pPr>
      <w:r>
        <w:rPr>
          <w:rFonts w:ascii="Arial" w:hAnsi="Arial" w:cs="Arial"/>
          <w:sz w:val="22"/>
          <w:szCs w:val="22"/>
        </w:rPr>
        <w:t xml:space="preserve">Wykonawca niniejszym udziela rękojmi i gwarancji na wykonane roboty na okres </w:t>
      </w:r>
      <w:r>
        <w:rPr>
          <w:rFonts w:ascii="Arial" w:hAnsi="Arial" w:cs="Arial"/>
          <w:b/>
          <w:sz w:val="22"/>
          <w:szCs w:val="22"/>
        </w:rPr>
        <w:t xml:space="preserve">…........…....… lat </w:t>
      </w:r>
      <w:r>
        <w:rPr>
          <w:rFonts w:ascii="Arial" w:hAnsi="Arial" w:cs="Arial"/>
          <w:sz w:val="22"/>
          <w:szCs w:val="22"/>
        </w:rPr>
        <w:t>(zgodnie z okresem gwarancji zaoferowanym w ofercie)</w:t>
      </w:r>
      <w:r>
        <w:rPr>
          <w:rFonts w:ascii="Arial" w:hAnsi="Arial" w:cs="Arial"/>
          <w:bCs/>
          <w:sz w:val="22"/>
          <w:szCs w:val="22"/>
        </w:rPr>
        <w:t xml:space="preserve">licząc </w:t>
      </w:r>
      <w:r>
        <w:rPr>
          <w:rFonts w:ascii="Arial" w:hAnsi="Arial" w:cs="Arial"/>
          <w:sz w:val="22"/>
          <w:szCs w:val="22"/>
        </w:rPr>
        <w:t>od daty podpisania przez Zamawiaj</w:t>
      </w:r>
      <w:r>
        <w:rPr>
          <w:rFonts w:ascii="Arial" w:eastAsia="TimesNewRoman" w:hAnsi="Arial" w:cs="Arial"/>
          <w:sz w:val="22"/>
          <w:szCs w:val="22"/>
        </w:rPr>
        <w:t>ą</w:t>
      </w:r>
      <w:r>
        <w:rPr>
          <w:rFonts w:ascii="Arial" w:hAnsi="Arial" w:cs="Arial"/>
          <w:sz w:val="22"/>
          <w:szCs w:val="22"/>
        </w:rPr>
        <w:t>cego i Wykonawc</w:t>
      </w:r>
      <w:r>
        <w:rPr>
          <w:rFonts w:ascii="Arial" w:eastAsia="TimesNewRoman" w:hAnsi="Arial" w:cs="Arial"/>
          <w:sz w:val="22"/>
          <w:szCs w:val="22"/>
        </w:rPr>
        <w:t xml:space="preserve">ę </w:t>
      </w:r>
      <w:r>
        <w:rPr>
          <w:rFonts w:ascii="Arial" w:hAnsi="Arial" w:cs="Arial"/>
          <w:sz w:val="22"/>
          <w:szCs w:val="22"/>
        </w:rPr>
        <w:t>protokołu odbioru ko</w:t>
      </w:r>
      <w:r>
        <w:rPr>
          <w:rFonts w:ascii="Arial" w:eastAsia="TimesNewRoman" w:hAnsi="Arial" w:cs="Arial"/>
          <w:sz w:val="22"/>
          <w:szCs w:val="22"/>
        </w:rPr>
        <w:t>ń</w:t>
      </w:r>
      <w:r>
        <w:rPr>
          <w:rFonts w:ascii="Arial" w:hAnsi="Arial" w:cs="Arial"/>
          <w:sz w:val="22"/>
          <w:szCs w:val="22"/>
        </w:rPr>
        <w:t>cowego.</w:t>
      </w:r>
    </w:p>
    <w:p w:rsidR="00651674" w:rsidRDefault="009444EE">
      <w:pPr>
        <w:numPr>
          <w:ilvl w:val="0"/>
          <w:numId w:val="3"/>
        </w:numPr>
        <w:tabs>
          <w:tab w:val="left" w:pos="360"/>
        </w:tabs>
        <w:spacing w:line="276" w:lineRule="auto"/>
        <w:ind w:left="360" w:hanging="360"/>
        <w:jc w:val="both"/>
        <w:rPr>
          <w:rFonts w:ascii="Arial" w:hAnsi="Arial" w:cs="Arial"/>
          <w:sz w:val="22"/>
          <w:szCs w:val="22"/>
        </w:rPr>
      </w:pPr>
      <w:r>
        <w:rPr>
          <w:rFonts w:ascii="Arial" w:hAnsi="Arial" w:cs="Arial"/>
          <w:sz w:val="22"/>
          <w:szCs w:val="22"/>
        </w:rPr>
        <w:t>Strony umowy postanawiają, że odpowiedzialność Wykonawcy z tytułu rękojmi wynosi 5 lat, licząc od dnia odbioru końcowego całego przedmiotu umowy.</w:t>
      </w:r>
    </w:p>
    <w:p w:rsidR="00651674" w:rsidRDefault="009444EE">
      <w:pPr>
        <w:numPr>
          <w:ilvl w:val="0"/>
          <w:numId w:val="3"/>
        </w:numPr>
        <w:tabs>
          <w:tab w:val="left" w:pos="360"/>
        </w:tabs>
        <w:spacing w:line="276" w:lineRule="auto"/>
        <w:ind w:left="360" w:hanging="360"/>
        <w:jc w:val="both"/>
        <w:rPr>
          <w:rFonts w:ascii="Arial" w:hAnsi="Arial" w:cs="Arial"/>
          <w:sz w:val="22"/>
          <w:szCs w:val="22"/>
        </w:rPr>
      </w:pPr>
      <w:r>
        <w:rPr>
          <w:rFonts w:ascii="Arial" w:hAnsi="Arial" w:cs="Arial"/>
          <w:sz w:val="22"/>
          <w:szCs w:val="22"/>
        </w:rPr>
        <w:t xml:space="preserve">W okresie gwarancji Wykonawca jest zobowiązany do naprawienia wszelkich wad i usterek w wykonanym przedmiocie umowy oraz szkód, które powstały w wyniku użytkowania </w:t>
      </w:r>
      <w:r>
        <w:rPr>
          <w:rFonts w:ascii="Arial" w:hAnsi="Arial" w:cs="Arial"/>
          <w:sz w:val="22"/>
          <w:szCs w:val="22"/>
        </w:rPr>
        <w:lastRenderedPageBreak/>
        <w:t>uszkodzonych urządzeń lub materiałów oraz wadliwie wykonanych robót, niezwłocznie po zawiadomieniu i wydaniu polecenia przez Zamawiaj</w:t>
      </w:r>
      <w:r>
        <w:rPr>
          <w:rFonts w:ascii="Arial" w:eastAsia="TimesNewRoman" w:hAnsi="Arial" w:cs="Arial"/>
          <w:sz w:val="22"/>
          <w:szCs w:val="22"/>
        </w:rPr>
        <w:t>ą</w:t>
      </w:r>
      <w:r>
        <w:rPr>
          <w:rFonts w:ascii="Arial" w:hAnsi="Arial" w:cs="Arial"/>
          <w:sz w:val="22"/>
          <w:szCs w:val="22"/>
        </w:rPr>
        <w:t>cego, w terminie przez niego wskazanym, technicznie uzasadnionym.</w:t>
      </w:r>
    </w:p>
    <w:p w:rsidR="00651674" w:rsidRDefault="009444EE">
      <w:pPr>
        <w:numPr>
          <w:ilvl w:val="0"/>
          <w:numId w:val="3"/>
        </w:numPr>
        <w:tabs>
          <w:tab w:val="left" w:pos="360"/>
        </w:tabs>
        <w:spacing w:line="276" w:lineRule="auto"/>
        <w:ind w:left="360" w:hanging="360"/>
        <w:jc w:val="both"/>
        <w:rPr>
          <w:rFonts w:ascii="Arial" w:hAnsi="Arial" w:cs="Arial"/>
          <w:b/>
          <w:bCs/>
          <w:iCs/>
          <w:sz w:val="22"/>
          <w:szCs w:val="22"/>
        </w:rPr>
      </w:pPr>
      <w:r>
        <w:rPr>
          <w:rFonts w:ascii="Arial" w:hAnsi="Arial" w:cs="Arial"/>
          <w:sz w:val="22"/>
          <w:szCs w:val="22"/>
        </w:rPr>
        <w:t>Wszelkie koszty zwi</w:t>
      </w:r>
      <w:r>
        <w:rPr>
          <w:rFonts w:ascii="Arial" w:eastAsia="TimesNewRoman" w:hAnsi="Arial" w:cs="Arial"/>
          <w:sz w:val="22"/>
          <w:szCs w:val="22"/>
        </w:rPr>
        <w:t>ą</w:t>
      </w:r>
      <w:r>
        <w:rPr>
          <w:rFonts w:ascii="Arial" w:hAnsi="Arial" w:cs="Arial"/>
          <w:sz w:val="22"/>
          <w:szCs w:val="22"/>
        </w:rPr>
        <w:t>zane z wykonywaniem prac w okresie gwarancji i rękojmi ponosi Wykonawca.</w:t>
      </w:r>
    </w:p>
    <w:p w:rsidR="00651674" w:rsidRDefault="009444EE">
      <w:pPr>
        <w:numPr>
          <w:ilvl w:val="0"/>
          <w:numId w:val="3"/>
        </w:numPr>
        <w:tabs>
          <w:tab w:val="left" w:pos="360"/>
        </w:tabs>
        <w:spacing w:line="276" w:lineRule="auto"/>
        <w:ind w:left="360" w:hanging="360"/>
        <w:jc w:val="both"/>
        <w:rPr>
          <w:rFonts w:ascii="Arial" w:hAnsi="Arial" w:cs="Arial"/>
          <w:sz w:val="22"/>
          <w:szCs w:val="22"/>
        </w:rPr>
      </w:pPr>
      <w:r>
        <w:rPr>
          <w:rFonts w:ascii="Arial" w:hAnsi="Arial" w:cs="Arial"/>
          <w:sz w:val="22"/>
          <w:szCs w:val="22"/>
        </w:rPr>
        <w:t>Bieg terminu gwarancji i rękojmi rozpoczyna się w dniu następnym licząc od daty potwierdzenia usunięcia wad stwierdzonych przy odbiorze końcowym przedmiotu umowy, z zastrzeżeniem sytuacji, gdy nastąpi bezusterkowy odbiór robót i ich przekazanie do użytkowania Zamawiającemu.</w:t>
      </w:r>
    </w:p>
    <w:p w:rsidR="00651674" w:rsidRDefault="009444EE">
      <w:pPr>
        <w:numPr>
          <w:ilvl w:val="0"/>
          <w:numId w:val="3"/>
        </w:numPr>
        <w:tabs>
          <w:tab w:val="left" w:pos="360"/>
        </w:tabs>
        <w:spacing w:line="276" w:lineRule="auto"/>
        <w:ind w:left="360" w:hanging="360"/>
        <w:jc w:val="both"/>
        <w:rPr>
          <w:rFonts w:ascii="Arial" w:hAnsi="Arial" w:cs="Arial"/>
          <w:sz w:val="22"/>
          <w:szCs w:val="22"/>
        </w:rPr>
      </w:pPr>
      <w:r>
        <w:rPr>
          <w:rFonts w:ascii="Arial" w:hAnsi="Arial" w:cs="Arial"/>
          <w:sz w:val="22"/>
          <w:szCs w:val="22"/>
        </w:rPr>
        <w:t>Zamawiający ma prawo dochodzić uprawnień z tytułu rękojmi za wady, niezależnie od uprawnień wynikających z gwarancji.</w:t>
      </w:r>
    </w:p>
    <w:p w:rsidR="00651674" w:rsidRDefault="009444EE">
      <w:pPr>
        <w:numPr>
          <w:ilvl w:val="0"/>
          <w:numId w:val="3"/>
        </w:numPr>
        <w:tabs>
          <w:tab w:val="left" w:pos="360"/>
        </w:tabs>
        <w:spacing w:line="276" w:lineRule="auto"/>
        <w:ind w:left="360" w:hanging="360"/>
        <w:jc w:val="both"/>
        <w:rPr>
          <w:rFonts w:ascii="Arial" w:hAnsi="Arial" w:cs="Arial"/>
          <w:sz w:val="22"/>
          <w:szCs w:val="22"/>
        </w:rPr>
      </w:pPr>
      <w:r>
        <w:rPr>
          <w:rFonts w:ascii="Arial" w:hAnsi="Arial" w:cs="Arial"/>
          <w:sz w:val="22"/>
          <w:szCs w:val="22"/>
        </w:rPr>
        <w:t>Zamawiający może dochodzić roszczeń z tytułu gwarancji i rękojmi także po terminach określonych odpowiednio w ust. 1 i w ust. 2, jeżeli zgłaszał wadę/usterkę/szkodę przed upływem danego terminu.</w:t>
      </w:r>
    </w:p>
    <w:p w:rsidR="00651674" w:rsidRDefault="00651674">
      <w:pPr>
        <w:pStyle w:val="tyt"/>
        <w:keepNext w:val="0"/>
        <w:overflowPunct/>
        <w:spacing w:before="0" w:after="0" w:line="276" w:lineRule="auto"/>
        <w:textAlignment w:val="baseline"/>
        <w:rPr>
          <w:rFonts w:ascii="Arial" w:hAnsi="Arial" w:cs="Arial"/>
          <w:sz w:val="22"/>
          <w:szCs w:val="22"/>
          <w:highlight w:val="yellow"/>
        </w:rPr>
      </w:pPr>
    </w:p>
    <w:p w:rsidR="00651674" w:rsidRDefault="009444EE">
      <w:pPr>
        <w:pStyle w:val="tyt"/>
        <w:keepNext w:val="0"/>
        <w:overflowPunct/>
        <w:spacing w:before="0" w:after="0" w:line="276" w:lineRule="auto"/>
        <w:textAlignment w:val="baseline"/>
        <w:rPr>
          <w:rFonts w:ascii="Arial" w:hAnsi="Arial" w:cs="Arial"/>
          <w:sz w:val="22"/>
          <w:szCs w:val="22"/>
        </w:rPr>
      </w:pPr>
      <w:r>
        <w:rPr>
          <w:rFonts w:ascii="Arial" w:hAnsi="Arial" w:cs="Arial"/>
          <w:sz w:val="22"/>
          <w:szCs w:val="22"/>
        </w:rPr>
        <w:t>§ 23. Zawiadomienia o wadach</w:t>
      </w:r>
    </w:p>
    <w:p w:rsidR="00651674" w:rsidRDefault="009444EE">
      <w:pPr>
        <w:numPr>
          <w:ilvl w:val="0"/>
          <w:numId w:val="14"/>
        </w:numPr>
        <w:spacing w:line="276" w:lineRule="auto"/>
        <w:ind w:left="360"/>
        <w:jc w:val="both"/>
        <w:rPr>
          <w:rFonts w:ascii="Arial" w:hAnsi="Arial" w:cs="Arial"/>
          <w:sz w:val="22"/>
          <w:szCs w:val="22"/>
        </w:rPr>
      </w:pPr>
      <w:r>
        <w:rPr>
          <w:rFonts w:ascii="Arial" w:hAnsi="Arial" w:cs="Arial"/>
          <w:sz w:val="22"/>
          <w:szCs w:val="22"/>
        </w:rPr>
        <w:t>Zamawiający zobowiązany jest niezwłocznie zawiadomić pisemnie Wykonawcę o wadach, usterkach i szkodach stwierdzonych w okresie gwarancji.</w:t>
      </w:r>
    </w:p>
    <w:p w:rsidR="00651674" w:rsidRDefault="009444EE">
      <w:pPr>
        <w:numPr>
          <w:ilvl w:val="0"/>
          <w:numId w:val="14"/>
        </w:numPr>
        <w:spacing w:line="276" w:lineRule="auto"/>
        <w:ind w:left="360"/>
        <w:jc w:val="both"/>
        <w:rPr>
          <w:rFonts w:ascii="Arial" w:hAnsi="Arial" w:cs="Arial"/>
          <w:b/>
          <w:bCs/>
          <w:iCs/>
          <w:sz w:val="22"/>
          <w:szCs w:val="22"/>
        </w:rPr>
      </w:pPr>
      <w:r>
        <w:rPr>
          <w:rFonts w:ascii="Arial" w:hAnsi="Arial" w:cs="Arial"/>
          <w:sz w:val="22"/>
          <w:szCs w:val="22"/>
        </w:rPr>
        <w:t xml:space="preserve">Wykonawca powinien na własny koszt naprawić wszelkie wady, usterki i szkody w terminie wyznaczonym przez Zamawiającego w zawiadomieniu o wadach, usterkach lub szkodzie albo w terminie ustalonym przez strony w protokole. </w:t>
      </w:r>
    </w:p>
    <w:p w:rsidR="00651674" w:rsidRDefault="009444EE">
      <w:pPr>
        <w:numPr>
          <w:ilvl w:val="0"/>
          <w:numId w:val="14"/>
        </w:numPr>
        <w:spacing w:line="276" w:lineRule="auto"/>
        <w:ind w:left="360"/>
        <w:jc w:val="both"/>
        <w:rPr>
          <w:rFonts w:ascii="Arial" w:hAnsi="Arial" w:cs="Arial"/>
          <w:b/>
          <w:bCs/>
          <w:iCs/>
          <w:sz w:val="22"/>
          <w:szCs w:val="22"/>
        </w:rPr>
      </w:pPr>
      <w:r>
        <w:rPr>
          <w:rFonts w:ascii="Arial" w:hAnsi="Arial" w:cs="Arial"/>
          <w:sz w:val="22"/>
          <w:szCs w:val="22"/>
        </w:rPr>
        <w:t>Z odbioru usunięcia wad, usterek lub szkody strony sporządzą protokół.</w:t>
      </w:r>
    </w:p>
    <w:p w:rsidR="00651674" w:rsidRDefault="009444EE">
      <w:pPr>
        <w:numPr>
          <w:ilvl w:val="0"/>
          <w:numId w:val="14"/>
        </w:numPr>
        <w:spacing w:line="276" w:lineRule="auto"/>
        <w:ind w:left="360"/>
        <w:jc w:val="both"/>
        <w:rPr>
          <w:rFonts w:ascii="Arial" w:hAnsi="Arial" w:cs="Arial"/>
          <w:sz w:val="22"/>
          <w:szCs w:val="22"/>
        </w:rPr>
      </w:pPr>
      <w:r>
        <w:rPr>
          <w:rFonts w:ascii="Arial" w:hAnsi="Arial" w:cs="Arial"/>
          <w:sz w:val="22"/>
          <w:szCs w:val="22"/>
        </w:rPr>
        <w:t>W przypadku niezachowania terminu wyznaczonego przez Zamawiaj</w:t>
      </w:r>
      <w:r>
        <w:rPr>
          <w:rFonts w:ascii="Arial" w:eastAsia="TimesNewRoman" w:hAnsi="Arial" w:cs="Arial"/>
          <w:sz w:val="22"/>
          <w:szCs w:val="22"/>
        </w:rPr>
        <w:t>ą</w:t>
      </w:r>
      <w:r>
        <w:rPr>
          <w:rFonts w:ascii="Arial" w:hAnsi="Arial" w:cs="Arial"/>
          <w:sz w:val="22"/>
          <w:szCs w:val="22"/>
        </w:rPr>
        <w:t>cego, o którym mowa w ust. 2, Zamawiaj</w:t>
      </w:r>
      <w:r>
        <w:rPr>
          <w:rFonts w:ascii="Arial" w:eastAsia="TimesNewRoman" w:hAnsi="Arial" w:cs="Arial"/>
          <w:sz w:val="22"/>
          <w:szCs w:val="22"/>
        </w:rPr>
        <w:t>ą</w:t>
      </w:r>
      <w:r>
        <w:rPr>
          <w:rFonts w:ascii="Arial" w:hAnsi="Arial" w:cs="Arial"/>
          <w:sz w:val="22"/>
          <w:szCs w:val="22"/>
        </w:rPr>
        <w:t>cy ma prawo powierzy</w:t>
      </w:r>
      <w:r>
        <w:rPr>
          <w:rFonts w:ascii="Arial" w:eastAsia="TimesNewRoman" w:hAnsi="Arial" w:cs="Arial"/>
          <w:sz w:val="22"/>
          <w:szCs w:val="22"/>
        </w:rPr>
        <w:t xml:space="preserve">ć zastępcze </w:t>
      </w:r>
      <w:r>
        <w:rPr>
          <w:rFonts w:ascii="Arial" w:hAnsi="Arial" w:cs="Arial"/>
          <w:sz w:val="22"/>
          <w:szCs w:val="22"/>
        </w:rPr>
        <w:t>usuni</w:t>
      </w:r>
      <w:r>
        <w:rPr>
          <w:rFonts w:ascii="Arial" w:eastAsia="TimesNewRoman" w:hAnsi="Arial" w:cs="Arial"/>
          <w:sz w:val="22"/>
          <w:szCs w:val="22"/>
        </w:rPr>
        <w:t>ę</w:t>
      </w:r>
      <w:r>
        <w:rPr>
          <w:rFonts w:ascii="Arial" w:hAnsi="Arial" w:cs="Arial"/>
          <w:sz w:val="22"/>
          <w:szCs w:val="22"/>
        </w:rPr>
        <w:t>cie wady osobie trzeciej, bez konieczności uzyskania sądowego upoważnienia, na wył</w:t>
      </w:r>
      <w:r>
        <w:rPr>
          <w:rFonts w:ascii="Arial" w:eastAsia="TimesNewRoman" w:hAnsi="Arial" w:cs="Arial"/>
          <w:sz w:val="22"/>
          <w:szCs w:val="22"/>
        </w:rPr>
        <w:t>ą</w:t>
      </w:r>
      <w:r>
        <w:rPr>
          <w:rFonts w:ascii="Arial" w:hAnsi="Arial" w:cs="Arial"/>
          <w:sz w:val="22"/>
          <w:szCs w:val="22"/>
        </w:rPr>
        <w:t>czny koszt i ryzyko Wykonawcy, po uprzednim pisemnym powiadomieniu Wykonawcy, co nie pozbawia Zamawiającego dochodzenia innych roszcze</w:t>
      </w:r>
      <w:r>
        <w:rPr>
          <w:rFonts w:ascii="Arial" w:eastAsia="TimesNewRoman" w:hAnsi="Arial" w:cs="Arial"/>
          <w:sz w:val="22"/>
          <w:szCs w:val="22"/>
        </w:rPr>
        <w:t xml:space="preserve">ń </w:t>
      </w:r>
      <w:r>
        <w:rPr>
          <w:rFonts w:ascii="Arial" w:hAnsi="Arial" w:cs="Arial"/>
          <w:sz w:val="22"/>
          <w:szCs w:val="22"/>
        </w:rPr>
        <w:t>przewidzianych niniejsz</w:t>
      </w:r>
      <w:r>
        <w:rPr>
          <w:rFonts w:ascii="Arial" w:eastAsia="TimesNewRoman" w:hAnsi="Arial" w:cs="Arial"/>
          <w:sz w:val="22"/>
          <w:szCs w:val="22"/>
        </w:rPr>
        <w:t>ą</w:t>
      </w:r>
      <w:r>
        <w:rPr>
          <w:rFonts w:ascii="Arial" w:hAnsi="Arial" w:cs="Arial"/>
          <w:sz w:val="22"/>
          <w:szCs w:val="22"/>
        </w:rPr>
        <w:t xml:space="preserve"> umow</w:t>
      </w:r>
      <w:r>
        <w:rPr>
          <w:rFonts w:ascii="Arial" w:eastAsia="TimesNewRoman" w:hAnsi="Arial" w:cs="Arial"/>
          <w:sz w:val="22"/>
          <w:szCs w:val="22"/>
        </w:rPr>
        <w:t>ą</w:t>
      </w:r>
      <w:r>
        <w:rPr>
          <w:rFonts w:ascii="Arial" w:hAnsi="Arial" w:cs="Arial"/>
          <w:sz w:val="22"/>
          <w:szCs w:val="22"/>
        </w:rPr>
        <w:t>. Koszty zastępczego usuwania wad mogą być pokrywane z kwoty zatrzymanej tytułem zabezpieczenia należytego wykonania umowy.</w:t>
      </w:r>
    </w:p>
    <w:p w:rsidR="00651674" w:rsidRDefault="00651674">
      <w:pPr>
        <w:spacing w:line="276" w:lineRule="auto"/>
        <w:jc w:val="both"/>
        <w:rPr>
          <w:rFonts w:ascii="Arial" w:hAnsi="Arial" w:cs="Arial"/>
          <w:b/>
          <w:bCs/>
          <w:iCs/>
          <w:sz w:val="22"/>
          <w:szCs w:val="22"/>
          <w:highlight w:val="yellow"/>
        </w:rPr>
      </w:pPr>
      <w:bookmarkStart w:id="8" w:name="_Hlk24929101"/>
      <w:bookmarkEnd w:id="8"/>
    </w:p>
    <w:p w:rsidR="00651674" w:rsidRDefault="009444EE">
      <w:pPr>
        <w:spacing w:line="276" w:lineRule="auto"/>
        <w:jc w:val="center"/>
        <w:rPr>
          <w:rFonts w:ascii="Arial" w:hAnsi="Arial" w:cs="Arial"/>
          <w:b/>
          <w:bCs/>
          <w:iCs/>
          <w:sz w:val="22"/>
          <w:szCs w:val="22"/>
        </w:rPr>
      </w:pPr>
      <w:r>
        <w:rPr>
          <w:rFonts w:ascii="Arial" w:hAnsi="Arial" w:cs="Arial"/>
          <w:b/>
          <w:bCs/>
          <w:iCs/>
          <w:sz w:val="22"/>
          <w:szCs w:val="22"/>
        </w:rPr>
        <w:t>§ 24. Naruszenie warunków umowy</w:t>
      </w:r>
    </w:p>
    <w:p w:rsidR="00651674" w:rsidRDefault="009444EE">
      <w:pPr>
        <w:numPr>
          <w:ilvl w:val="3"/>
          <w:numId w:val="14"/>
        </w:numPr>
        <w:tabs>
          <w:tab w:val="left" w:pos="360"/>
        </w:tabs>
        <w:spacing w:line="276" w:lineRule="auto"/>
        <w:ind w:left="360"/>
        <w:jc w:val="both"/>
        <w:rPr>
          <w:rFonts w:ascii="Arial" w:hAnsi="Arial" w:cs="Arial"/>
          <w:sz w:val="22"/>
          <w:szCs w:val="22"/>
        </w:rPr>
      </w:pPr>
      <w:r>
        <w:rPr>
          <w:rFonts w:ascii="Arial" w:hAnsi="Arial" w:cs="Arial"/>
          <w:sz w:val="22"/>
          <w:szCs w:val="22"/>
        </w:rPr>
        <w:t xml:space="preserve">Każda ze stron dopuszcza się naruszenia warunków umowy, jeżeli nie wykonuje swoich zobowiązań wynikających z umowy. </w:t>
      </w:r>
    </w:p>
    <w:p w:rsidR="00651674" w:rsidRDefault="009444EE">
      <w:pPr>
        <w:numPr>
          <w:ilvl w:val="3"/>
          <w:numId w:val="14"/>
        </w:numPr>
        <w:tabs>
          <w:tab w:val="left" w:pos="360"/>
        </w:tabs>
        <w:spacing w:line="276" w:lineRule="auto"/>
        <w:ind w:left="360"/>
        <w:jc w:val="both"/>
        <w:rPr>
          <w:rFonts w:ascii="Arial" w:hAnsi="Arial" w:cs="Arial"/>
          <w:sz w:val="22"/>
          <w:szCs w:val="22"/>
        </w:rPr>
      </w:pPr>
      <w:r>
        <w:rPr>
          <w:rFonts w:ascii="Arial" w:hAnsi="Arial" w:cs="Arial"/>
          <w:sz w:val="22"/>
          <w:szCs w:val="22"/>
        </w:rPr>
        <w:t xml:space="preserve">W czasie realizacji robót niezgodności realizacji umowy z dokumentacją projektową, warunkami technicznymi, specyfikacjami technicznymi wykonania i odbioru robót, wiedzą techniczną lub sztuką budowlaną wpisuje się do dziennika budowy. W terminie 14 dni od daty dokonania wpisu do dziennika budowy Wykonawca jest zobowiązany przesłać do Zamawiającego swoją odpowiedź na zarzuty Inspektora/ów nadzoru inwestorskiego lub osoby pełniącej nadzór autorski, jeżeli Wykonawca nie zgadza się z dokonanym wpisem. Zamawiający zobowiązany jest poinformować Wykonawcę o ostatecznej decyzji rozstrzygającej rozbieżność stanowisk w terminie 14 dni. </w:t>
      </w:r>
    </w:p>
    <w:p w:rsidR="00651674" w:rsidRDefault="009444EE">
      <w:pPr>
        <w:numPr>
          <w:ilvl w:val="3"/>
          <w:numId w:val="14"/>
        </w:numPr>
        <w:tabs>
          <w:tab w:val="left" w:pos="360"/>
        </w:tabs>
        <w:spacing w:line="276" w:lineRule="auto"/>
        <w:ind w:left="360"/>
        <w:jc w:val="both"/>
        <w:rPr>
          <w:rFonts w:ascii="Arial" w:hAnsi="Arial" w:cs="Arial"/>
          <w:iCs/>
          <w:sz w:val="22"/>
          <w:szCs w:val="22"/>
        </w:rPr>
      </w:pPr>
      <w:r>
        <w:rPr>
          <w:rFonts w:ascii="Arial" w:hAnsi="Arial" w:cs="Arial"/>
          <w:iCs/>
          <w:sz w:val="22"/>
          <w:szCs w:val="22"/>
        </w:rPr>
        <w:t>W razie naruszenia warunków umowy, Zamawiający, z uwzględnieniem ust.  2 powyżej, może:</w:t>
      </w:r>
    </w:p>
    <w:p w:rsidR="00651674" w:rsidRDefault="009444EE">
      <w:pPr>
        <w:numPr>
          <w:ilvl w:val="0"/>
          <w:numId w:val="50"/>
        </w:numPr>
        <w:spacing w:line="276" w:lineRule="auto"/>
        <w:ind w:left="709" w:hanging="283"/>
        <w:jc w:val="both"/>
        <w:rPr>
          <w:rFonts w:ascii="Arial" w:hAnsi="Arial" w:cs="Arial"/>
          <w:iCs/>
          <w:sz w:val="22"/>
          <w:szCs w:val="22"/>
        </w:rPr>
      </w:pPr>
      <w:r>
        <w:rPr>
          <w:rFonts w:ascii="Arial" w:hAnsi="Arial" w:cs="Arial"/>
          <w:iCs/>
          <w:sz w:val="22"/>
          <w:szCs w:val="22"/>
        </w:rPr>
        <w:t>odstąpić od umowy na zasadach, o których mowa w § 26 umowy,</w:t>
      </w:r>
    </w:p>
    <w:p w:rsidR="00651674" w:rsidRDefault="009444EE">
      <w:pPr>
        <w:numPr>
          <w:ilvl w:val="0"/>
          <w:numId w:val="24"/>
        </w:numPr>
        <w:spacing w:line="276" w:lineRule="auto"/>
        <w:ind w:left="709" w:hanging="283"/>
        <w:jc w:val="both"/>
        <w:rPr>
          <w:rFonts w:ascii="Arial" w:hAnsi="Arial" w:cs="Arial"/>
          <w:iCs/>
          <w:sz w:val="22"/>
          <w:szCs w:val="22"/>
        </w:rPr>
      </w:pPr>
      <w:r>
        <w:rPr>
          <w:rFonts w:ascii="Arial" w:hAnsi="Arial" w:cs="Arial"/>
          <w:iCs/>
          <w:sz w:val="22"/>
          <w:szCs w:val="22"/>
        </w:rPr>
        <w:t>obciążyć Wykonawcę karami umownymi.</w:t>
      </w:r>
    </w:p>
    <w:p w:rsidR="00651674" w:rsidRDefault="00651674">
      <w:pPr>
        <w:spacing w:line="276" w:lineRule="auto"/>
        <w:jc w:val="center"/>
        <w:rPr>
          <w:rFonts w:ascii="Arial" w:hAnsi="Arial" w:cs="Arial"/>
          <w:b/>
          <w:bCs/>
          <w:iCs/>
          <w:sz w:val="22"/>
          <w:szCs w:val="22"/>
          <w:highlight w:val="yellow"/>
        </w:rPr>
      </w:pPr>
    </w:p>
    <w:p w:rsidR="00651674" w:rsidRDefault="009444EE">
      <w:pPr>
        <w:spacing w:line="276" w:lineRule="auto"/>
        <w:jc w:val="center"/>
        <w:rPr>
          <w:rFonts w:ascii="Arial" w:hAnsi="Arial" w:cs="Arial"/>
          <w:b/>
          <w:bCs/>
          <w:iCs/>
          <w:sz w:val="22"/>
          <w:szCs w:val="22"/>
        </w:rPr>
      </w:pPr>
      <w:r>
        <w:rPr>
          <w:rFonts w:ascii="Arial" w:hAnsi="Arial" w:cs="Arial"/>
          <w:b/>
          <w:bCs/>
          <w:iCs/>
          <w:sz w:val="22"/>
          <w:szCs w:val="22"/>
        </w:rPr>
        <w:t xml:space="preserve">§ 25. Kary umowne </w:t>
      </w:r>
    </w:p>
    <w:p w:rsidR="00651674" w:rsidRDefault="009444EE">
      <w:pPr>
        <w:numPr>
          <w:ilvl w:val="3"/>
          <w:numId w:val="4"/>
        </w:numPr>
        <w:tabs>
          <w:tab w:val="left" w:pos="360"/>
        </w:tabs>
        <w:spacing w:line="276" w:lineRule="auto"/>
        <w:ind w:left="360"/>
        <w:jc w:val="both"/>
        <w:rPr>
          <w:rFonts w:ascii="Arial" w:hAnsi="Arial" w:cs="Arial"/>
          <w:sz w:val="22"/>
          <w:szCs w:val="22"/>
        </w:rPr>
      </w:pPr>
      <w:r>
        <w:rPr>
          <w:rFonts w:ascii="Arial" w:hAnsi="Arial" w:cs="Arial"/>
          <w:sz w:val="22"/>
          <w:szCs w:val="22"/>
        </w:rPr>
        <w:t>Zamawiający naliczy kary umowne:</w:t>
      </w:r>
    </w:p>
    <w:p w:rsidR="00651674" w:rsidRDefault="009444EE">
      <w:pPr>
        <w:numPr>
          <w:ilvl w:val="0"/>
          <w:numId w:val="15"/>
        </w:numPr>
        <w:tabs>
          <w:tab w:val="clear" w:pos="720"/>
          <w:tab w:val="left" w:pos="900"/>
          <w:tab w:val="left" w:pos="993"/>
        </w:tabs>
        <w:spacing w:line="276" w:lineRule="auto"/>
        <w:jc w:val="both"/>
        <w:rPr>
          <w:rFonts w:ascii="Arial" w:hAnsi="Arial" w:cs="Arial"/>
          <w:sz w:val="22"/>
          <w:szCs w:val="22"/>
        </w:rPr>
      </w:pPr>
      <w:r>
        <w:rPr>
          <w:rFonts w:ascii="Arial" w:hAnsi="Arial" w:cs="Arial"/>
          <w:sz w:val="22"/>
          <w:szCs w:val="22"/>
        </w:rPr>
        <w:lastRenderedPageBreak/>
        <w:t>z tytułu nieterminowego zakończenia realizacji zamówienia tj. za każdy rozpoczęty dzień zwłoki, liczony od upływu terminu określonego w § 2 ust. 1 n</w:t>
      </w:r>
      <w:r w:rsidR="00802A82">
        <w:rPr>
          <w:rFonts w:ascii="Arial" w:hAnsi="Arial" w:cs="Arial"/>
          <w:sz w:val="22"/>
          <w:szCs w:val="22"/>
        </w:rPr>
        <w:t>iniejszej umowy, w wysokości 0,01</w:t>
      </w:r>
      <w:r>
        <w:rPr>
          <w:rFonts w:ascii="Arial" w:hAnsi="Arial" w:cs="Arial"/>
          <w:sz w:val="22"/>
          <w:szCs w:val="22"/>
        </w:rPr>
        <w:t> % wynagrodzenia umownego brutto za realizację zamówienia, o którym mowa w § 10 umowy,</w:t>
      </w:r>
    </w:p>
    <w:p w:rsidR="00651674" w:rsidRDefault="009444EE">
      <w:pPr>
        <w:numPr>
          <w:ilvl w:val="0"/>
          <w:numId w:val="15"/>
        </w:numPr>
        <w:tabs>
          <w:tab w:val="clear" w:pos="720"/>
          <w:tab w:val="left" w:pos="900"/>
        </w:tabs>
        <w:spacing w:line="276" w:lineRule="auto"/>
        <w:jc w:val="both"/>
        <w:rPr>
          <w:rFonts w:ascii="Arial" w:hAnsi="Arial" w:cs="Arial"/>
          <w:sz w:val="22"/>
          <w:szCs w:val="22"/>
        </w:rPr>
      </w:pPr>
      <w:r>
        <w:rPr>
          <w:rFonts w:ascii="Arial" w:hAnsi="Arial" w:cs="Arial"/>
          <w:sz w:val="22"/>
          <w:szCs w:val="22"/>
        </w:rPr>
        <w:t>z tytułu braku zapłaty lub nieterminowej zapłaty wynagrodzenia należnego podwykonawcom lub dalszym podwykonawcom w wysokości 3 % wartości brutto nieuregulowanego wynagrodzenia w przypadku braku zapłaty i 0,1 % wartości nieuregulowanego wynagrodzenia brutto za każdy rozpoczęty dzień zwłoki w dokonaniu zapłaty,</w:t>
      </w:r>
    </w:p>
    <w:p w:rsidR="00651674" w:rsidRDefault="009444EE">
      <w:pPr>
        <w:pStyle w:val="Akapitzlist"/>
        <w:numPr>
          <w:ilvl w:val="0"/>
          <w:numId w:val="15"/>
        </w:numPr>
        <w:spacing w:line="276" w:lineRule="auto"/>
        <w:jc w:val="both"/>
        <w:rPr>
          <w:rFonts w:ascii="Arial" w:hAnsi="Arial" w:cs="Arial"/>
          <w:sz w:val="22"/>
          <w:szCs w:val="22"/>
        </w:rPr>
      </w:pPr>
      <w:r>
        <w:rPr>
          <w:rFonts w:ascii="Arial" w:hAnsi="Arial" w:cs="Arial"/>
          <w:sz w:val="22"/>
          <w:szCs w:val="22"/>
        </w:rPr>
        <w:t>z tytułu nieprzedłożenia do zaakceptowania projektu umowy o podwykonawstwo, której przedmiotem są roboty budowlane, lub projektu jej zmiany, w wysokości 5 000,00 zł (słownie: pięć tysięcy 00/100 złotych), za każdy stwierdzony taki przypadek,</w:t>
      </w:r>
    </w:p>
    <w:p w:rsidR="00651674" w:rsidRDefault="009444EE">
      <w:pPr>
        <w:numPr>
          <w:ilvl w:val="0"/>
          <w:numId w:val="15"/>
        </w:numPr>
        <w:tabs>
          <w:tab w:val="clear" w:pos="720"/>
          <w:tab w:val="left" w:pos="900"/>
        </w:tabs>
        <w:spacing w:line="276" w:lineRule="auto"/>
        <w:jc w:val="both"/>
        <w:rPr>
          <w:rFonts w:ascii="Arial" w:hAnsi="Arial" w:cs="Arial"/>
          <w:sz w:val="22"/>
          <w:szCs w:val="22"/>
        </w:rPr>
      </w:pPr>
      <w:r>
        <w:rPr>
          <w:rFonts w:ascii="Arial" w:hAnsi="Arial" w:cs="Arial"/>
          <w:sz w:val="22"/>
          <w:szCs w:val="22"/>
        </w:rPr>
        <w:t>z tytułu nieprzedłożenia poświadczonej za zgodność z oryginałem kopii umowy o podwykonawstwo lub jej zmiany, w wysokości 5 000,00 zł (słownie: pięć tysięcy 00/100 złotych) za każdy stwierdzony taki przypadek,</w:t>
      </w:r>
    </w:p>
    <w:p w:rsidR="00651674" w:rsidRDefault="009444EE">
      <w:pPr>
        <w:numPr>
          <w:ilvl w:val="0"/>
          <w:numId w:val="15"/>
        </w:numPr>
        <w:tabs>
          <w:tab w:val="clear" w:pos="720"/>
          <w:tab w:val="left" w:pos="900"/>
          <w:tab w:val="left" w:pos="993"/>
        </w:tabs>
        <w:spacing w:line="276" w:lineRule="auto"/>
        <w:jc w:val="both"/>
        <w:rPr>
          <w:rFonts w:ascii="Arial" w:hAnsi="Arial" w:cs="Arial"/>
          <w:sz w:val="22"/>
          <w:szCs w:val="22"/>
        </w:rPr>
      </w:pPr>
      <w:r>
        <w:rPr>
          <w:rFonts w:ascii="Arial" w:hAnsi="Arial" w:cs="Arial"/>
          <w:sz w:val="22"/>
          <w:szCs w:val="22"/>
        </w:rPr>
        <w:t>z tytułu braku zmiany umowy o podwykonawstwo w zakresie terminu zapłaty, zgodnie z art. 464 ust. 10 ustawy Pzp w wysokości 2 000,00 zł (słownie: dwa tysiące 00/100 złotych) za każdy stwierdzony taki przypadek,</w:t>
      </w:r>
    </w:p>
    <w:p w:rsidR="00651674" w:rsidRDefault="009444EE">
      <w:pPr>
        <w:numPr>
          <w:ilvl w:val="0"/>
          <w:numId w:val="15"/>
        </w:numPr>
        <w:tabs>
          <w:tab w:val="clear" w:pos="720"/>
          <w:tab w:val="left" w:pos="900"/>
        </w:tabs>
        <w:spacing w:line="276" w:lineRule="auto"/>
        <w:jc w:val="both"/>
        <w:rPr>
          <w:rFonts w:ascii="Arial" w:hAnsi="Arial" w:cs="Arial"/>
          <w:sz w:val="22"/>
          <w:szCs w:val="22"/>
        </w:rPr>
      </w:pPr>
      <w:r>
        <w:rPr>
          <w:rFonts w:ascii="Arial" w:hAnsi="Arial" w:cs="Arial"/>
          <w:sz w:val="22"/>
          <w:szCs w:val="22"/>
        </w:rPr>
        <w:t>z tytułu zwłoki w usunięciu wad, usterek, szkód stwierdzonych przy odbiorze częściowym, odbiorze końcowym, wad, usterek, szkód ujawnionych w okresie gwarancji lub rękojmi albo stwierdzonych w trakcie odbioru ostatecznego, czyli przed upłynięciem okresu gwarancji lub rękojmi, za każdy rozpoczęty dzień zwłoki w wysokości 0,005 % wynagrodzenia umownego brutto za realizację całości zamówienia, o którym mowa w § 10 umowy,</w:t>
      </w:r>
    </w:p>
    <w:p w:rsidR="00651674" w:rsidRDefault="009444EE">
      <w:pPr>
        <w:numPr>
          <w:ilvl w:val="0"/>
          <w:numId w:val="15"/>
        </w:numPr>
        <w:tabs>
          <w:tab w:val="clear" w:pos="720"/>
          <w:tab w:val="left" w:pos="900"/>
        </w:tabs>
        <w:spacing w:line="276" w:lineRule="auto"/>
        <w:jc w:val="both"/>
        <w:rPr>
          <w:rFonts w:ascii="Arial" w:hAnsi="Arial" w:cs="Arial"/>
          <w:sz w:val="22"/>
          <w:szCs w:val="22"/>
        </w:rPr>
      </w:pPr>
      <w:r>
        <w:rPr>
          <w:rFonts w:ascii="Arial" w:hAnsi="Arial" w:cs="Arial"/>
          <w:sz w:val="22"/>
          <w:szCs w:val="22"/>
        </w:rPr>
        <w:t>z tytułu odstąpienia od umowy, przez którąkolwiek ze stron, z przyczyn leżących po stronie Wykonawcy w wysokości 10 %wynagrodzenia umownego brutto, o którym mowa w § 10 umowy,</w:t>
      </w:r>
    </w:p>
    <w:p w:rsidR="00651674" w:rsidRDefault="009444EE">
      <w:pPr>
        <w:pStyle w:val="Akapitzlist"/>
        <w:numPr>
          <w:ilvl w:val="0"/>
          <w:numId w:val="15"/>
        </w:numPr>
        <w:spacing w:line="276" w:lineRule="auto"/>
        <w:jc w:val="both"/>
        <w:rPr>
          <w:rFonts w:ascii="Arial" w:hAnsi="Arial" w:cs="Arial"/>
          <w:sz w:val="22"/>
          <w:szCs w:val="22"/>
        </w:rPr>
      </w:pPr>
      <w:r>
        <w:rPr>
          <w:rFonts w:ascii="Arial" w:hAnsi="Arial" w:cs="Arial"/>
          <w:sz w:val="22"/>
          <w:szCs w:val="22"/>
        </w:rPr>
        <w:t xml:space="preserve">z tytułu zwłoki Wykonawcy w przedłożeniu Zamawiającemu wykazu osób, o którym mowa w § 28 pkt 2 w wysokości 0,001 % </w:t>
      </w:r>
      <w:bookmarkStart w:id="9" w:name="_Hlk67555132"/>
      <w:r>
        <w:rPr>
          <w:rFonts w:ascii="Arial" w:hAnsi="Arial" w:cs="Arial"/>
          <w:sz w:val="22"/>
          <w:szCs w:val="22"/>
        </w:rPr>
        <w:t xml:space="preserve">wynagrodzenia brutto, o którym mowa w § 10 </w:t>
      </w:r>
      <w:bookmarkEnd w:id="9"/>
      <w:r>
        <w:rPr>
          <w:rFonts w:ascii="Arial" w:hAnsi="Arial" w:cs="Arial"/>
          <w:sz w:val="22"/>
          <w:szCs w:val="22"/>
        </w:rPr>
        <w:t xml:space="preserve">za każdy rozpoczęty dzień zwłoki, ale nie więcej niż 0,2 % wynagrodzenia brutto, o którym mowa w § 10, </w:t>
      </w:r>
    </w:p>
    <w:p w:rsidR="00651674" w:rsidRDefault="009444EE">
      <w:pPr>
        <w:pStyle w:val="Akapitzlist"/>
        <w:numPr>
          <w:ilvl w:val="0"/>
          <w:numId w:val="15"/>
        </w:numPr>
        <w:spacing w:line="276" w:lineRule="auto"/>
        <w:jc w:val="both"/>
        <w:rPr>
          <w:rFonts w:ascii="Arial" w:hAnsi="Arial" w:cs="Arial"/>
          <w:sz w:val="22"/>
          <w:szCs w:val="22"/>
        </w:rPr>
      </w:pPr>
      <w:r>
        <w:rPr>
          <w:rFonts w:ascii="Arial" w:hAnsi="Arial" w:cs="Arial"/>
          <w:sz w:val="22"/>
          <w:szCs w:val="22"/>
        </w:rPr>
        <w:t xml:space="preserve">z tytułu nieprzekazania przez Wykonawcę Zamawiającemu informacji o zaistnieniu zmiany w wykazie osób, o którym mowa w § 28 pkt 2 w wysokości 200,00 zł (słownie: dwieście 00/100 złotych) za każdy stwierdzony przypadek, </w:t>
      </w:r>
    </w:p>
    <w:p w:rsidR="00651674" w:rsidRDefault="009444EE">
      <w:pPr>
        <w:pStyle w:val="Akapitzlist"/>
        <w:numPr>
          <w:ilvl w:val="0"/>
          <w:numId w:val="15"/>
        </w:numPr>
        <w:spacing w:line="276" w:lineRule="auto"/>
        <w:jc w:val="both"/>
        <w:rPr>
          <w:rFonts w:ascii="Arial" w:hAnsi="Arial" w:cs="Arial"/>
          <w:sz w:val="22"/>
          <w:szCs w:val="22"/>
        </w:rPr>
      </w:pPr>
      <w:r>
        <w:rPr>
          <w:rFonts w:ascii="Arial" w:hAnsi="Arial" w:cs="Arial"/>
          <w:sz w:val="22"/>
          <w:szCs w:val="22"/>
        </w:rPr>
        <w:t xml:space="preserve">z tytułu stwierdzenia przez Zamawiającego niezgodności stanu faktycznego dotyczącego osób wykonujących czynności, o których mowa w § 28 pkt 1 z przedłożonym wykazem osób, w wysokości 200,00 zł (słownie: dwieście 00/100 złotych) za każdy stwierdzony przypadek, </w:t>
      </w:r>
    </w:p>
    <w:p w:rsidR="00651674" w:rsidRDefault="009444EE">
      <w:pPr>
        <w:pStyle w:val="Akapitzlist"/>
        <w:numPr>
          <w:ilvl w:val="0"/>
          <w:numId w:val="15"/>
        </w:numPr>
        <w:spacing w:line="276" w:lineRule="auto"/>
        <w:jc w:val="both"/>
        <w:rPr>
          <w:rFonts w:ascii="Arial" w:hAnsi="Arial" w:cs="Arial"/>
          <w:sz w:val="22"/>
          <w:szCs w:val="22"/>
        </w:rPr>
      </w:pPr>
      <w:r>
        <w:rPr>
          <w:rFonts w:ascii="Arial" w:hAnsi="Arial" w:cs="Arial"/>
          <w:sz w:val="22"/>
          <w:szCs w:val="22"/>
        </w:rPr>
        <w:t xml:space="preserve">z tytułu stwierdzenia wykonywania czynności, o których mowa w § 28 pkt 1 przez osobę niezatrudnioną na umowę o pracę, w wysokości 2 000,00 zł (słownie: dwa tysiące 00/100 złotych) za każdy stwierdzony przypadek, </w:t>
      </w:r>
    </w:p>
    <w:p w:rsidR="00651674" w:rsidRDefault="009444EE">
      <w:pPr>
        <w:pStyle w:val="Akapitzlist"/>
        <w:numPr>
          <w:ilvl w:val="0"/>
          <w:numId w:val="15"/>
        </w:numPr>
        <w:spacing w:line="276" w:lineRule="auto"/>
        <w:jc w:val="both"/>
        <w:rPr>
          <w:rFonts w:ascii="Arial" w:hAnsi="Arial" w:cs="Arial"/>
          <w:sz w:val="22"/>
          <w:szCs w:val="22"/>
        </w:rPr>
      </w:pPr>
      <w:r>
        <w:rPr>
          <w:rFonts w:ascii="Arial" w:hAnsi="Arial" w:cs="Arial"/>
          <w:sz w:val="22"/>
          <w:szCs w:val="22"/>
        </w:rPr>
        <w:t>z tytułu zwłoki w przedłożeniu Zamawiającemu dokumentów, o których mowa w § 28 pkt 3 w wysokości 0,001 % wynagrodzenia brutto, o którym mowa w § 10 za każdy rozpoczęty dzień zwłoki, ale nie więcej niż 0,2 % wynagrodzenia brutto, o którym mowa w § 10,</w:t>
      </w:r>
    </w:p>
    <w:p w:rsidR="00651674" w:rsidRDefault="009444EE">
      <w:pPr>
        <w:pStyle w:val="Akapitzlist"/>
        <w:numPr>
          <w:ilvl w:val="0"/>
          <w:numId w:val="15"/>
        </w:numPr>
        <w:spacing w:line="276" w:lineRule="auto"/>
        <w:jc w:val="both"/>
        <w:rPr>
          <w:rFonts w:ascii="Arial" w:hAnsi="Arial" w:cs="Arial"/>
          <w:sz w:val="22"/>
          <w:szCs w:val="22"/>
        </w:rPr>
      </w:pPr>
      <w:r>
        <w:rPr>
          <w:rFonts w:ascii="Arial" w:hAnsi="Arial" w:cs="Arial"/>
          <w:sz w:val="22"/>
          <w:szCs w:val="22"/>
        </w:rPr>
        <w:t xml:space="preserve">z tytułu braku zapłaty lub nieterminowej zapłaty wynagrodzenia należnego podwykonawcy z tytułu zmiany wysokości wynagrodzenia, o której mowa w § 27 ust. 1 pkt 16-18 umowy, w wysokości 3 % wartości brutto nieuregulowanego wynagrodzenia </w:t>
      </w:r>
      <w:r>
        <w:rPr>
          <w:rFonts w:ascii="Arial" w:hAnsi="Arial" w:cs="Arial"/>
          <w:sz w:val="22"/>
          <w:szCs w:val="22"/>
        </w:rPr>
        <w:lastRenderedPageBreak/>
        <w:t>w przypadku braku zapłaty i 0,1 % wartości nieuregulowanego wynagrodzenia brutto za każdy rozpoczęty dzień zwłoki w dokonaniu zapłaty,</w:t>
      </w:r>
    </w:p>
    <w:p w:rsidR="00651674" w:rsidRDefault="009444EE">
      <w:pPr>
        <w:numPr>
          <w:ilvl w:val="0"/>
          <w:numId w:val="15"/>
        </w:numPr>
        <w:tabs>
          <w:tab w:val="clear" w:pos="720"/>
          <w:tab w:val="left" w:pos="900"/>
          <w:tab w:val="left" w:pos="993"/>
        </w:tabs>
        <w:spacing w:line="276" w:lineRule="auto"/>
        <w:jc w:val="both"/>
        <w:rPr>
          <w:rFonts w:ascii="Arial" w:hAnsi="Arial" w:cs="Arial"/>
          <w:sz w:val="22"/>
          <w:szCs w:val="22"/>
        </w:rPr>
      </w:pPr>
      <w:r>
        <w:rPr>
          <w:rFonts w:ascii="Arial" w:hAnsi="Arial" w:cs="Arial"/>
          <w:sz w:val="22"/>
          <w:szCs w:val="22"/>
        </w:rPr>
        <w:t>z tytułu zwłoki w złożeniu harmonogramu, o którym mowa w § 6 ust. 1 pkt 1 umowy, tj. za każdy rozpoczęty dzień zwłoki, liczony od upływu terminu określonego w § 6 ust. 1 pkt 1 niniejszej umowy, w wysokości 0,001 % wynagrodzenia umownego brutto za realizację zamówienia, o którym mowa w § 10 umowy,</w:t>
      </w:r>
    </w:p>
    <w:p w:rsidR="00651674" w:rsidRDefault="009444EE">
      <w:pPr>
        <w:numPr>
          <w:ilvl w:val="0"/>
          <w:numId w:val="15"/>
        </w:numPr>
        <w:tabs>
          <w:tab w:val="clear" w:pos="720"/>
          <w:tab w:val="left" w:pos="900"/>
          <w:tab w:val="left" w:pos="993"/>
        </w:tabs>
        <w:spacing w:line="276" w:lineRule="auto"/>
        <w:jc w:val="both"/>
        <w:rPr>
          <w:rFonts w:ascii="Arial" w:hAnsi="Arial" w:cs="Arial"/>
          <w:sz w:val="22"/>
          <w:szCs w:val="22"/>
        </w:rPr>
      </w:pPr>
      <w:r>
        <w:rPr>
          <w:rFonts w:ascii="Arial" w:hAnsi="Arial" w:cs="Arial"/>
          <w:sz w:val="22"/>
          <w:szCs w:val="22"/>
        </w:rPr>
        <w:t>z tytułu zwłoki w złożeniu kosztorysu, o którym mowa w § 6 ust. 1 pkt 2 umowy, tj. za każdy rozpoczęty dzień zwłoki, liczony od upływu terminu określonego w § 6 ust. 1 pkt 2 niniejszej umowy, w wysokości 0,001 % wynagrodzenia umownego brutto za realizację zamówienia, o którym mowa w § 10 umowy,</w:t>
      </w:r>
    </w:p>
    <w:p w:rsidR="00651674" w:rsidRDefault="009444EE">
      <w:pPr>
        <w:numPr>
          <w:ilvl w:val="0"/>
          <w:numId w:val="15"/>
        </w:numPr>
        <w:tabs>
          <w:tab w:val="clear" w:pos="720"/>
          <w:tab w:val="left" w:pos="900"/>
          <w:tab w:val="left" w:pos="993"/>
        </w:tabs>
        <w:spacing w:line="276" w:lineRule="auto"/>
        <w:jc w:val="both"/>
        <w:rPr>
          <w:rFonts w:ascii="Arial" w:hAnsi="Arial" w:cs="Arial"/>
          <w:sz w:val="22"/>
          <w:szCs w:val="22"/>
        </w:rPr>
      </w:pPr>
      <w:r>
        <w:rPr>
          <w:rFonts w:ascii="Arial" w:hAnsi="Arial" w:cs="Arial"/>
          <w:sz w:val="22"/>
          <w:szCs w:val="22"/>
        </w:rPr>
        <w:t>z tytułu zwłoki w rozpoczęciu robót budowanych w terminie, o którym mowa w § 2 ust. 5 umowy, tj. za każdy rozpoczęty dzień zwłoki, liczony od upływu terminu określonego w § 2 ust. 5 niniejszej umowy, w wysokości 0,005 % wynagrodzenia umownego brutto za realizację zamówienia, o którym mowa w § 10 umowy.</w:t>
      </w:r>
    </w:p>
    <w:p w:rsidR="00651674" w:rsidRDefault="009444EE">
      <w:pPr>
        <w:numPr>
          <w:ilvl w:val="3"/>
          <w:numId w:val="4"/>
        </w:numPr>
        <w:tabs>
          <w:tab w:val="left" w:pos="360"/>
        </w:tabs>
        <w:spacing w:line="276" w:lineRule="auto"/>
        <w:ind w:left="360"/>
        <w:jc w:val="both"/>
        <w:rPr>
          <w:rFonts w:ascii="Arial" w:hAnsi="Arial" w:cs="Arial"/>
          <w:sz w:val="22"/>
          <w:szCs w:val="22"/>
        </w:rPr>
      </w:pPr>
      <w:r>
        <w:rPr>
          <w:rFonts w:ascii="Arial" w:hAnsi="Arial" w:cs="Arial"/>
          <w:sz w:val="22"/>
          <w:szCs w:val="22"/>
        </w:rPr>
        <w:t>Łączna maksymalna wysokość kar umownych, których może dochodzić Zamawiający od Wykonawcy nie przekroczy 20 % wynagrodzenia określonego w § 10 umowy.</w:t>
      </w:r>
    </w:p>
    <w:p w:rsidR="00651674" w:rsidRDefault="009444EE">
      <w:pPr>
        <w:numPr>
          <w:ilvl w:val="3"/>
          <w:numId w:val="4"/>
        </w:numPr>
        <w:tabs>
          <w:tab w:val="left" w:pos="360"/>
        </w:tabs>
        <w:spacing w:line="276" w:lineRule="auto"/>
        <w:ind w:left="360"/>
        <w:jc w:val="both"/>
        <w:rPr>
          <w:rFonts w:ascii="Arial" w:hAnsi="Arial" w:cs="Arial"/>
          <w:sz w:val="22"/>
          <w:szCs w:val="22"/>
        </w:rPr>
      </w:pPr>
      <w:r>
        <w:rPr>
          <w:rFonts w:ascii="Arial" w:hAnsi="Arial" w:cs="Arial"/>
          <w:sz w:val="22"/>
          <w:szCs w:val="22"/>
        </w:rPr>
        <w:t>Jeżeli na skutek niewykonania lub nienależytego wykonania przez Wykonawcę zobowiązań objętych umową powstanie szkoda przewyższająca wartość zastrzeżonych kar umownych, bądź szkoda powstanie z innych przyczyn niż zastrzeżone karą, Zamawiającemu przysługuje prawo dochodzenia odszkodowania na zasadach ogólnych Kodeksu cywilnego.</w:t>
      </w:r>
    </w:p>
    <w:p w:rsidR="00651674" w:rsidRDefault="009444EE">
      <w:pPr>
        <w:numPr>
          <w:ilvl w:val="3"/>
          <w:numId w:val="4"/>
        </w:numPr>
        <w:tabs>
          <w:tab w:val="left" w:pos="360"/>
        </w:tabs>
        <w:spacing w:line="276" w:lineRule="auto"/>
        <w:ind w:left="360"/>
        <w:jc w:val="both"/>
        <w:rPr>
          <w:rFonts w:ascii="Arial" w:hAnsi="Arial" w:cs="Arial"/>
          <w:sz w:val="22"/>
          <w:szCs w:val="22"/>
        </w:rPr>
      </w:pPr>
      <w:r>
        <w:rPr>
          <w:rFonts w:ascii="Arial" w:hAnsi="Arial" w:cs="Arial"/>
          <w:sz w:val="22"/>
          <w:szCs w:val="22"/>
        </w:rPr>
        <w:t>Zamawiający ma prawo potrącić karę umowną z wynagrodzenia Wykonawcy, bez uzyskiwania zgody Wykonawcy.</w:t>
      </w:r>
    </w:p>
    <w:p w:rsidR="00651674" w:rsidRDefault="009444EE">
      <w:pPr>
        <w:numPr>
          <w:ilvl w:val="3"/>
          <w:numId w:val="4"/>
        </w:numPr>
        <w:tabs>
          <w:tab w:val="left" w:pos="360"/>
        </w:tabs>
        <w:spacing w:line="276" w:lineRule="auto"/>
        <w:ind w:left="360"/>
        <w:jc w:val="both"/>
        <w:rPr>
          <w:rFonts w:ascii="Arial" w:hAnsi="Arial" w:cs="Arial"/>
          <w:sz w:val="22"/>
          <w:szCs w:val="22"/>
        </w:rPr>
      </w:pPr>
      <w:r>
        <w:rPr>
          <w:rFonts w:ascii="Arial" w:hAnsi="Arial" w:cs="Arial"/>
          <w:sz w:val="22"/>
          <w:szCs w:val="22"/>
        </w:rPr>
        <w:t>Niedotrzymanie przez Wykonawcę terminu zakończenia realizacji umowy lub nienależyte wykonanie umowy, które w konsekwencji spowoduje utratę części lub całości dofinansowania, będzie skutkowało obciążeniem Wykonawcy kwotą odpowiadającą nałożonej korekcie finansowej lub utraconemu dofinansowaniu.</w:t>
      </w:r>
    </w:p>
    <w:p w:rsidR="00651674" w:rsidRDefault="009444EE">
      <w:pPr>
        <w:numPr>
          <w:ilvl w:val="3"/>
          <w:numId w:val="4"/>
        </w:numPr>
        <w:tabs>
          <w:tab w:val="left" w:pos="360"/>
        </w:tabs>
        <w:spacing w:line="276" w:lineRule="auto"/>
        <w:ind w:left="360"/>
        <w:jc w:val="both"/>
        <w:rPr>
          <w:rFonts w:ascii="Arial" w:hAnsi="Arial" w:cs="Arial"/>
          <w:color w:val="000000"/>
          <w:sz w:val="22"/>
          <w:szCs w:val="22"/>
        </w:rPr>
      </w:pPr>
      <w:bookmarkStart w:id="10" w:name="_Hlk11180137"/>
      <w:r>
        <w:rPr>
          <w:rFonts w:ascii="Arial" w:hAnsi="Arial" w:cs="Arial"/>
          <w:color w:val="000000"/>
          <w:sz w:val="22"/>
          <w:szCs w:val="22"/>
        </w:rPr>
        <w:t>Zapłata kary przez Wykonawcę lub potrącenie przez Zamawiającego kwoty kary z płatności należnej Wykonawcy nie zwalnia Wykonawcy z obowiązku ukończenia robót, dokonania napraw lub jakichkolwiek innych obowiązków i zobowiązań wynikających z niniejszej umowy.</w:t>
      </w:r>
      <w:bookmarkEnd w:id="10"/>
    </w:p>
    <w:p w:rsidR="00651674" w:rsidRDefault="00651674">
      <w:pPr>
        <w:spacing w:line="276" w:lineRule="auto"/>
        <w:jc w:val="center"/>
        <w:rPr>
          <w:rFonts w:ascii="Arial" w:hAnsi="Arial" w:cs="Arial"/>
          <w:b/>
          <w:bCs/>
          <w:iCs/>
          <w:sz w:val="22"/>
          <w:szCs w:val="22"/>
        </w:rPr>
      </w:pPr>
    </w:p>
    <w:p w:rsidR="00651674" w:rsidRDefault="009444EE">
      <w:pPr>
        <w:spacing w:line="276" w:lineRule="auto"/>
        <w:jc w:val="center"/>
        <w:rPr>
          <w:rFonts w:ascii="Arial" w:hAnsi="Arial" w:cs="Arial"/>
          <w:b/>
          <w:bCs/>
          <w:iCs/>
          <w:sz w:val="22"/>
          <w:szCs w:val="22"/>
        </w:rPr>
      </w:pPr>
      <w:r>
        <w:rPr>
          <w:rFonts w:ascii="Arial" w:hAnsi="Arial" w:cs="Arial"/>
          <w:b/>
          <w:bCs/>
          <w:iCs/>
          <w:sz w:val="22"/>
          <w:szCs w:val="22"/>
        </w:rPr>
        <w:t>§ 26. Odstąpienie od umowy</w:t>
      </w:r>
    </w:p>
    <w:p w:rsidR="00651674" w:rsidRDefault="009444EE">
      <w:pPr>
        <w:pStyle w:val="Akapitzlist"/>
        <w:numPr>
          <w:ilvl w:val="0"/>
          <w:numId w:val="51"/>
        </w:numPr>
        <w:overflowPunct w:val="0"/>
        <w:spacing w:line="276" w:lineRule="auto"/>
        <w:ind w:left="284" w:hanging="284"/>
        <w:contextualSpacing/>
        <w:jc w:val="both"/>
        <w:textAlignment w:val="auto"/>
        <w:rPr>
          <w:rFonts w:ascii="Arial" w:eastAsia="Arial" w:hAnsi="Arial" w:cs="Arial"/>
          <w:sz w:val="22"/>
          <w:szCs w:val="22"/>
        </w:rPr>
      </w:pPr>
      <w:r>
        <w:rPr>
          <w:rFonts w:ascii="Arial" w:eastAsia="Arial" w:hAnsi="Arial" w:cs="Arial"/>
          <w:sz w:val="22"/>
          <w:szCs w:val="22"/>
        </w:rPr>
        <w:t>Zamawiającemu przysługuje prawo do odstąpienia od umowy, jeżeli:</w:t>
      </w:r>
    </w:p>
    <w:p w:rsidR="00651674" w:rsidRDefault="009444EE">
      <w:pPr>
        <w:pStyle w:val="Akapitzlist"/>
        <w:numPr>
          <w:ilvl w:val="0"/>
          <w:numId w:val="52"/>
        </w:numPr>
        <w:overflowPunct w:val="0"/>
        <w:spacing w:line="276" w:lineRule="auto"/>
        <w:ind w:left="709" w:hanging="425"/>
        <w:contextualSpacing/>
        <w:jc w:val="both"/>
        <w:textAlignment w:val="auto"/>
        <w:rPr>
          <w:rFonts w:ascii="Arial" w:eastAsia="Arial" w:hAnsi="Arial" w:cs="Arial"/>
          <w:sz w:val="22"/>
          <w:szCs w:val="22"/>
        </w:rPr>
      </w:pPr>
      <w:r>
        <w:rPr>
          <w:rFonts w:ascii="Arial" w:eastAsia="Arial" w:hAnsi="Arial" w:cs="Arial"/>
          <w:sz w:val="22"/>
          <w:szCs w:val="22"/>
        </w:rPr>
        <w:t>zaistniała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Zamawiający może odstąpić od umowy w terminie 30 dni od dnia powzięcia wiadomości o zaistnieniu ww. okoliczności,</w:t>
      </w:r>
    </w:p>
    <w:p w:rsidR="00651674" w:rsidRDefault="009444EE">
      <w:pPr>
        <w:pStyle w:val="Akapitzlist"/>
        <w:numPr>
          <w:ilvl w:val="0"/>
          <w:numId w:val="39"/>
        </w:numPr>
        <w:overflowPunct w:val="0"/>
        <w:spacing w:line="276" w:lineRule="auto"/>
        <w:ind w:left="709" w:hanging="425"/>
        <w:contextualSpacing/>
        <w:jc w:val="both"/>
        <w:textAlignment w:val="auto"/>
        <w:rPr>
          <w:rFonts w:ascii="Arial" w:eastAsia="Arial" w:hAnsi="Arial" w:cs="Arial"/>
          <w:sz w:val="22"/>
          <w:szCs w:val="22"/>
        </w:rPr>
      </w:pPr>
      <w:r>
        <w:rPr>
          <w:rFonts w:ascii="Arial" w:eastAsia="Arial" w:hAnsi="Arial" w:cs="Arial"/>
          <w:sz w:val="22"/>
          <w:szCs w:val="22"/>
        </w:rPr>
        <w:t>wszczęto wobec wykonawcy postępowanie upadłościowe lub restrukturyzacyjne,</w:t>
      </w:r>
    </w:p>
    <w:p w:rsidR="00651674" w:rsidRDefault="009444EE">
      <w:pPr>
        <w:pStyle w:val="Akapitzlist"/>
        <w:numPr>
          <w:ilvl w:val="0"/>
          <w:numId w:val="39"/>
        </w:numPr>
        <w:overflowPunct w:val="0"/>
        <w:spacing w:line="276" w:lineRule="auto"/>
        <w:ind w:left="709" w:hanging="425"/>
        <w:contextualSpacing/>
        <w:jc w:val="both"/>
        <w:textAlignment w:val="auto"/>
        <w:rPr>
          <w:rFonts w:ascii="Arial" w:hAnsi="Arial" w:cs="Arial"/>
          <w:sz w:val="22"/>
          <w:szCs w:val="22"/>
        </w:rPr>
      </w:pPr>
      <w:r>
        <w:rPr>
          <w:rFonts w:ascii="Arial" w:eastAsia="Arial" w:hAnsi="Arial" w:cs="Arial"/>
          <w:sz w:val="22"/>
          <w:szCs w:val="22"/>
        </w:rPr>
        <w:t>Wykonawca</w:t>
      </w:r>
      <w:r>
        <w:rPr>
          <w:rFonts w:ascii="Arial" w:hAnsi="Arial" w:cs="Arial"/>
          <w:sz w:val="22"/>
          <w:szCs w:val="22"/>
        </w:rPr>
        <w:t xml:space="preserve"> nie rozpoczął robót w terminie, o którym mowa w </w:t>
      </w:r>
      <w:r w:rsidRPr="002D2863">
        <w:rPr>
          <w:rFonts w:ascii="Arial" w:hAnsi="Arial" w:cs="Arial"/>
          <w:sz w:val="22"/>
          <w:szCs w:val="22"/>
        </w:rPr>
        <w:t xml:space="preserve">§ 2 ust. </w:t>
      </w:r>
      <w:r w:rsidR="005A7962" w:rsidRPr="002D2863">
        <w:rPr>
          <w:rFonts w:ascii="Arial" w:hAnsi="Arial" w:cs="Arial"/>
          <w:sz w:val="22"/>
          <w:szCs w:val="22"/>
        </w:rPr>
        <w:t xml:space="preserve">3 </w:t>
      </w:r>
      <w:r w:rsidRPr="002D2863">
        <w:rPr>
          <w:rFonts w:ascii="Arial" w:hAnsi="Arial" w:cs="Arial"/>
          <w:sz w:val="22"/>
          <w:szCs w:val="22"/>
        </w:rPr>
        <w:t>umowy</w:t>
      </w:r>
      <w:r>
        <w:rPr>
          <w:rFonts w:ascii="Arial" w:hAnsi="Arial" w:cs="Arial"/>
          <w:sz w:val="22"/>
          <w:szCs w:val="22"/>
        </w:rPr>
        <w:t>, bez uzasadnionych przyczyn oraz nie rozpoczyna ich, pomimo wezwania Zamawiającego złożonego na piśmie,</w:t>
      </w:r>
    </w:p>
    <w:p w:rsidR="00651674" w:rsidRDefault="009444EE">
      <w:pPr>
        <w:pStyle w:val="Akapitzlist"/>
        <w:numPr>
          <w:ilvl w:val="0"/>
          <w:numId w:val="39"/>
        </w:numPr>
        <w:overflowPunct w:val="0"/>
        <w:spacing w:line="276" w:lineRule="auto"/>
        <w:ind w:left="709" w:hanging="425"/>
        <w:contextualSpacing/>
        <w:jc w:val="both"/>
        <w:textAlignment w:val="auto"/>
        <w:rPr>
          <w:rFonts w:ascii="Arial" w:hAnsi="Arial" w:cs="Arial"/>
          <w:sz w:val="22"/>
          <w:szCs w:val="22"/>
        </w:rPr>
      </w:pPr>
      <w:r>
        <w:rPr>
          <w:rFonts w:ascii="Arial" w:hAnsi="Arial" w:cs="Arial"/>
          <w:sz w:val="22"/>
          <w:szCs w:val="22"/>
        </w:rPr>
        <w:t xml:space="preserve">Wykonawca </w:t>
      </w:r>
      <w:r>
        <w:rPr>
          <w:rFonts w:ascii="Arial" w:eastAsia="Arial" w:hAnsi="Arial" w:cs="Arial"/>
          <w:sz w:val="22"/>
          <w:szCs w:val="22"/>
        </w:rPr>
        <w:t>bez</w:t>
      </w:r>
      <w:r>
        <w:rPr>
          <w:rFonts w:ascii="Arial" w:hAnsi="Arial" w:cs="Arial"/>
          <w:sz w:val="22"/>
          <w:szCs w:val="22"/>
        </w:rPr>
        <w:t xml:space="preserve"> uzasadnionych przyczyn przerwał realizację przedmiotu umowy i przerwa ta trwa dłużej niż 15 dni roboczych, a Wykonawca nie wznowił ich pomimo wezwania Zamawiającego złożonego na piśmie,</w:t>
      </w:r>
    </w:p>
    <w:p w:rsidR="00651674" w:rsidRDefault="009444EE">
      <w:pPr>
        <w:pStyle w:val="Akapitzlist"/>
        <w:numPr>
          <w:ilvl w:val="0"/>
          <w:numId w:val="39"/>
        </w:numPr>
        <w:overflowPunct w:val="0"/>
        <w:spacing w:line="276" w:lineRule="auto"/>
        <w:ind w:left="709" w:hanging="425"/>
        <w:contextualSpacing/>
        <w:jc w:val="both"/>
        <w:textAlignment w:val="auto"/>
        <w:rPr>
          <w:rFonts w:ascii="Arial" w:hAnsi="Arial" w:cs="Arial"/>
          <w:sz w:val="22"/>
          <w:szCs w:val="22"/>
        </w:rPr>
      </w:pPr>
      <w:r>
        <w:rPr>
          <w:rFonts w:ascii="Arial" w:hAnsi="Arial" w:cs="Arial"/>
          <w:sz w:val="22"/>
          <w:szCs w:val="22"/>
        </w:rPr>
        <w:t>wady stwierdzone w trakcie czynności odbioru uniemożliwiają użytkowanie przedmiotu umowy zgodnie z przeznaczeniem,</w:t>
      </w:r>
    </w:p>
    <w:p w:rsidR="00651674" w:rsidRDefault="009444EE">
      <w:pPr>
        <w:pStyle w:val="Akapitzlist"/>
        <w:numPr>
          <w:ilvl w:val="0"/>
          <w:numId w:val="39"/>
        </w:numPr>
        <w:overflowPunct w:val="0"/>
        <w:spacing w:line="276" w:lineRule="auto"/>
        <w:ind w:left="709" w:hanging="425"/>
        <w:contextualSpacing/>
        <w:jc w:val="both"/>
        <w:textAlignment w:val="auto"/>
        <w:rPr>
          <w:rFonts w:ascii="Arial" w:eastAsia="Arial" w:hAnsi="Arial" w:cs="Arial"/>
          <w:sz w:val="22"/>
          <w:szCs w:val="22"/>
        </w:rPr>
      </w:pPr>
      <w:r>
        <w:rPr>
          <w:rFonts w:ascii="Arial" w:eastAsia="Arial" w:hAnsi="Arial" w:cs="Arial"/>
          <w:sz w:val="22"/>
          <w:szCs w:val="22"/>
        </w:rPr>
        <w:lastRenderedPageBreak/>
        <w:t>Wykonawca nie dotrzymał terminu realizacji ustalonego w umowie – zwłoka w realizacji umowy przekracza 30 dni,</w:t>
      </w:r>
    </w:p>
    <w:p w:rsidR="00651674" w:rsidRDefault="009444EE">
      <w:pPr>
        <w:pStyle w:val="Akapitzlist"/>
        <w:numPr>
          <w:ilvl w:val="0"/>
          <w:numId w:val="39"/>
        </w:numPr>
        <w:overflowPunct w:val="0"/>
        <w:spacing w:line="276" w:lineRule="auto"/>
        <w:ind w:left="709" w:hanging="425"/>
        <w:contextualSpacing/>
        <w:jc w:val="both"/>
        <w:textAlignment w:val="auto"/>
        <w:rPr>
          <w:rFonts w:ascii="Arial" w:eastAsia="Arial" w:hAnsi="Arial" w:cs="Arial"/>
          <w:sz w:val="22"/>
          <w:szCs w:val="22"/>
        </w:rPr>
      </w:pPr>
      <w:r>
        <w:rPr>
          <w:rFonts w:ascii="Arial" w:eastAsia="Arial" w:hAnsi="Arial" w:cs="Arial"/>
          <w:sz w:val="22"/>
          <w:szCs w:val="22"/>
        </w:rPr>
        <w:t xml:space="preserve">Wykonawca min. 3-krotnie nie stawił się na naradach, o których mowa w § 6 ust. 2 pkt 1 umowy, </w:t>
      </w:r>
    </w:p>
    <w:p w:rsidR="00651674" w:rsidRDefault="009444EE">
      <w:pPr>
        <w:pStyle w:val="Akapitzlist"/>
        <w:numPr>
          <w:ilvl w:val="0"/>
          <w:numId w:val="39"/>
        </w:numPr>
        <w:overflowPunct w:val="0"/>
        <w:spacing w:line="276" w:lineRule="auto"/>
        <w:ind w:left="709" w:hanging="425"/>
        <w:contextualSpacing/>
        <w:jc w:val="both"/>
        <w:textAlignment w:val="auto"/>
        <w:rPr>
          <w:rFonts w:ascii="Arial" w:eastAsia="Arial" w:hAnsi="Arial" w:cs="Arial"/>
          <w:sz w:val="22"/>
          <w:szCs w:val="22"/>
        </w:rPr>
      </w:pPr>
      <w:r>
        <w:rPr>
          <w:rFonts w:ascii="Arial" w:eastAsia="Arial" w:hAnsi="Arial" w:cs="Arial"/>
          <w:sz w:val="22"/>
          <w:szCs w:val="22"/>
        </w:rPr>
        <w:t>Wykonawca, bez otrzymania pisemnej zgody Zamawiającego, zawarł umowę cesji wierzytelności, dokonał przelewu wierzytelności wynikających z niniejszej umowy na rzecz osób trzecich lub zawarł umowę, z której treści wynika prawo do dochodzenia bezpośrednio zapłaty i roszczeń finansowych od Gminy Wólka,</w:t>
      </w:r>
    </w:p>
    <w:p w:rsidR="00651674" w:rsidRDefault="009444EE">
      <w:pPr>
        <w:pStyle w:val="Akapitzlist"/>
        <w:numPr>
          <w:ilvl w:val="0"/>
          <w:numId w:val="39"/>
        </w:numPr>
        <w:overflowPunct w:val="0"/>
        <w:spacing w:line="276" w:lineRule="auto"/>
        <w:ind w:left="709" w:hanging="425"/>
        <w:contextualSpacing/>
        <w:jc w:val="both"/>
        <w:textAlignment w:val="auto"/>
        <w:rPr>
          <w:rFonts w:ascii="Arial" w:eastAsia="Arial" w:hAnsi="Arial" w:cs="Arial"/>
          <w:sz w:val="22"/>
          <w:szCs w:val="22"/>
        </w:rPr>
      </w:pPr>
      <w:r>
        <w:rPr>
          <w:rFonts w:ascii="Arial" w:eastAsia="Arial" w:hAnsi="Arial" w:cs="Arial"/>
          <w:sz w:val="22"/>
          <w:szCs w:val="22"/>
        </w:rPr>
        <w:t>pomimo pisemnych zastrzeżeń ze strony Zamawiającego, Wykonawca nie wykonuje przedmiotu umowy zgodnie z warunkami umowy, wykonuje roboty wadliwie, niezgodnie z warunkami postępowania, stosuje materiały lub urządzenia niezgodne z wymaganiami, zaniedbuje zobowiązania umowne,</w:t>
      </w:r>
    </w:p>
    <w:p w:rsidR="00651674" w:rsidRDefault="009444EE">
      <w:pPr>
        <w:pStyle w:val="Akapitzlist"/>
        <w:numPr>
          <w:ilvl w:val="0"/>
          <w:numId w:val="39"/>
        </w:numPr>
        <w:overflowPunct w:val="0"/>
        <w:spacing w:line="276" w:lineRule="auto"/>
        <w:ind w:left="709" w:hanging="425"/>
        <w:contextualSpacing/>
        <w:jc w:val="both"/>
        <w:textAlignment w:val="auto"/>
        <w:rPr>
          <w:rFonts w:ascii="Arial" w:hAnsi="Arial" w:cs="Arial"/>
          <w:sz w:val="22"/>
          <w:szCs w:val="22"/>
        </w:rPr>
      </w:pPr>
      <w:r>
        <w:rPr>
          <w:rFonts w:ascii="Arial" w:hAnsi="Arial" w:cs="Arial"/>
          <w:sz w:val="22"/>
          <w:szCs w:val="22"/>
        </w:rPr>
        <w:t>wystąpiła konieczność co najmniej trzykrotnego dokonywania bezpośredniej zapłaty podwykonawcy lub dalszemu podwykonawcy, lub konieczności dokonania bezpośrednich zapłat na sumę większą niż 5 % wartości umowy, o której mowa w § 10 umowy,</w:t>
      </w:r>
    </w:p>
    <w:p w:rsidR="00651674" w:rsidRDefault="009444EE">
      <w:pPr>
        <w:pStyle w:val="Akapitzlist"/>
        <w:numPr>
          <w:ilvl w:val="0"/>
          <w:numId w:val="39"/>
        </w:numPr>
        <w:overflowPunct w:val="0"/>
        <w:spacing w:line="276" w:lineRule="auto"/>
        <w:ind w:left="709" w:hanging="425"/>
        <w:contextualSpacing/>
        <w:jc w:val="both"/>
        <w:textAlignment w:val="auto"/>
        <w:rPr>
          <w:rFonts w:ascii="Arial" w:hAnsi="Arial" w:cs="Arial"/>
          <w:sz w:val="22"/>
          <w:szCs w:val="22"/>
        </w:rPr>
      </w:pPr>
      <w:r>
        <w:rPr>
          <w:rFonts w:ascii="Arial" w:hAnsi="Arial" w:cs="Arial"/>
          <w:sz w:val="22"/>
          <w:szCs w:val="22"/>
        </w:rPr>
        <w:t>Wykonawca skierował, bez akceptacji Zamawiającego, do kierowania budową lub robotami budowlanymi inną osobę/inne osoby niż wskazane w § 4 umowy.</w:t>
      </w:r>
    </w:p>
    <w:p w:rsidR="00651674" w:rsidRDefault="009444EE">
      <w:pPr>
        <w:pStyle w:val="Akapitzlist"/>
        <w:numPr>
          <w:ilvl w:val="0"/>
          <w:numId w:val="38"/>
        </w:numPr>
        <w:overflowPunct w:val="0"/>
        <w:spacing w:line="276" w:lineRule="auto"/>
        <w:ind w:left="426" w:hanging="426"/>
        <w:contextualSpacing/>
        <w:jc w:val="both"/>
        <w:textAlignment w:val="auto"/>
        <w:rPr>
          <w:rFonts w:ascii="Arial" w:hAnsi="Arial" w:cs="Arial"/>
          <w:iCs/>
          <w:sz w:val="22"/>
          <w:szCs w:val="22"/>
        </w:rPr>
      </w:pPr>
      <w:r>
        <w:rPr>
          <w:rFonts w:ascii="Arial" w:eastAsia="Arial" w:hAnsi="Arial" w:cs="Arial"/>
          <w:sz w:val="22"/>
          <w:szCs w:val="22"/>
        </w:rPr>
        <w:t>Odstąpienie</w:t>
      </w:r>
      <w:r>
        <w:rPr>
          <w:rFonts w:ascii="Arial" w:hAnsi="Arial" w:cs="Arial"/>
          <w:iCs/>
          <w:sz w:val="22"/>
          <w:szCs w:val="22"/>
        </w:rPr>
        <w:t xml:space="preserve"> od umowy, z przyczyn, o których mowa w ust. 1 pkt 3, 4, 9 poprzedzone zostanie pisemnym wezwaniem Wykonawcy do należytego wykonywania umowy bądź innego zachowania zgodnego z umową, prawem lub zasadami współżycia społecznego. Zamawiający wyznaczy termin min. 7-dniowy na realizację treści wezwania. Termin, o którym mowa w ust. 3, w przypadku braku podjęcia działań, do których strona jest wzywana, jest liczony od upływu 7 dni od terminu wyznaczonego w wezwaniu. Wezwania mogą być przekazywane za pomocą poczty elektronicznej.</w:t>
      </w:r>
    </w:p>
    <w:p w:rsidR="00651674" w:rsidRDefault="009444EE">
      <w:pPr>
        <w:pStyle w:val="Akapitzlist"/>
        <w:numPr>
          <w:ilvl w:val="0"/>
          <w:numId w:val="38"/>
        </w:numPr>
        <w:overflowPunct w:val="0"/>
        <w:spacing w:line="276" w:lineRule="auto"/>
        <w:ind w:left="426" w:hanging="426"/>
        <w:contextualSpacing/>
        <w:jc w:val="both"/>
        <w:textAlignment w:val="auto"/>
        <w:rPr>
          <w:rFonts w:ascii="Arial" w:eastAsia="Arial" w:hAnsi="Arial" w:cs="Arial"/>
          <w:sz w:val="22"/>
          <w:szCs w:val="22"/>
        </w:rPr>
      </w:pPr>
      <w:r>
        <w:rPr>
          <w:rFonts w:ascii="Arial" w:eastAsia="Arial" w:hAnsi="Arial" w:cs="Arial"/>
          <w:sz w:val="22"/>
          <w:szCs w:val="22"/>
        </w:rPr>
        <w:t xml:space="preserve">Odstąpienie Zamawiającego od umowy z przyczyn zależnych od Wykonawcy następuje z chwilą doręczenia Wykonawcy pisemnego oświadczenia wskazującego przyczynę odstąpienia od umowy. Odstąpienie od umowy z przyczyn, o których mowa w ust. 1 pkt </w:t>
      </w:r>
      <w:r>
        <w:rPr>
          <w:rFonts w:ascii="Arial" w:eastAsia="Arial" w:hAnsi="Arial" w:cs="Arial"/>
          <w:sz w:val="22"/>
          <w:szCs w:val="22"/>
        </w:rPr>
        <w:br/>
        <w:t>2-11 może być dokonane w terminie 30 dni od dnia powzięcia wiadomości o zaistnieniu okoliczności stanowiącej podstawę odstąpienia od umowy.</w:t>
      </w:r>
    </w:p>
    <w:p w:rsidR="00651674" w:rsidRDefault="009444EE">
      <w:pPr>
        <w:pStyle w:val="Akapitzlist"/>
        <w:numPr>
          <w:ilvl w:val="0"/>
          <w:numId w:val="38"/>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W przypadku odstąpienia od umowy, Wykonawcę oraz Zamawiającego obciążają następujące obowiązki:</w:t>
      </w:r>
    </w:p>
    <w:p w:rsidR="00651674" w:rsidRDefault="009444EE">
      <w:pPr>
        <w:numPr>
          <w:ilvl w:val="1"/>
          <w:numId w:val="21"/>
        </w:numPr>
        <w:spacing w:line="276" w:lineRule="auto"/>
        <w:ind w:left="709" w:hanging="283"/>
        <w:jc w:val="both"/>
        <w:rPr>
          <w:rFonts w:ascii="Arial" w:hAnsi="Arial" w:cs="Arial"/>
          <w:sz w:val="22"/>
          <w:szCs w:val="22"/>
        </w:rPr>
      </w:pPr>
      <w:r>
        <w:rPr>
          <w:rFonts w:ascii="Arial" w:hAnsi="Arial" w:cs="Arial"/>
          <w:sz w:val="22"/>
          <w:szCs w:val="22"/>
        </w:rPr>
        <w:t>w terminie do 30 dni od daty odstąpienia od umowy, Wykonawca przy udziale inspektorów nadzoru i przedstawicieli Zamawiającego sporządzi szczegółowy protokół inwentaryzacji robót w toku wraz z zestawieniem wartości tych robót (w odniesieniu do pozycji kosztorysu, o którym mowa w § 6 ust. 1 pkt 2 umowy), według stanu na dzień odstąpienia wraz z załącznikami graficznymi określającymi zakres wykonanych robót,</w:t>
      </w:r>
    </w:p>
    <w:p w:rsidR="00651674" w:rsidRDefault="009444EE">
      <w:pPr>
        <w:numPr>
          <w:ilvl w:val="1"/>
          <w:numId w:val="21"/>
        </w:numPr>
        <w:spacing w:line="276" w:lineRule="auto"/>
        <w:ind w:left="709" w:hanging="283"/>
        <w:jc w:val="both"/>
        <w:rPr>
          <w:rFonts w:ascii="Arial" w:hAnsi="Arial" w:cs="Arial"/>
          <w:sz w:val="22"/>
          <w:szCs w:val="22"/>
        </w:rPr>
      </w:pPr>
      <w:r>
        <w:rPr>
          <w:rFonts w:ascii="Arial" w:hAnsi="Arial" w:cs="Arial"/>
          <w:sz w:val="22"/>
          <w:szCs w:val="22"/>
        </w:rPr>
        <w:t>Wykonawca zabezpieczy przerwane roboty w zakresie obustronnie uzgodnionym na koszt tej strony, z winy której nastąpiło odstąpienie od umowy,</w:t>
      </w:r>
    </w:p>
    <w:p w:rsidR="00651674" w:rsidRDefault="009444EE">
      <w:pPr>
        <w:numPr>
          <w:ilvl w:val="1"/>
          <w:numId w:val="21"/>
        </w:numPr>
        <w:spacing w:line="276" w:lineRule="auto"/>
        <w:ind w:left="709" w:hanging="283"/>
        <w:jc w:val="both"/>
        <w:rPr>
          <w:rFonts w:ascii="Arial" w:hAnsi="Arial" w:cs="Arial"/>
          <w:sz w:val="22"/>
          <w:szCs w:val="22"/>
        </w:rPr>
      </w:pPr>
      <w:r>
        <w:rPr>
          <w:rFonts w:ascii="Arial" w:hAnsi="Arial" w:cs="Arial"/>
          <w:sz w:val="22"/>
          <w:szCs w:val="22"/>
        </w:rPr>
        <w:t>Wykonawca sporządzi wykaz tych materiałów, konstrukcji lub urządzeń, które nie mogą być wykorzystane przez Wykonawcę do realizacji innych robót nie objętych niniejszą umową, jeżeli odstąpienie od umowy nastąpiło z przyczyn leżących po stronie Zamawiającego, przy czym Zamawiający nie będzie uiszczał zapłaty za materiały niewbudowane lub materiały wbudowane a nie zatwierdzone ich przez inspektora nadzoru i zamawiającego,</w:t>
      </w:r>
    </w:p>
    <w:p w:rsidR="00651674" w:rsidRDefault="009444EE">
      <w:pPr>
        <w:numPr>
          <w:ilvl w:val="1"/>
          <w:numId w:val="21"/>
        </w:numPr>
        <w:spacing w:line="276" w:lineRule="auto"/>
        <w:ind w:left="709" w:hanging="283"/>
        <w:jc w:val="both"/>
        <w:rPr>
          <w:rFonts w:ascii="Arial" w:hAnsi="Arial" w:cs="Arial"/>
          <w:sz w:val="22"/>
          <w:szCs w:val="22"/>
        </w:rPr>
      </w:pPr>
      <w:r>
        <w:rPr>
          <w:rFonts w:ascii="Arial" w:hAnsi="Arial" w:cs="Arial"/>
          <w:sz w:val="22"/>
          <w:szCs w:val="22"/>
        </w:rPr>
        <w:t>Wykonawca zgłosi do dokonania przez Zamawiającego odbioru robót przerwanych oraz robót zabezpieczających, jeżeli odstąpienie od umowy nastąpiło z przyczyn, za które Wykonawca nie odpowiada,</w:t>
      </w:r>
    </w:p>
    <w:p w:rsidR="00651674" w:rsidRDefault="009444EE">
      <w:pPr>
        <w:numPr>
          <w:ilvl w:val="1"/>
          <w:numId w:val="21"/>
        </w:numPr>
        <w:spacing w:line="276" w:lineRule="auto"/>
        <w:ind w:left="709" w:hanging="283"/>
        <w:jc w:val="both"/>
        <w:rPr>
          <w:rFonts w:ascii="Arial" w:hAnsi="Arial" w:cs="Arial"/>
          <w:sz w:val="22"/>
          <w:szCs w:val="22"/>
        </w:rPr>
      </w:pPr>
      <w:r>
        <w:rPr>
          <w:rFonts w:ascii="Arial" w:hAnsi="Arial" w:cs="Arial"/>
          <w:sz w:val="22"/>
          <w:szCs w:val="22"/>
        </w:rPr>
        <w:lastRenderedPageBreak/>
        <w:t>Wykonawca niezwłocznie, najpóźniej w terminie 30 dni od daty odstąpienia od umowy, usunie z terenu budowy urządzenia zaplecza przez niego dostarczone lub wzniesione,</w:t>
      </w:r>
    </w:p>
    <w:p w:rsidR="00651674" w:rsidRDefault="009444EE">
      <w:pPr>
        <w:numPr>
          <w:ilvl w:val="1"/>
          <w:numId w:val="21"/>
        </w:numPr>
        <w:spacing w:line="276" w:lineRule="auto"/>
        <w:ind w:left="709" w:hanging="283"/>
        <w:jc w:val="both"/>
        <w:rPr>
          <w:rFonts w:ascii="Arial" w:hAnsi="Arial" w:cs="Arial"/>
          <w:sz w:val="22"/>
          <w:szCs w:val="22"/>
        </w:rPr>
      </w:pPr>
      <w:r>
        <w:rPr>
          <w:rFonts w:ascii="Arial" w:hAnsi="Arial" w:cs="Arial"/>
          <w:sz w:val="22"/>
          <w:szCs w:val="22"/>
        </w:rPr>
        <w:t>Wykonawca na wezwanie Zamawiającego dokona cesji uprawnień wynikających z gwarancji jakości jakie uzyskał od osób trzecich uczestniczących w realizacji niniejszej umowy.</w:t>
      </w:r>
    </w:p>
    <w:p w:rsidR="00651674" w:rsidRDefault="009444EE">
      <w:pPr>
        <w:pStyle w:val="Akapitzlist"/>
        <w:numPr>
          <w:ilvl w:val="0"/>
          <w:numId w:val="38"/>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Wynagrodzenie, należne Wykonawcy z tytułu wykonania części umowy, w przypadku odstąpienia od umowy z przyczyn nie leżących po stronie Wykonawcy, zostanie wyliczone na podstawie kosztorysów powykonawczych, sporządzonych przez Wykonawcę i zatwierdzonych przez Inspektorów nadzoru inwestorskiego i Zamawiającego. Kosztorys powykonawczy zostanie sporządzony w oparciu o kosztorys i załączniki, o których mowa w § 6 ust. 1 pkt 2 umowy, a ilości wykonanych robót z książki obmiarów. Brakujące ceny, elementów nie ujętych w uproszczonym kosztorysie, zostaną przyjęte z zeszytów SEKOCENBUD.</w:t>
      </w:r>
    </w:p>
    <w:p w:rsidR="00651674" w:rsidRDefault="009444EE">
      <w:pPr>
        <w:pStyle w:val="Akapitzlist"/>
        <w:numPr>
          <w:ilvl w:val="0"/>
          <w:numId w:val="38"/>
        </w:numPr>
        <w:overflowPunct w:val="0"/>
        <w:spacing w:line="276" w:lineRule="auto"/>
        <w:ind w:left="426" w:hanging="426"/>
        <w:contextualSpacing/>
        <w:jc w:val="both"/>
        <w:textAlignment w:val="auto"/>
        <w:rPr>
          <w:rFonts w:ascii="Arial" w:eastAsia="Arial" w:hAnsi="Arial" w:cs="Arial"/>
          <w:sz w:val="22"/>
          <w:szCs w:val="22"/>
        </w:rPr>
      </w:pPr>
      <w:r>
        <w:rPr>
          <w:rFonts w:ascii="Arial" w:eastAsia="Arial" w:hAnsi="Arial" w:cs="Arial"/>
          <w:sz w:val="22"/>
          <w:szCs w:val="22"/>
        </w:rPr>
        <w:t xml:space="preserve">Strony postanawiają, że jakiekolwiek odstąpienie od umowy oraz wszelkie skutki odstąpienia, dokonanego zarówno na podstawie zapisów niniejszej umowy jak i na podstawie przepisów kodeksu cywilnego, ograniczone będą do robót niewykonanych lub wykonanych w sposób niewłaściwy. </w:t>
      </w:r>
    </w:p>
    <w:p w:rsidR="00651674" w:rsidRDefault="009444EE">
      <w:pPr>
        <w:pStyle w:val="Akapitzlist"/>
        <w:numPr>
          <w:ilvl w:val="0"/>
          <w:numId w:val="38"/>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Odstąpienie od umowy w części będzie wywierało skutek na przyszłość, przy zachowaniu w pełni przez Zamawiającego wszystkich uprawnień, które Zamawiający nabył przed datą złożenia oświadczenia o odstąpieniu, w tym w szczególności uprawnień z rękojmi, gwarancji, kar umownych, odszkodowania.</w:t>
      </w:r>
    </w:p>
    <w:p w:rsidR="00651674" w:rsidRDefault="00651674">
      <w:pPr>
        <w:spacing w:line="276" w:lineRule="auto"/>
        <w:jc w:val="center"/>
        <w:rPr>
          <w:rFonts w:ascii="Arial" w:hAnsi="Arial" w:cs="Arial"/>
          <w:b/>
          <w:sz w:val="22"/>
          <w:szCs w:val="22"/>
          <w:highlight w:val="yellow"/>
        </w:rPr>
      </w:pPr>
    </w:p>
    <w:p w:rsidR="00651674" w:rsidRDefault="009444EE">
      <w:pPr>
        <w:spacing w:line="276" w:lineRule="auto"/>
        <w:jc w:val="center"/>
        <w:rPr>
          <w:rFonts w:ascii="Arial" w:hAnsi="Arial" w:cs="Arial"/>
          <w:b/>
          <w:sz w:val="22"/>
          <w:szCs w:val="22"/>
        </w:rPr>
      </w:pPr>
      <w:r>
        <w:rPr>
          <w:rFonts w:ascii="Arial" w:hAnsi="Arial" w:cs="Arial"/>
          <w:b/>
          <w:sz w:val="22"/>
          <w:szCs w:val="22"/>
        </w:rPr>
        <w:t>§ 27. Zmiany w umowie</w:t>
      </w:r>
    </w:p>
    <w:p w:rsidR="00651674" w:rsidRDefault="009444EE">
      <w:pPr>
        <w:pStyle w:val="Akapitzlist"/>
        <w:numPr>
          <w:ilvl w:val="0"/>
          <w:numId w:val="40"/>
        </w:numPr>
        <w:spacing w:line="276" w:lineRule="auto"/>
        <w:ind w:left="426" w:hanging="426"/>
        <w:jc w:val="both"/>
        <w:rPr>
          <w:rFonts w:ascii="Arial" w:hAnsi="Arial" w:cs="Arial"/>
          <w:bCs/>
          <w:sz w:val="22"/>
          <w:szCs w:val="22"/>
        </w:rPr>
      </w:pPr>
      <w:r>
        <w:rPr>
          <w:rFonts w:ascii="Arial" w:hAnsi="Arial" w:cs="Arial"/>
          <w:bCs/>
          <w:sz w:val="22"/>
          <w:szCs w:val="22"/>
        </w:rPr>
        <w:t>Zamawiający, na podstawie art. 455 ust. 1 pkt 1 ustawy Pzp, przewiduje możliwość dokonania następujących zmian w umowie:</w:t>
      </w:r>
    </w:p>
    <w:p w:rsidR="00651674" w:rsidRDefault="009444EE">
      <w:pPr>
        <w:numPr>
          <w:ilvl w:val="0"/>
          <w:numId w:val="26"/>
        </w:numPr>
        <w:tabs>
          <w:tab w:val="left" w:pos="709"/>
        </w:tabs>
        <w:spacing w:line="276" w:lineRule="auto"/>
        <w:ind w:left="709" w:hanging="283"/>
        <w:jc w:val="both"/>
        <w:rPr>
          <w:rFonts w:ascii="Arial" w:hAnsi="Arial" w:cs="Arial"/>
          <w:bCs/>
          <w:sz w:val="22"/>
          <w:szCs w:val="22"/>
        </w:rPr>
      </w:pPr>
      <w:r>
        <w:rPr>
          <w:rFonts w:ascii="Arial" w:hAnsi="Arial" w:cs="Arial"/>
          <w:sz w:val="22"/>
          <w:szCs w:val="22"/>
        </w:rPr>
        <w:t>zmiana terminu wykonania umowy, w przypadkach:</w:t>
      </w:r>
    </w:p>
    <w:p w:rsidR="00651674" w:rsidRDefault="009444EE">
      <w:pPr>
        <w:numPr>
          <w:ilvl w:val="0"/>
          <w:numId w:val="27"/>
        </w:numPr>
        <w:tabs>
          <w:tab w:val="left" w:pos="993"/>
          <w:tab w:val="left" w:pos="1276"/>
        </w:tabs>
        <w:spacing w:line="276" w:lineRule="auto"/>
        <w:ind w:left="993" w:hanging="284"/>
        <w:jc w:val="both"/>
        <w:rPr>
          <w:rFonts w:ascii="Arial" w:hAnsi="Arial" w:cs="Arial"/>
          <w:bCs/>
          <w:sz w:val="22"/>
          <w:szCs w:val="22"/>
        </w:rPr>
      </w:pPr>
      <w:r>
        <w:rPr>
          <w:rFonts w:ascii="Arial" w:hAnsi="Arial" w:cs="Arial"/>
          <w:sz w:val="22"/>
          <w:szCs w:val="22"/>
        </w:rPr>
        <w:t>przestojów lub opóźnień zależnych od Zamawiającego – zmiana o czas przestoju, opóźnienia zależnego od Zamawiającego,</w:t>
      </w:r>
    </w:p>
    <w:p w:rsidR="00651674" w:rsidRDefault="009444EE">
      <w:pPr>
        <w:numPr>
          <w:ilvl w:val="0"/>
          <w:numId w:val="27"/>
        </w:numPr>
        <w:tabs>
          <w:tab w:val="left" w:pos="993"/>
          <w:tab w:val="left" w:pos="1276"/>
        </w:tabs>
        <w:spacing w:line="276" w:lineRule="auto"/>
        <w:ind w:left="993" w:hanging="284"/>
        <w:jc w:val="both"/>
        <w:rPr>
          <w:rFonts w:ascii="Arial" w:hAnsi="Arial" w:cs="Arial"/>
          <w:bCs/>
          <w:sz w:val="22"/>
          <w:szCs w:val="22"/>
        </w:rPr>
      </w:pPr>
      <w:r>
        <w:rPr>
          <w:rFonts w:ascii="Arial" w:hAnsi="Arial" w:cs="Arial"/>
          <w:sz w:val="22"/>
          <w:szCs w:val="22"/>
        </w:rPr>
        <w:t>wystąpienia warunków atmosferycznych uniemożliwiających prawidłowe wykonywanie robót – fakt ten musi zostać zgłoszony Zamawiającemu i zostać potwierdzony przez inspektora w dzienniku budowy – zmiana o udokumentowany czas występowania warunków atmosferycznych uniemożliwiających wykonywanie robót,</w:t>
      </w:r>
    </w:p>
    <w:p w:rsidR="00651674" w:rsidRDefault="009444EE">
      <w:pPr>
        <w:numPr>
          <w:ilvl w:val="0"/>
          <w:numId w:val="27"/>
        </w:numPr>
        <w:tabs>
          <w:tab w:val="left" w:pos="993"/>
          <w:tab w:val="left" w:pos="1276"/>
        </w:tabs>
        <w:spacing w:line="276" w:lineRule="auto"/>
        <w:ind w:left="993" w:hanging="284"/>
        <w:jc w:val="both"/>
        <w:rPr>
          <w:rFonts w:ascii="Arial" w:hAnsi="Arial" w:cs="Arial"/>
          <w:bCs/>
          <w:sz w:val="22"/>
          <w:szCs w:val="22"/>
        </w:rPr>
      </w:pPr>
      <w:r>
        <w:rPr>
          <w:rFonts w:ascii="Arial" w:hAnsi="Arial" w:cs="Arial"/>
          <w:sz w:val="22"/>
          <w:szCs w:val="22"/>
        </w:rPr>
        <w:t>poleceń wydawanych przez inspektora nadzoru inwestorskiego lub nadzór autorski mających wpływ na termin wykonania, lecz nie wynikających z uchybień Wykonawcy – zmiana o termin przewidziany przez inspektora nadzoru na wykonanie polecenia,</w:t>
      </w:r>
    </w:p>
    <w:p w:rsidR="00651674" w:rsidRDefault="009444EE">
      <w:pPr>
        <w:numPr>
          <w:ilvl w:val="0"/>
          <w:numId w:val="27"/>
        </w:numPr>
        <w:tabs>
          <w:tab w:val="left" w:pos="993"/>
          <w:tab w:val="left" w:pos="1276"/>
        </w:tabs>
        <w:spacing w:line="276" w:lineRule="auto"/>
        <w:ind w:left="993" w:hanging="284"/>
        <w:jc w:val="both"/>
        <w:rPr>
          <w:rFonts w:ascii="Arial" w:hAnsi="Arial" w:cs="Arial"/>
          <w:bCs/>
          <w:sz w:val="22"/>
          <w:szCs w:val="22"/>
        </w:rPr>
      </w:pPr>
      <w:r>
        <w:rPr>
          <w:rFonts w:ascii="Arial" w:hAnsi="Arial" w:cs="Arial"/>
          <w:sz w:val="22"/>
          <w:szCs w:val="22"/>
        </w:rPr>
        <w:t>wystąpienia na terenie budowy niewybuchów, niewypałów lub znalezisk archeologicznych, które wymagały wstrzymania wykonywania robót budowlanych przez Wykonawcę – zmiana o czas, w którym Wykonawca nie mógł wykonywać robót,</w:t>
      </w:r>
    </w:p>
    <w:p w:rsidR="00651674" w:rsidRDefault="009444EE">
      <w:pPr>
        <w:numPr>
          <w:ilvl w:val="0"/>
          <w:numId w:val="27"/>
        </w:numPr>
        <w:tabs>
          <w:tab w:val="left" w:pos="993"/>
          <w:tab w:val="left" w:pos="1276"/>
        </w:tabs>
        <w:spacing w:line="276" w:lineRule="auto"/>
        <w:ind w:left="993" w:hanging="284"/>
        <w:jc w:val="both"/>
        <w:rPr>
          <w:rFonts w:ascii="Arial" w:hAnsi="Arial" w:cs="Arial"/>
          <w:bCs/>
          <w:sz w:val="22"/>
          <w:szCs w:val="22"/>
        </w:rPr>
      </w:pPr>
      <w:r>
        <w:rPr>
          <w:rFonts w:ascii="Arial" w:hAnsi="Arial" w:cs="Arial"/>
          <w:bCs/>
          <w:sz w:val="22"/>
          <w:szCs w:val="22"/>
        </w:rPr>
        <w:t>wystąpienia niezinwentaryzowanych lub błędnie zinwentaryzowanych sieci, instalacji lub innych obiektów w stosunku do danych wynikających z dokumentacji projektowej przekazanej przez Zamawiającego, co spowodowało wstrzymanie wykonywania robót budowlanych, zmianę dokumentacji projektowej lub zwiększenie zakresu robót lub wprowadzenie rozwiązań zamiennych,</w:t>
      </w:r>
    </w:p>
    <w:p w:rsidR="00651674" w:rsidRDefault="009444EE">
      <w:pPr>
        <w:numPr>
          <w:ilvl w:val="0"/>
          <w:numId w:val="27"/>
        </w:numPr>
        <w:tabs>
          <w:tab w:val="left" w:pos="993"/>
          <w:tab w:val="left" w:pos="1276"/>
        </w:tabs>
        <w:spacing w:line="276" w:lineRule="auto"/>
        <w:ind w:left="993" w:hanging="284"/>
        <w:jc w:val="both"/>
        <w:rPr>
          <w:rFonts w:ascii="Arial" w:hAnsi="Arial" w:cs="Arial"/>
          <w:bCs/>
          <w:sz w:val="22"/>
          <w:szCs w:val="22"/>
        </w:rPr>
      </w:pPr>
      <w:r>
        <w:rPr>
          <w:rFonts w:ascii="Arial" w:hAnsi="Arial" w:cs="Arial"/>
          <w:sz w:val="22"/>
          <w:szCs w:val="22"/>
        </w:rPr>
        <w:t>wystąpienia istotnego błędu w dokumentacji projektowej – termin umowny może zostać wydłużony o czas niezbędny na usunięcie wad w projekcie,</w:t>
      </w:r>
    </w:p>
    <w:p w:rsidR="00651674" w:rsidRDefault="009444EE">
      <w:pPr>
        <w:numPr>
          <w:ilvl w:val="0"/>
          <w:numId w:val="27"/>
        </w:numPr>
        <w:tabs>
          <w:tab w:val="left" w:pos="993"/>
          <w:tab w:val="left" w:pos="1276"/>
        </w:tabs>
        <w:spacing w:line="276" w:lineRule="auto"/>
        <w:ind w:left="993" w:hanging="284"/>
        <w:jc w:val="both"/>
        <w:rPr>
          <w:rFonts w:ascii="Arial" w:hAnsi="Arial" w:cs="Arial"/>
          <w:bCs/>
          <w:sz w:val="22"/>
          <w:szCs w:val="22"/>
        </w:rPr>
      </w:pPr>
      <w:r>
        <w:rPr>
          <w:rFonts w:ascii="Arial" w:hAnsi="Arial" w:cs="Arial"/>
          <w:sz w:val="22"/>
          <w:szCs w:val="22"/>
        </w:rPr>
        <w:t xml:space="preserve">konieczności uzyskania decyzji, uzgodnień i/lub opinii mogących spowodować wstrzymanie robót z przyczyn niezależnych od Wykonawcy – zmiana o czas, </w:t>
      </w:r>
      <w:r>
        <w:rPr>
          <w:rFonts w:ascii="Arial" w:hAnsi="Arial" w:cs="Arial"/>
          <w:sz w:val="22"/>
          <w:szCs w:val="22"/>
        </w:rPr>
        <w:lastRenderedPageBreak/>
        <w:t>w którym Wykonawca nie mógł wykonywać robót, związany z oczekiwaniem na uzyskanie decyzji, uzgodnień lub opinii,</w:t>
      </w:r>
    </w:p>
    <w:p w:rsidR="00651674" w:rsidRDefault="009444EE">
      <w:pPr>
        <w:numPr>
          <w:ilvl w:val="0"/>
          <w:numId w:val="27"/>
        </w:numPr>
        <w:tabs>
          <w:tab w:val="left" w:pos="993"/>
          <w:tab w:val="left" w:pos="1276"/>
        </w:tabs>
        <w:spacing w:line="276" w:lineRule="auto"/>
        <w:ind w:left="993" w:hanging="284"/>
        <w:jc w:val="both"/>
        <w:rPr>
          <w:rFonts w:ascii="Arial" w:hAnsi="Arial" w:cs="Arial"/>
          <w:bCs/>
          <w:sz w:val="22"/>
          <w:szCs w:val="22"/>
        </w:rPr>
      </w:pPr>
      <w:bookmarkStart w:id="11" w:name="_Hlk29160608"/>
      <w:r>
        <w:rPr>
          <w:rFonts w:ascii="Arial" w:hAnsi="Arial" w:cs="Arial"/>
          <w:sz w:val="22"/>
          <w:szCs w:val="22"/>
        </w:rPr>
        <w:t>zwiększenia zakresu przedmiotu umowy (udzielenia robót dodatkowych, o których mowa w art. 455 ust. 1 pkt 3 ustawy Pzp lub zwiększenia zakresu na podstawie art. 455 ust. 2 ustawy Pzp),</w:t>
      </w:r>
      <w:bookmarkEnd w:id="11"/>
    </w:p>
    <w:p w:rsidR="00651674" w:rsidRDefault="009444EE">
      <w:pPr>
        <w:numPr>
          <w:ilvl w:val="0"/>
          <w:numId w:val="27"/>
        </w:numPr>
        <w:tabs>
          <w:tab w:val="left" w:pos="993"/>
          <w:tab w:val="left" w:pos="1276"/>
        </w:tabs>
        <w:spacing w:line="276" w:lineRule="auto"/>
        <w:ind w:left="993" w:hanging="284"/>
        <w:jc w:val="both"/>
        <w:rPr>
          <w:rFonts w:ascii="Arial" w:hAnsi="Arial" w:cs="Arial"/>
          <w:sz w:val="22"/>
          <w:szCs w:val="22"/>
        </w:rPr>
      </w:pPr>
      <w:r>
        <w:rPr>
          <w:rFonts w:ascii="Arial" w:hAnsi="Arial" w:cs="Arial"/>
          <w:sz w:val="22"/>
          <w:szCs w:val="22"/>
        </w:rPr>
        <w:t>W przypadku wystąpienia okoliczności niezależnych od Wykonawcy skutkujących niemożnością dotrzymania terminu realizacji zamówienia, termin ten może ulec przedłużeniu, nie więcej jednak niż o czas trwania tych okoliczności. Do okoliczności, o których mowa w zdaniu powyżej, zaliczyć należy w szczególności przypadek wystąpienia siły wyższej, to znaczy niezależnego od Wykonawcy losowego zdarzenia zewnętrznego, które było niemożliwe do przewidzenia w momencie zawarcia umowy i któremu nie można było zapobiec mimo dochowania należytej staranności. Przypadkami siły wyższej są m.in.: powódź, pożar, trzęsienie ziemi i inne klęski żywiołowe, nagłe i długotrwałe przerwy w dostawie energii elektrycznej, epidemie, promieniowanie lub skażenia, katastrofy komunikacyjne lub budowlane, zamieszki, strajki, ataki terrorystyczne, działania wojenne (zbrojne).</w:t>
      </w:r>
    </w:p>
    <w:p w:rsidR="00651674" w:rsidRDefault="009444EE">
      <w:pPr>
        <w:numPr>
          <w:ilvl w:val="0"/>
          <w:numId w:val="26"/>
        </w:numPr>
        <w:tabs>
          <w:tab w:val="left" w:pos="709"/>
        </w:tabs>
        <w:spacing w:line="276" w:lineRule="auto"/>
        <w:ind w:left="709" w:hanging="425"/>
        <w:jc w:val="both"/>
        <w:rPr>
          <w:rFonts w:ascii="Arial" w:hAnsi="Arial" w:cs="Arial"/>
          <w:sz w:val="22"/>
          <w:szCs w:val="22"/>
        </w:rPr>
      </w:pPr>
      <w:r>
        <w:rPr>
          <w:rFonts w:ascii="Arial" w:hAnsi="Arial" w:cs="Arial"/>
          <w:sz w:val="22"/>
          <w:szCs w:val="22"/>
        </w:rPr>
        <w:t>w uzasadnionych przypadkach, w ramach przedmiotowego zamówienia, dopuszcza się, za zgodą Zamawiającego, możliwość wykonania robót budowlanych w inny sposób niż określono to w dokumentacji projektowej (tj. wprowadzenia rozwiązań zamiennych). Przedmiotowe zmiany muszą być korzystne dla Zamawiającego (zamiany na materiały, urządzenia, sprzęt posiadające parametry techniczne, jakościowe i cechy użytkowe nie gorsze niż te, które stanowiły podstawę wyboru oferty). Zmiana sposobu wykonania robót, o której mowa powyżej może być dokonana jedynie za zgodą Zamawiającego i może nastąpić w szczególności na skutek zmian technologicznych lub innych, spowodowanych na przykład następującymi okolicznościami:</w:t>
      </w:r>
    </w:p>
    <w:p w:rsidR="00651674" w:rsidRDefault="009444EE">
      <w:pPr>
        <w:numPr>
          <w:ilvl w:val="0"/>
          <w:numId w:val="28"/>
        </w:numPr>
        <w:tabs>
          <w:tab w:val="left" w:pos="993"/>
        </w:tabs>
        <w:spacing w:line="276" w:lineRule="auto"/>
        <w:ind w:left="993" w:hanging="284"/>
        <w:jc w:val="both"/>
        <w:rPr>
          <w:rFonts w:ascii="Arial" w:hAnsi="Arial" w:cs="Arial"/>
          <w:sz w:val="22"/>
          <w:szCs w:val="22"/>
        </w:rPr>
      </w:pPr>
      <w:r>
        <w:rPr>
          <w:rFonts w:ascii="Arial" w:hAnsi="Arial" w:cs="Arial"/>
          <w:sz w:val="22"/>
          <w:szCs w:val="22"/>
        </w:rPr>
        <w:t xml:space="preserve">niedostępność na rynku materiałów lub urządzeń spełniających parametry wskazane w dokumentacji projektowej lub specyfikacji technicznej wykonania i odbioru robót, spowodowana np. zaprzestaniem produkcji lub wycofaniem z rynku takich materiałów lub urządzeń, </w:t>
      </w:r>
    </w:p>
    <w:p w:rsidR="00651674" w:rsidRDefault="009444EE">
      <w:pPr>
        <w:numPr>
          <w:ilvl w:val="0"/>
          <w:numId w:val="28"/>
        </w:numPr>
        <w:tabs>
          <w:tab w:val="left" w:pos="993"/>
        </w:tabs>
        <w:spacing w:line="276" w:lineRule="auto"/>
        <w:ind w:left="993" w:hanging="284"/>
        <w:jc w:val="both"/>
        <w:rPr>
          <w:rFonts w:ascii="Arial" w:hAnsi="Arial" w:cs="Arial"/>
          <w:sz w:val="22"/>
          <w:szCs w:val="22"/>
        </w:rPr>
      </w:pPr>
      <w:r>
        <w:rPr>
          <w:rFonts w:ascii="Arial" w:hAnsi="Arial" w:cs="Arial"/>
          <w:sz w:val="22"/>
          <w:szCs w:val="22"/>
        </w:rPr>
        <w:t>pojawienie się na rynku materiałów lub urządzeń nowszej generacji pozwalających na zaoszczędzenie kosztów eksploatacji wykonanego przedmiotu umowy,</w:t>
      </w:r>
    </w:p>
    <w:p w:rsidR="00651674" w:rsidRDefault="009444EE">
      <w:pPr>
        <w:numPr>
          <w:ilvl w:val="0"/>
          <w:numId w:val="28"/>
        </w:numPr>
        <w:tabs>
          <w:tab w:val="left" w:pos="993"/>
        </w:tabs>
        <w:spacing w:line="276" w:lineRule="auto"/>
        <w:ind w:left="993" w:hanging="284"/>
        <w:jc w:val="both"/>
        <w:rPr>
          <w:rFonts w:ascii="Arial" w:hAnsi="Arial" w:cs="Arial"/>
          <w:sz w:val="22"/>
          <w:szCs w:val="22"/>
        </w:rPr>
      </w:pPr>
      <w:r>
        <w:rPr>
          <w:rFonts w:ascii="Arial" w:hAnsi="Arial" w:cs="Arial"/>
          <w:sz w:val="22"/>
          <w:szCs w:val="22"/>
        </w:rPr>
        <w:t>pojawienie się nowszej technologii wykonania zaprojektowanych robót pozwalającej na zaoszczędzenie czasu realizacji inwestycji lub kosztów eksploatacji wykonanego przedmiotu zamówienia,</w:t>
      </w:r>
    </w:p>
    <w:p w:rsidR="00651674" w:rsidRDefault="009444EE">
      <w:pPr>
        <w:numPr>
          <w:ilvl w:val="0"/>
          <w:numId w:val="28"/>
        </w:numPr>
        <w:tabs>
          <w:tab w:val="left" w:pos="993"/>
        </w:tabs>
        <w:spacing w:line="276" w:lineRule="auto"/>
        <w:ind w:left="993" w:hanging="284"/>
        <w:jc w:val="both"/>
        <w:rPr>
          <w:rFonts w:ascii="Arial" w:hAnsi="Arial" w:cs="Arial"/>
          <w:sz w:val="22"/>
          <w:szCs w:val="22"/>
        </w:rPr>
      </w:pPr>
      <w:r>
        <w:rPr>
          <w:rFonts w:ascii="Arial" w:hAnsi="Arial" w:cs="Arial"/>
          <w:sz w:val="22"/>
          <w:szCs w:val="22"/>
        </w:rPr>
        <w:t xml:space="preserve">konieczność zrealizowania zamówienia przy zastosowaniu innych rozwiązań technicznych czy technologicznych niż wskazane w dokumentacji projektowej lub specyfikacji technicznej wykonania i odbioru robót, w sytuacji, gdyby zastosowanie przewidzianych rozwiązań groziło niewykonaniem lub wadliwym wykonaniem przedmiotu umowy np. z uwagi na odmienne od przyjętych w dokumentacji projektowej warunki geologiczne skutkujące niemożliwością zrealizowania przedmiotu umowy przy dotychczasowych założeniach technologicznych, </w:t>
      </w:r>
    </w:p>
    <w:p w:rsidR="00651674" w:rsidRDefault="009444EE">
      <w:pPr>
        <w:numPr>
          <w:ilvl w:val="0"/>
          <w:numId w:val="28"/>
        </w:numPr>
        <w:tabs>
          <w:tab w:val="left" w:pos="993"/>
        </w:tabs>
        <w:spacing w:line="276" w:lineRule="auto"/>
        <w:ind w:left="993" w:hanging="284"/>
        <w:jc w:val="both"/>
        <w:rPr>
          <w:rFonts w:ascii="Arial" w:hAnsi="Arial" w:cs="Arial"/>
          <w:sz w:val="22"/>
          <w:szCs w:val="22"/>
        </w:rPr>
      </w:pPr>
      <w:r>
        <w:rPr>
          <w:rFonts w:ascii="Arial" w:hAnsi="Arial" w:cs="Arial"/>
          <w:sz w:val="22"/>
          <w:szCs w:val="22"/>
        </w:rPr>
        <w:t>zmiany stały się konieczne na skutek ujawnienia przeszkód w gruncie lub błędów w dokumentacji projektowej,</w:t>
      </w:r>
    </w:p>
    <w:p w:rsidR="00651674" w:rsidRDefault="009444EE">
      <w:pPr>
        <w:numPr>
          <w:ilvl w:val="0"/>
          <w:numId w:val="28"/>
        </w:numPr>
        <w:tabs>
          <w:tab w:val="left" w:pos="993"/>
        </w:tabs>
        <w:spacing w:line="276" w:lineRule="auto"/>
        <w:ind w:left="993" w:hanging="284"/>
        <w:jc w:val="both"/>
        <w:rPr>
          <w:rFonts w:ascii="Arial" w:hAnsi="Arial" w:cs="Arial"/>
          <w:sz w:val="22"/>
          <w:szCs w:val="22"/>
        </w:rPr>
      </w:pPr>
      <w:r>
        <w:rPr>
          <w:rFonts w:ascii="Arial" w:hAnsi="Arial" w:cs="Arial"/>
          <w:sz w:val="22"/>
          <w:szCs w:val="22"/>
        </w:rPr>
        <w:t>zmiany pozwolą osiągnąć obniżenie kosztów eksploatacji, lepsze parametry techniczne, użytkowe, estetyczne od przyjętych w dokumentacji projektowej,</w:t>
      </w:r>
    </w:p>
    <w:p w:rsidR="00651674" w:rsidRDefault="009444EE">
      <w:pPr>
        <w:numPr>
          <w:ilvl w:val="0"/>
          <w:numId w:val="28"/>
        </w:numPr>
        <w:tabs>
          <w:tab w:val="left" w:pos="993"/>
        </w:tabs>
        <w:spacing w:line="276" w:lineRule="auto"/>
        <w:ind w:left="993" w:hanging="284"/>
        <w:jc w:val="both"/>
        <w:rPr>
          <w:rFonts w:ascii="Arial" w:hAnsi="Arial" w:cs="Arial"/>
          <w:sz w:val="22"/>
          <w:szCs w:val="22"/>
        </w:rPr>
      </w:pPr>
      <w:r>
        <w:rPr>
          <w:rFonts w:ascii="Arial" w:hAnsi="Arial" w:cs="Arial"/>
          <w:sz w:val="22"/>
          <w:szCs w:val="22"/>
        </w:rPr>
        <w:t>zmiany są korzystne dla Zamawiającego na etapie realizacji umowy i przyniosą korzystne skutki w trakcie eksploatacji przedmiotu zamówienia.</w:t>
      </w:r>
    </w:p>
    <w:p w:rsidR="00651674" w:rsidRDefault="009444EE">
      <w:pPr>
        <w:numPr>
          <w:ilvl w:val="0"/>
          <w:numId w:val="26"/>
        </w:numPr>
        <w:tabs>
          <w:tab w:val="left" w:pos="709"/>
        </w:tabs>
        <w:spacing w:line="276" w:lineRule="auto"/>
        <w:ind w:left="709" w:hanging="425"/>
        <w:jc w:val="both"/>
        <w:rPr>
          <w:rFonts w:ascii="Arial" w:hAnsi="Arial" w:cs="Arial"/>
          <w:sz w:val="22"/>
          <w:szCs w:val="22"/>
        </w:rPr>
      </w:pPr>
      <w:r>
        <w:rPr>
          <w:rFonts w:ascii="Arial" w:hAnsi="Arial" w:cs="Arial"/>
          <w:sz w:val="22"/>
          <w:szCs w:val="22"/>
        </w:rPr>
        <w:t>Zamawiający przewiduje dokonanie zmian w umowie wynikających z:</w:t>
      </w:r>
    </w:p>
    <w:p w:rsidR="00651674" w:rsidRDefault="009444EE">
      <w:pPr>
        <w:numPr>
          <w:ilvl w:val="0"/>
          <w:numId w:val="29"/>
        </w:numPr>
        <w:tabs>
          <w:tab w:val="left" w:pos="993"/>
          <w:tab w:val="left" w:pos="1276"/>
        </w:tabs>
        <w:spacing w:line="276" w:lineRule="auto"/>
        <w:ind w:left="993" w:hanging="284"/>
        <w:jc w:val="both"/>
        <w:rPr>
          <w:rFonts w:ascii="Arial" w:hAnsi="Arial" w:cs="Arial"/>
          <w:sz w:val="22"/>
          <w:szCs w:val="22"/>
        </w:rPr>
      </w:pPr>
      <w:r>
        <w:rPr>
          <w:rFonts w:ascii="Arial" w:hAnsi="Arial" w:cs="Arial"/>
          <w:sz w:val="22"/>
          <w:szCs w:val="22"/>
        </w:rPr>
        <w:lastRenderedPageBreak/>
        <w:t>przekroczenia zakreślonych przez prawo terminów wydawania przez organy administracji lub inne podmioty niezbędnych do realizacji zamówienia decyzji, zezwoleń, itp.,</w:t>
      </w:r>
    </w:p>
    <w:p w:rsidR="00651674" w:rsidRDefault="009444EE">
      <w:pPr>
        <w:numPr>
          <w:ilvl w:val="0"/>
          <w:numId w:val="29"/>
        </w:numPr>
        <w:tabs>
          <w:tab w:val="left" w:pos="993"/>
          <w:tab w:val="left" w:pos="1276"/>
        </w:tabs>
        <w:spacing w:line="276" w:lineRule="auto"/>
        <w:ind w:left="993" w:hanging="284"/>
        <w:jc w:val="both"/>
        <w:rPr>
          <w:rFonts w:ascii="Arial" w:hAnsi="Arial" w:cs="Arial"/>
          <w:sz w:val="22"/>
          <w:szCs w:val="22"/>
        </w:rPr>
      </w:pPr>
      <w:r>
        <w:rPr>
          <w:rFonts w:ascii="Arial" w:hAnsi="Arial" w:cs="Arial"/>
          <w:sz w:val="22"/>
          <w:szCs w:val="22"/>
        </w:rPr>
        <w:t>konieczności uzyskania wyroku sądowego lub innego orzeczenia sądu lub organu, którego nie przewidywano przy zawieraniu umowy,</w:t>
      </w:r>
    </w:p>
    <w:p w:rsidR="00651674" w:rsidRDefault="009444EE">
      <w:pPr>
        <w:numPr>
          <w:ilvl w:val="0"/>
          <w:numId w:val="29"/>
        </w:numPr>
        <w:tabs>
          <w:tab w:val="left" w:pos="993"/>
          <w:tab w:val="left" w:pos="1276"/>
        </w:tabs>
        <w:spacing w:line="276" w:lineRule="auto"/>
        <w:ind w:left="993" w:hanging="284"/>
        <w:jc w:val="both"/>
        <w:rPr>
          <w:rFonts w:ascii="Arial" w:hAnsi="Arial" w:cs="Arial"/>
          <w:sz w:val="22"/>
          <w:szCs w:val="22"/>
        </w:rPr>
      </w:pPr>
      <w:r>
        <w:rPr>
          <w:rFonts w:ascii="Arial" w:hAnsi="Arial" w:cs="Arial"/>
          <w:sz w:val="22"/>
          <w:szCs w:val="22"/>
        </w:rPr>
        <w:t>konieczności zaspokojenia roszczeń lub oczekiwań osób trzecich – w tym grup społecznych lub zawodowych nieartykułowanych lub niemożliwych do jednoznacznego określenia w chwili zawierania umowy,</w:t>
      </w:r>
    </w:p>
    <w:p w:rsidR="00651674" w:rsidRDefault="009444EE">
      <w:pPr>
        <w:numPr>
          <w:ilvl w:val="0"/>
          <w:numId w:val="29"/>
        </w:numPr>
        <w:tabs>
          <w:tab w:val="left" w:pos="993"/>
          <w:tab w:val="left" w:pos="1276"/>
        </w:tabs>
        <w:spacing w:line="276" w:lineRule="auto"/>
        <w:ind w:left="993" w:hanging="284"/>
        <w:jc w:val="both"/>
        <w:rPr>
          <w:rFonts w:ascii="Arial" w:hAnsi="Arial" w:cs="Arial"/>
          <w:sz w:val="22"/>
          <w:szCs w:val="22"/>
        </w:rPr>
      </w:pPr>
      <w:r>
        <w:rPr>
          <w:rFonts w:ascii="Arial" w:hAnsi="Arial" w:cs="Arial"/>
          <w:sz w:val="22"/>
          <w:szCs w:val="22"/>
        </w:rPr>
        <w:t>kolizji z planowanymi lub równolegle prowadzonymi przez Zamawiającego lub inne podmioty inwestycjami.</w:t>
      </w:r>
    </w:p>
    <w:p w:rsidR="00651674" w:rsidRDefault="009444EE">
      <w:pPr>
        <w:numPr>
          <w:ilvl w:val="0"/>
          <w:numId w:val="26"/>
        </w:numPr>
        <w:tabs>
          <w:tab w:val="left" w:pos="709"/>
        </w:tabs>
        <w:spacing w:line="276" w:lineRule="auto"/>
        <w:ind w:left="709" w:hanging="425"/>
        <w:jc w:val="both"/>
        <w:rPr>
          <w:rFonts w:ascii="Arial" w:hAnsi="Arial" w:cs="Arial"/>
          <w:sz w:val="22"/>
          <w:szCs w:val="22"/>
        </w:rPr>
      </w:pPr>
      <w:r>
        <w:rPr>
          <w:rFonts w:ascii="Arial" w:hAnsi="Arial" w:cs="Arial"/>
          <w:sz w:val="22"/>
          <w:szCs w:val="22"/>
        </w:rPr>
        <w:t>Zamawiający przewiduje możliwość zmiany kierownika budowy, kierowników robót branżowych, przy czym osoba zastępująca musi posiadać odpowiednie uprawnienia.</w:t>
      </w:r>
    </w:p>
    <w:p w:rsidR="00651674" w:rsidRDefault="009444EE">
      <w:pPr>
        <w:numPr>
          <w:ilvl w:val="0"/>
          <w:numId w:val="26"/>
        </w:numPr>
        <w:tabs>
          <w:tab w:val="left" w:pos="709"/>
        </w:tabs>
        <w:spacing w:line="276" w:lineRule="auto"/>
        <w:ind w:left="709" w:hanging="425"/>
        <w:jc w:val="both"/>
        <w:rPr>
          <w:rFonts w:ascii="Arial" w:hAnsi="Arial" w:cs="Arial"/>
          <w:sz w:val="22"/>
          <w:szCs w:val="22"/>
        </w:rPr>
      </w:pPr>
      <w:r>
        <w:rPr>
          <w:rFonts w:ascii="Arial" w:hAnsi="Arial" w:cs="Arial"/>
          <w:sz w:val="22"/>
          <w:szCs w:val="22"/>
        </w:rPr>
        <w:t>W przypadku zmiany ustawowej stawki podatku od towarów i usług oraz podatku akcyzowego - zmianie ulegnie wysokość wynagrodzenia Wykonawcy adekwatnie do wprowadzonej zmiany wysokości stawki VAT oraz podatku akcyzowego. Zmiana wysokości wynagrodzenia Wykonawcy będzie dokonana w oparciu o dane dotyczące zastosowanej stawki VAT, które wykonawca przedłożył zamawiającemu przed podpisaniem umowy. Zmiana wysokości wynagrodzenia będzie odnosić się wyłącznie do części przedmiotu umowy zrealizowanej, po dniu wejścia w życie przepisów zmieniających stawkę podatku od towarów i usług oraz wyłącznie do części przedmiotu umowy, do której zastosowanie znajdzie zmiana stawki podatku od towarów i usług, przy czym wartość wynagrodzenia netto nie zmieni się, a wartość wynagrodzenia brutto zostanie wyliczona na podstawie nowych przepisów.</w:t>
      </w:r>
    </w:p>
    <w:p w:rsidR="00651674" w:rsidRDefault="009444EE">
      <w:pPr>
        <w:numPr>
          <w:ilvl w:val="0"/>
          <w:numId w:val="46"/>
        </w:numPr>
        <w:tabs>
          <w:tab w:val="left" w:pos="709"/>
        </w:tabs>
        <w:overflowPunct w:val="0"/>
        <w:spacing w:line="276" w:lineRule="auto"/>
        <w:ind w:left="709" w:hanging="425"/>
        <w:jc w:val="both"/>
        <w:textAlignment w:val="auto"/>
        <w:rPr>
          <w:rFonts w:ascii="Arial" w:hAnsi="Arial" w:cs="Arial"/>
          <w:sz w:val="22"/>
          <w:szCs w:val="22"/>
        </w:rPr>
      </w:pPr>
      <w:r>
        <w:rPr>
          <w:rFonts w:ascii="Arial" w:hAnsi="Arial" w:cs="Arial"/>
          <w:sz w:val="22"/>
          <w:szCs w:val="22"/>
        </w:rPr>
        <w:t>W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w:t>
      </w:r>
    </w:p>
    <w:p w:rsidR="00651674" w:rsidRDefault="009444EE">
      <w:pPr>
        <w:numPr>
          <w:ilvl w:val="0"/>
          <w:numId w:val="46"/>
        </w:numPr>
        <w:tabs>
          <w:tab w:val="left" w:pos="709"/>
        </w:tabs>
        <w:overflowPunct w:val="0"/>
        <w:spacing w:line="276" w:lineRule="auto"/>
        <w:ind w:left="709" w:hanging="425"/>
        <w:jc w:val="both"/>
        <w:textAlignment w:val="auto"/>
        <w:rPr>
          <w:rFonts w:ascii="Arial" w:hAnsi="Arial" w:cs="Arial"/>
          <w:sz w:val="22"/>
          <w:szCs w:val="22"/>
        </w:rPr>
      </w:pPr>
      <w:r>
        <w:rPr>
          <w:rFonts w:ascii="Arial" w:hAnsi="Arial" w:cs="Arial"/>
          <w:sz w:val="22"/>
          <w:szCs w:val="22"/>
        </w:rPr>
        <w:t>W przypadku, gdy Wykonawca w ofercie przewidział korzystanie z podwykonawców, przewiduje się możliwą zmianę umowy dotyczącą samodzielnego wykonania przedmiotu zamówienia lub zwiększenia bądź zmniejszenia liczby podwykonawców, jeżeli</w:t>
      </w:r>
      <w:r>
        <w:rPr>
          <w:rFonts w:ascii="Arial" w:hAnsi="Arial" w:cs="Arial"/>
          <w:bCs/>
          <w:sz w:val="22"/>
          <w:szCs w:val="22"/>
        </w:rPr>
        <w:t xml:space="preserve"> Wykonawca uzna to za konieczne i złoży odpowiedni wniosek w formie pisemnej, przy czym jeżeli zmiana albo rezygnacja z podwykonawcy dotyczy podmiotu, na którego zasoby Wykonawca powoływał się, na zasadach określonych w art. 118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Pr>
          <w:rFonts w:ascii="Arial" w:hAnsi="Arial" w:cs="Arial"/>
          <w:sz w:val="22"/>
          <w:szCs w:val="22"/>
        </w:rPr>
        <w:t>.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p w:rsidR="00651674" w:rsidRDefault="009444EE">
      <w:pPr>
        <w:numPr>
          <w:ilvl w:val="0"/>
          <w:numId w:val="46"/>
        </w:numPr>
        <w:tabs>
          <w:tab w:val="left" w:pos="709"/>
        </w:tabs>
        <w:overflowPunct w:val="0"/>
        <w:spacing w:line="276" w:lineRule="auto"/>
        <w:ind w:left="709" w:hanging="425"/>
        <w:jc w:val="both"/>
        <w:textAlignment w:val="auto"/>
        <w:rPr>
          <w:rFonts w:ascii="Arial" w:hAnsi="Arial" w:cs="Arial"/>
          <w:sz w:val="22"/>
          <w:szCs w:val="22"/>
        </w:rPr>
      </w:pPr>
      <w:r>
        <w:rPr>
          <w:rFonts w:ascii="Arial" w:hAnsi="Arial" w:cs="Arial"/>
          <w:sz w:val="22"/>
          <w:szCs w:val="22"/>
        </w:rPr>
        <w:t>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 1 umowy. Sposób wyliczenia wartości tych robót określa ust. 2 niniejszego paragrafu.</w:t>
      </w:r>
    </w:p>
    <w:p w:rsidR="00651674" w:rsidRDefault="009444EE">
      <w:pPr>
        <w:numPr>
          <w:ilvl w:val="0"/>
          <w:numId w:val="46"/>
        </w:numPr>
        <w:tabs>
          <w:tab w:val="left" w:pos="709"/>
        </w:tabs>
        <w:overflowPunct w:val="0"/>
        <w:spacing w:line="276" w:lineRule="auto"/>
        <w:ind w:left="709" w:hanging="425"/>
        <w:jc w:val="both"/>
        <w:textAlignment w:val="auto"/>
        <w:rPr>
          <w:rFonts w:ascii="Arial" w:hAnsi="Arial" w:cs="Arial"/>
          <w:sz w:val="22"/>
          <w:szCs w:val="22"/>
        </w:rPr>
      </w:pPr>
      <w:r>
        <w:rPr>
          <w:rFonts w:ascii="Arial" w:hAnsi="Arial" w:cs="Arial"/>
          <w:sz w:val="22"/>
          <w:szCs w:val="22"/>
        </w:rPr>
        <w:lastRenderedPageBreak/>
        <w:t>Przewiduje się zmianę częstotliwości i wysokości płatności, o których mowa w § 11 ust. 1 i 2 umowy, w przypadku zmiany regulaminu i wytycznych związanych z dofinansowaniem inwestycji z Programu Rządowy Fundusz Polski Ład: Program Inwestycji Strategicznych.</w:t>
      </w:r>
    </w:p>
    <w:p w:rsidR="00651674" w:rsidRDefault="009444EE">
      <w:pPr>
        <w:pStyle w:val="Akapitzlist"/>
        <w:numPr>
          <w:ilvl w:val="0"/>
          <w:numId w:val="40"/>
        </w:numPr>
        <w:spacing w:line="276" w:lineRule="auto"/>
        <w:ind w:left="426" w:hanging="426"/>
        <w:jc w:val="both"/>
        <w:rPr>
          <w:rFonts w:ascii="Arial" w:hAnsi="Arial" w:cs="Arial"/>
          <w:sz w:val="22"/>
          <w:szCs w:val="22"/>
        </w:rPr>
      </w:pPr>
      <w:r>
        <w:rPr>
          <w:rFonts w:ascii="Arial" w:hAnsi="Arial" w:cs="Arial"/>
          <w:bCs/>
          <w:sz w:val="22"/>
          <w:szCs w:val="22"/>
        </w:rPr>
        <w:t xml:space="preserve">W przypadku konieczności dokonania zmiany umowy </w:t>
      </w:r>
      <w:r>
        <w:rPr>
          <w:rFonts w:ascii="Arial" w:hAnsi="Arial" w:cs="Arial"/>
          <w:sz w:val="22"/>
          <w:szCs w:val="22"/>
        </w:rPr>
        <w:t>na zasadach zgodnych z ustawą Prawo zamówień publicznych (art. 455 ust. 1 pkt 3 lub art. 455 ust. 2 ustawy Pzp), a także rezygnacji z wykonania części robót, o której mowa w ust. 1 pkt 21 niniejszego paragrafu umowy, kwota, o jaką zostanie zmienione wynagrodzenie Wykonawcy, zostanie wyliczona w oparciu o kosztorys i zestawienia, o których mowa w § 6 ust. 1 pkt 2 umowy oraz przedmiary zaakceptowane przez projektanta, inspektorów nadzoru inwestorskiego i zamawiającego. W przypadku, gdy wystąpią roboty, na które nie określono w kosztorysie cen jednostkowych, roboty te rozliczone będą na podstawie kosztorysów przygotowanych przez Wykonawcę, a zatwierdzonych przez inspektorów nadzoru</w:t>
      </w:r>
      <w:r w:rsidR="00802A82">
        <w:rPr>
          <w:rFonts w:ascii="Arial" w:hAnsi="Arial" w:cs="Arial"/>
          <w:sz w:val="22"/>
          <w:szCs w:val="22"/>
        </w:rPr>
        <w:t xml:space="preserve"> </w:t>
      </w:r>
      <w:r>
        <w:rPr>
          <w:rFonts w:ascii="Arial" w:hAnsi="Arial" w:cs="Arial"/>
          <w:sz w:val="22"/>
          <w:szCs w:val="22"/>
        </w:rPr>
        <w:t>i Zamawiającego. Kosztorysy te opracowane będą w oparciu o następujące założenia:</w:t>
      </w:r>
    </w:p>
    <w:p w:rsidR="00651674" w:rsidRDefault="009444EE">
      <w:pPr>
        <w:pStyle w:val="44-"/>
        <w:numPr>
          <w:ilvl w:val="0"/>
          <w:numId w:val="41"/>
        </w:numPr>
        <w:tabs>
          <w:tab w:val="left" w:pos="567"/>
        </w:tabs>
        <w:suppressAutoHyphens w:val="0"/>
        <w:spacing w:after="0" w:line="276" w:lineRule="auto"/>
        <w:ind w:left="709" w:hanging="283"/>
        <w:rPr>
          <w:rFonts w:ascii="Arial" w:hAnsi="Arial" w:cs="Arial"/>
          <w:sz w:val="22"/>
          <w:szCs w:val="22"/>
        </w:rPr>
      </w:pPr>
      <w:r>
        <w:rPr>
          <w:rFonts w:ascii="Arial" w:hAnsi="Arial" w:cs="Arial"/>
          <w:sz w:val="22"/>
          <w:szCs w:val="22"/>
        </w:rPr>
        <w:t>ceny jednostkowe zostaną przyjęte z kosztorysów opracowanych przez Wykonawcę, o których mowa w § 6 ust. 1 pkt 2 umowy, z uwzględnieniem danych zawartych w złożonych wraz z ww. kosztorysami zestawieniach cen jednostkowych,</w:t>
      </w:r>
    </w:p>
    <w:p w:rsidR="00651674" w:rsidRDefault="009444EE">
      <w:pPr>
        <w:pStyle w:val="44-"/>
        <w:numPr>
          <w:ilvl w:val="0"/>
          <w:numId w:val="41"/>
        </w:numPr>
        <w:tabs>
          <w:tab w:val="left" w:pos="567"/>
        </w:tabs>
        <w:suppressAutoHyphens w:val="0"/>
        <w:spacing w:after="0" w:line="276" w:lineRule="auto"/>
        <w:ind w:left="709" w:hanging="283"/>
        <w:rPr>
          <w:rFonts w:ascii="Arial" w:hAnsi="Arial" w:cs="Arial"/>
          <w:sz w:val="22"/>
          <w:szCs w:val="22"/>
        </w:rPr>
      </w:pPr>
      <w:r>
        <w:rPr>
          <w:rFonts w:ascii="Arial" w:hAnsi="Arial" w:cs="Arial"/>
          <w:sz w:val="22"/>
          <w:szCs w:val="22"/>
        </w:rPr>
        <w:t>w przypadku, gdy nie będzie możliwe rozliczenie danej roboty w oparciu o zapisy w pkt 1 brakujące ceny zostaną przyjęte z zeszytów SEKOCENBUD (jako średnie) za okres ich wbudowania,</w:t>
      </w:r>
    </w:p>
    <w:p w:rsidR="00651674" w:rsidRDefault="009444EE">
      <w:pPr>
        <w:pStyle w:val="44-"/>
        <w:numPr>
          <w:ilvl w:val="0"/>
          <w:numId w:val="41"/>
        </w:numPr>
        <w:tabs>
          <w:tab w:val="left" w:pos="567"/>
        </w:tabs>
        <w:suppressAutoHyphens w:val="0"/>
        <w:spacing w:after="0" w:line="276" w:lineRule="auto"/>
        <w:ind w:left="709" w:hanging="283"/>
        <w:rPr>
          <w:rFonts w:ascii="Arial" w:hAnsi="Arial" w:cs="Arial"/>
          <w:b/>
          <w:bCs/>
          <w:sz w:val="22"/>
          <w:szCs w:val="22"/>
        </w:rPr>
      </w:pPr>
      <w:r>
        <w:rPr>
          <w:rFonts w:ascii="Arial" w:hAnsi="Arial" w:cs="Arial"/>
          <w:sz w:val="22"/>
          <w:szCs w:val="22"/>
        </w:rPr>
        <w:t>podstawą do określenia nakładów rzeczowych będą normy zawarte w wyżej wskaz</w:t>
      </w:r>
      <w:r>
        <w:rPr>
          <w:rFonts w:ascii="Arial" w:hAnsi="Arial" w:cs="Arial"/>
          <w:sz w:val="22"/>
          <w:szCs w:val="22"/>
        </w:rPr>
        <w:t>a</w:t>
      </w:r>
      <w:r>
        <w:rPr>
          <w:rFonts w:ascii="Arial" w:hAnsi="Arial" w:cs="Arial"/>
          <w:sz w:val="22"/>
          <w:szCs w:val="22"/>
        </w:rPr>
        <w:t>nych kosztorysach, a w przypadku ich braku – odpowiednie pozycje Katalogów Nakł</w:t>
      </w:r>
      <w:r>
        <w:rPr>
          <w:rFonts w:ascii="Arial" w:hAnsi="Arial" w:cs="Arial"/>
          <w:sz w:val="22"/>
          <w:szCs w:val="22"/>
        </w:rPr>
        <w:t>a</w:t>
      </w:r>
      <w:r>
        <w:rPr>
          <w:rFonts w:ascii="Arial" w:hAnsi="Arial" w:cs="Arial"/>
          <w:sz w:val="22"/>
          <w:szCs w:val="22"/>
        </w:rPr>
        <w:t>dów Rzeczowych (KNR). W przypadku braku odpowiednich pozycji w KNR–ach, zast</w:t>
      </w:r>
      <w:r>
        <w:rPr>
          <w:rFonts w:ascii="Arial" w:hAnsi="Arial" w:cs="Arial"/>
          <w:sz w:val="22"/>
          <w:szCs w:val="22"/>
        </w:rPr>
        <w:t>o</w:t>
      </w:r>
      <w:r>
        <w:rPr>
          <w:rFonts w:ascii="Arial" w:hAnsi="Arial" w:cs="Arial"/>
          <w:sz w:val="22"/>
          <w:szCs w:val="22"/>
        </w:rPr>
        <w:t>sowane zostaną Katalogi Norm Nakładów Rzeczowych, a następnie wycena indywid</w:t>
      </w:r>
      <w:r>
        <w:rPr>
          <w:rFonts w:ascii="Arial" w:hAnsi="Arial" w:cs="Arial"/>
          <w:sz w:val="22"/>
          <w:szCs w:val="22"/>
        </w:rPr>
        <w:t>u</w:t>
      </w:r>
      <w:r>
        <w:rPr>
          <w:rFonts w:ascii="Arial" w:hAnsi="Arial" w:cs="Arial"/>
          <w:sz w:val="22"/>
          <w:szCs w:val="22"/>
        </w:rPr>
        <w:t>alna Wykonawcy, zatwierdzona przez Zamawiającego.</w:t>
      </w:r>
      <w:r w:rsidR="00802A82">
        <w:rPr>
          <w:rFonts w:ascii="Arial" w:hAnsi="Arial" w:cs="Arial"/>
          <w:sz w:val="22"/>
          <w:szCs w:val="22"/>
        </w:rPr>
        <w:t xml:space="preserve"> </w:t>
      </w:r>
      <w:r>
        <w:rPr>
          <w:rFonts w:ascii="Arial" w:hAnsi="Arial" w:cs="Arial"/>
          <w:sz w:val="22"/>
          <w:szCs w:val="22"/>
        </w:rPr>
        <w:t>Zamawiający zastrzega sobie prawo do negocjacji cenowych, której wynik określi ostateczną wartość robót nie ujętych w dokumentacji.</w:t>
      </w:r>
    </w:p>
    <w:p w:rsidR="00651674" w:rsidRDefault="00651674">
      <w:pPr>
        <w:overflowPunct w:val="0"/>
        <w:spacing w:line="276" w:lineRule="auto"/>
        <w:ind w:left="709"/>
        <w:jc w:val="center"/>
        <w:textAlignment w:val="auto"/>
        <w:rPr>
          <w:rFonts w:ascii="Arial" w:hAnsi="Arial" w:cs="Arial"/>
          <w:b/>
          <w:bCs/>
          <w:sz w:val="22"/>
          <w:szCs w:val="22"/>
          <w:highlight w:val="yellow"/>
        </w:rPr>
      </w:pPr>
    </w:p>
    <w:p w:rsidR="00651674" w:rsidRDefault="009444EE">
      <w:pPr>
        <w:spacing w:line="276" w:lineRule="auto"/>
        <w:jc w:val="center"/>
        <w:rPr>
          <w:rFonts w:ascii="Arial" w:hAnsi="Arial" w:cs="Arial"/>
          <w:b/>
          <w:bCs/>
          <w:sz w:val="22"/>
          <w:szCs w:val="22"/>
        </w:rPr>
      </w:pPr>
      <w:r>
        <w:rPr>
          <w:rFonts w:ascii="Arial" w:hAnsi="Arial" w:cs="Arial"/>
          <w:b/>
          <w:bCs/>
          <w:sz w:val="22"/>
          <w:szCs w:val="22"/>
        </w:rPr>
        <w:t>§ 28. Zatrudnienie na umowę o pracę</w:t>
      </w:r>
    </w:p>
    <w:p w:rsidR="00651674" w:rsidRDefault="009444EE">
      <w:pPr>
        <w:spacing w:line="276" w:lineRule="auto"/>
        <w:jc w:val="both"/>
        <w:rPr>
          <w:rFonts w:ascii="Arial" w:hAnsi="Arial" w:cs="Arial"/>
          <w:sz w:val="22"/>
          <w:szCs w:val="22"/>
        </w:rPr>
      </w:pPr>
      <w:r>
        <w:rPr>
          <w:rFonts w:ascii="Arial" w:hAnsi="Arial" w:cs="Arial"/>
          <w:sz w:val="22"/>
          <w:szCs w:val="22"/>
        </w:rPr>
        <w:t xml:space="preserve">Zamawiający określa następujące wymagania dotyczące zatrudniania przez Wykonawcę lub podwykonawcę na podstawie umowy o pracę osób wykonujących wskazane przez Zamawiającego czynności, w zakresie realizacji zamówienia, polegających na wykonywaniu pracy w sposób określony w art. 22 § 1 ustawy z dnia 26 czerwca 1974 r. Kodeks Pracy (tekst jedn. Dz.U. z 2022 r. poz. 1510 ze zm.): </w:t>
      </w:r>
    </w:p>
    <w:p w:rsidR="00651674" w:rsidRDefault="009444EE">
      <w:pPr>
        <w:pStyle w:val="Akapitzlist"/>
        <w:numPr>
          <w:ilvl w:val="4"/>
          <w:numId w:val="34"/>
        </w:numPr>
        <w:spacing w:line="276" w:lineRule="auto"/>
        <w:ind w:left="567" w:hanging="567"/>
        <w:jc w:val="both"/>
        <w:rPr>
          <w:rFonts w:ascii="Arial" w:hAnsi="Arial" w:cs="Arial"/>
          <w:sz w:val="22"/>
          <w:szCs w:val="22"/>
        </w:rPr>
      </w:pPr>
      <w:r>
        <w:rPr>
          <w:rFonts w:ascii="Arial" w:hAnsi="Arial" w:cs="Arial"/>
          <w:sz w:val="22"/>
          <w:szCs w:val="22"/>
        </w:rPr>
        <w:t>rodzaj czynności niezbędnych do realizacji zamówienia, które dotyczą wymagania zatrudnienia na podstawie umowy o pracę przez Wykonawcę lub podwykonawcę, osób wykonujących czynności w trakcie realizacji zamówienia: czynności bezpośrednio związane z wykonywaniem robót, czyli czynności tzw. pracowników fizycznych (wymóg nie dotyczy m.in.: osób kierujących budową, wykonujących obsługę geodezyjną, czy dostawców materiałów budowlanych),</w:t>
      </w:r>
    </w:p>
    <w:p w:rsidR="00651674" w:rsidRDefault="009444EE">
      <w:pPr>
        <w:pStyle w:val="Akapitzlist"/>
        <w:numPr>
          <w:ilvl w:val="4"/>
          <w:numId w:val="34"/>
        </w:numPr>
        <w:spacing w:line="276" w:lineRule="auto"/>
        <w:ind w:left="567" w:hanging="567"/>
        <w:jc w:val="both"/>
        <w:rPr>
          <w:rFonts w:ascii="Arial" w:hAnsi="Arial" w:cs="Arial"/>
          <w:sz w:val="22"/>
          <w:szCs w:val="22"/>
        </w:rPr>
      </w:pPr>
      <w:r>
        <w:rPr>
          <w:rFonts w:ascii="Arial" w:hAnsi="Arial" w:cs="Arial"/>
          <w:sz w:val="22"/>
          <w:szCs w:val="22"/>
        </w:rPr>
        <w:t xml:space="preserve">sposób dokumentowania zatrudnienia osób, o których mowa w art. 95 ust. 1 ustawy Pzp - Wykonawca przedłoży Zamawiającemu wykaz osób wykonujących czynności wskazane w pkt 1, zatrudnionych na podstawie umowy o pracę, zarówno przez Wykonawcę jak i podwykonawców. Wykaz zostanie przedłożony </w:t>
      </w:r>
      <w:r>
        <w:rPr>
          <w:rFonts w:ascii="Arial" w:hAnsi="Arial" w:cs="Arial"/>
          <w:b/>
          <w:bCs/>
          <w:sz w:val="22"/>
          <w:szCs w:val="22"/>
        </w:rPr>
        <w:t>w</w:t>
      </w:r>
      <w:r w:rsidR="00FC1903">
        <w:rPr>
          <w:rFonts w:ascii="Arial" w:hAnsi="Arial" w:cs="Arial"/>
          <w:b/>
          <w:bCs/>
          <w:sz w:val="22"/>
          <w:szCs w:val="22"/>
        </w:rPr>
        <w:t xml:space="preserve"> </w:t>
      </w:r>
      <w:r>
        <w:rPr>
          <w:rFonts w:ascii="Arial" w:hAnsi="Arial" w:cs="Arial"/>
          <w:b/>
          <w:bCs/>
          <w:sz w:val="22"/>
          <w:szCs w:val="22"/>
        </w:rPr>
        <w:t>terminie 10 dni roboczych od daty podpisania umowy</w:t>
      </w:r>
      <w:r>
        <w:rPr>
          <w:rFonts w:ascii="Arial" w:hAnsi="Arial" w:cs="Arial"/>
          <w:sz w:val="22"/>
          <w:szCs w:val="22"/>
        </w:rPr>
        <w:t xml:space="preserve">, w przypadku wystąpienia zmian dot. zatrudnienia osób wykonujących czynności wskazane przez Zamawiającego, Wykonawca ma obowiązek w terminie 7 dni roboczych od ich zaistnienia zgłosić na piśmie zmianę Zamawiającemu, </w:t>
      </w:r>
    </w:p>
    <w:p w:rsidR="00651674" w:rsidRDefault="009444EE">
      <w:pPr>
        <w:pStyle w:val="Akapitzlist"/>
        <w:numPr>
          <w:ilvl w:val="4"/>
          <w:numId w:val="34"/>
        </w:numPr>
        <w:spacing w:line="276" w:lineRule="auto"/>
        <w:ind w:left="567" w:hanging="567"/>
        <w:jc w:val="both"/>
        <w:rPr>
          <w:rFonts w:ascii="Arial" w:hAnsi="Arial" w:cs="Arial"/>
          <w:sz w:val="22"/>
          <w:szCs w:val="22"/>
        </w:rPr>
      </w:pPr>
      <w:r>
        <w:rPr>
          <w:rFonts w:ascii="Arial" w:hAnsi="Arial" w:cs="Arial"/>
          <w:sz w:val="22"/>
          <w:szCs w:val="22"/>
        </w:rPr>
        <w:lastRenderedPageBreak/>
        <w:t>uprawnienia Zamawiającego w zakresie kontroli spełnienia przez Wykonawcę wymagań, o których mowa w art. 95 ust. 1 ustawy Pzp oraz sankcji z tytułu niespełnienia tych wymagań:</w:t>
      </w:r>
    </w:p>
    <w:p w:rsidR="00651674" w:rsidRDefault="009444EE">
      <w:pPr>
        <w:pStyle w:val="Akapitzlist"/>
        <w:numPr>
          <w:ilvl w:val="0"/>
          <w:numId w:val="35"/>
        </w:numPr>
        <w:spacing w:line="276" w:lineRule="auto"/>
        <w:ind w:left="851" w:hanging="284"/>
        <w:jc w:val="both"/>
        <w:rPr>
          <w:rFonts w:ascii="Arial" w:hAnsi="Arial" w:cs="Arial"/>
          <w:sz w:val="22"/>
          <w:szCs w:val="22"/>
        </w:rPr>
      </w:pPr>
      <w:r>
        <w:rPr>
          <w:rFonts w:ascii="Arial" w:hAnsi="Arial" w:cs="Arial"/>
          <w:sz w:val="22"/>
          <w:szCs w:val="22"/>
        </w:rPr>
        <w:t>w okresie realizacji zamówienia Zamawiający ma prawo weryfikować, wywiązywanie się przez Wykonawcę lub podwykonawcę z obowiązku zatrudnienia na umowę o pracę osób wykonujących czynności, o których mowa w pkt 1, w trakcie realizacji zamówienia  - na każde wezwanie zamawiającego w wyznaczonym w tym wezwaniu terminie, nie krótszym niż 5 dni roboczych od dnia wezwania, wykonawca przedłoży zamawiającemu wskazane poniżej dowody w celu potwierdzenia spełnienia wymogu zatrudnienia na podstawie umowy o pracę przez wykonawcę lub podwykonawcę osób wykonujących wskazane w pkt 1 czynności:</w:t>
      </w:r>
    </w:p>
    <w:p w:rsidR="00651674" w:rsidRDefault="009444EE">
      <w:pPr>
        <w:pStyle w:val="Akapitzlist"/>
        <w:numPr>
          <w:ilvl w:val="0"/>
          <w:numId w:val="36"/>
        </w:numPr>
        <w:spacing w:line="276" w:lineRule="auto"/>
        <w:ind w:left="1134" w:hanging="283"/>
        <w:jc w:val="both"/>
        <w:rPr>
          <w:rFonts w:ascii="Arial" w:hAnsi="Arial" w:cs="Arial"/>
          <w:sz w:val="22"/>
          <w:szCs w:val="22"/>
        </w:rPr>
      </w:pPr>
      <w:r>
        <w:rPr>
          <w:rFonts w:ascii="Arial" w:hAnsi="Arial" w:cs="Arial"/>
          <w:sz w:val="22"/>
          <w:szCs w:val="22"/>
        </w:rPr>
        <w:t xml:space="preserve">oświadczenia zatrudnionych pracowników, o zatrudnieniu na umowę o pracę przez Wykonawcę lub podwykonawcę, </w:t>
      </w:r>
    </w:p>
    <w:p w:rsidR="00651674" w:rsidRDefault="009444EE">
      <w:pPr>
        <w:pStyle w:val="Akapitzlist"/>
        <w:numPr>
          <w:ilvl w:val="0"/>
          <w:numId w:val="36"/>
        </w:numPr>
        <w:spacing w:line="276" w:lineRule="auto"/>
        <w:ind w:left="1134" w:hanging="283"/>
        <w:jc w:val="both"/>
        <w:rPr>
          <w:rFonts w:ascii="Arial" w:hAnsi="Arial" w:cs="Arial"/>
          <w:sz w:val="22"/>
          <w:szCs w:val="22"/>
        </w:rPr>
      </w:pPr>
      <w:r>
        <w:rPr>
          <w:rFonts w:ascii="Arial" w:hAnsi="Arial" w:cs="Arial"/>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daty zawarcia umowy o pracę, zakresu obowiązków pracownika oraz podpis osoby uprawnionej do złożenia oświadczenia w imieniu wykonawcy lub podwykonawcy;</w:t>
      </w:r>
    </w:p>
    <w:p w:rsidR="00651674" w:rsidRDefault="009444EE">
      <w:pPr>
        <w:pStyle w:val="Akapitzlist"/>
        <w:numPr>
          <w:ilvl w:val="0"/>
          <w:numId w:val="36"/>
        </w:numPr>
        <w:spacing w:line="276" w:lineRule="auto"/>
        <w:ind w:left="1134" w:hanging="283"/>
        <w:jc w:val="both"/>
        <w:rPr>
          <w:rFonts w:ascii="Arial" w:hAnsi="Arial" w:cs="Arial"/>
          <w:sz w:val="22"/>
          <w:szCs w:val="22"/>
        </w:rPr>
      </w:pPr>
      <w:r>
        <w:rPr>
          <w:rFonts w:ascii="Arial" w:hAnsi="Arial" w:cs="Arial"/>
          <w:sz w:val="22"/>
          <w:szCs w:val="22"/>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(Dz.Urz.UE.L Nr 119, str. 1) oraz zgodnie z przepisami ustawy o ochronie danych osobowych z dnia 10 maja 2018 r. (Dz.U. z 2019 r. poz. 1781 ze zm.), (tj. w szczególności bez adresów, nr PESEL pracowników, kwoty wynagrodzenia). Imię i nazwisko pracownika nie podlegają anonimizacji. Informacje takie jak: data zawarcia umowy, rodzaj umowy o pracę, zakres obowiązków pracownika i wymiar etatu powinny być możliwe do zidentyfikowania; </w:t>
      </w:r>
    </w:p>
    <w:p w:rsidR="00651674" w:rsidRDefault="009444EE">
      <w:pPr>
        <w:pStyle w:val="Akapitzlist"/>
        <w:numPr>
          <w:ilvl w:val="0"/>
          <w:numId w:val="36"/>
        </w:numPr>
        <w:spacing w:line="276" w:lineRule="auto"/>
        <w:ind w:left="1134" w:hanging="283"/>
        <w:jc w:val="both"/>
        <w:rPr>
          <w:rFonts w:ascii="Arial" w:hAnsi="Arial" w:cs="Arial"/>
          <w:sz w:val="22"/>
          <w:szCs w:val="22"/>
        </w:rPr>
      </w:pPr>
      <w:r>
        <w:rPr>
          <w:rFonts w:ascii="Arial" w:hAnsi="Arial" w:cs="Arial"/>
          <w:sz w:val="22"/>
          <w:szCs w:val="22"/>
        </w:rPr>
        <w:t xml:space="preserve">zaświadczenie właściwego oddziału ZUS, potwierdzające opłacanie przez wykonawcę lub podwykonawcę składek na ubezpieczenia społeczne i zdrowotne z tytułu zatrudnienia na podstawie umów o pracę za ostatni okres rozliczeniowy; </w:t>
      </w:r>
    </w:p>
    <w:p w:rsidR="00651674" w:rsidRDefault="009444EE">
      <w:pPr>
        <w:pStyle w:val="Akapitzlist"/>
        <w:numPr>
          <w:ilvl w:val="0"/>
          <w:numId w:val="36"/>
        </w:numPr>
        <w:spacing w:line="276" w:lineRule="auto"/>
        <w:ind w:left="1134" w:hanging="283"/>
        <w:jc w:val="both"/>
        <w:rPr>
          <w:rFonts w:ascii="Arial" w:hAnsi="Arial" w:cs="Arial"/>
          <w:sz w:val="22"/>
          <w:szCs w:val="22"/>
        </w:rPr>
      </w:pPr>
      <w:r>
        <w:rPr>
          <w:rFonts w:ascii="Arial" w:hAnsi="Arial" w:cs="Arial"/>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(Dz.Urz.UE.L Nr 119, </w:t>
      </w:r>
      <w:r>
        <w:rPr>
          <w:rFonts w:ascii="Arial" w:hAnsi="Arial" w:cs="Arial"/>
          <w:sz w:val="22"/>
          <w:szCs w:val="22"/>
        </w:rPr>
        <w:lastRenderedPageBreak/>
        <w:t xml:space="preserve">str. 1) oraz zgodnie z przepisami Ustawy o ochronie danych osobowych z dnia 10 maja 2018 r. (Dz.U. z 2019 r. poz. 1781). Imię i nazwisko pracownika nie podlegają anonimizacji. </w:t>
      </w:r>
    </w:p>
    <w:p w:rsidR="00651674" w:rsidRDefault="009444EE">
      <w:pPr>
        <w:spacing w:line="276" w:lineRule="auto"/>
        <w:ind w:left="851"/>
        <w:jc w:val="both"/>
        <w:rPr>
          <w:rFonts w:ascii="Arial" w:hAnsi="Arial" w:cs="Arial"/>
          <w:sz w:val="22"/>
          <w:szCs w:val="22"/>
        </w:rPr>
      </w:pPr>
      <w:r>
        <w:rPr>
          <w:rFonts w:ascii="Arial" w:hAnsi="Arial" w:cs="Arial"/>
          <w:sz w:val="22"/>
          <w:szCs w:val="22"/>
        </w:rPr>
        <w:t>Ww. dokumenty będą zawierały informacje, w tym dane osobowe, niezbędne do weryfikacji zatrudnienia na podstawie umowy o pracę, w szczególności imię i nazwisko zatrudnionego pracownika, datę zawarcia umowy o pracę, rodzaj umowy o pracę i zakres obowiązków pracownika.</w:t>
      </w:r>
    </w:p>
    <w:p w:rsidR="00651674" w:rsidRDefault="009444EE">
      <w:pPr>
        <w:pStyle w:val="Akapitzlist"/>
        <w:numPr>
          <w:ilvl w:val="0"/>
          <w:numId w:val="35"/>
        </w:numPr>
        <w:spacing w:line="276" w:lineRule="auto"/>
        <w:ind w:left="851" w:hanging="284"/>
        <w:jc w:val="both"/>
        <w:rPr>
          <w:rFonts w:ascii="Arial" w:hAnsi="Arial" w:cs="Arial"/>
          <w:sz w:val="22"/>
          <w:szCs w:val="22"/>
        </w:rPr>
      </w:pPr>
      <w:r>
        <w:rPr>
          <w:rFonts w:ascii="Arial" w:hAnsi="Arial" w:cs="Arial"/>
          <w:sz w:val="22"/>
          <w:szCs w:val="22"/>
        </w:rPr>
        <w:t xml:space="preserve">Zamawiającemu naliczy Wykonawcy kary umowne w przypadkach i wysokościach określonych w § 25 ust. 1 pkt 8-12 umowy. </w:t>
      </w:r>
    </w:p>
    <w:p w:rsidR="00651674" w:rsidRDefault="00651674">
      <w:pPr>
        <w:pStyle w:val="Akapitzlist"/>
        <w:spacing w:line="276" w:lineRule="auto"/>
        <w:ind w:left="851"/>
        <w:jc w:val="both"/>
        <w:rPr>
          <w:rFonts w:ascii="Arial" w:hAnsi="Arial" w:cs="Arial"/>
          <w:sz w:val="22"/>
          <w:szCs w:val="22"/>
        </w:rPr>
      </w:pPr>
    </w:p>
    <w:p w:rsidR="00651674" w:rsidRDefault="009444EE">
      <w:pPr>
        <w:pStyle w:val="Nagwek5"/>
        <w:keepNext w:val="0"/>
        <w:spacing w:line="276" w:lineRule="auto"/>
        <w:rPr>
          <w:rFonts w:ascii="Arial" w:hAnsi="Arial" w:cs="Arial"/>
          <w:i w:val="0"/>
          <w:sz w:val="22"/>
          <w:szCs w:val="22"/>
        </w:rPr>
      </w:pPr>
      <w:r>
        <w:rPr>
          <w:rFonts w:ascii="Arial" w:hAnsi="Arial" w:cs="Arial"/>
          <w:i w:val="0"/>
          <w:sz w:val="22"/>
          <w:szCs w:val="22"/>
        </w:rPr>
        <w:t>Rozdział IX- POSTANOWIENIA KOŃCOWE</w:t>
      </w:r>
    </w:p>
    <w:p w:rsidR="00651674" w:rsidRDefault="009444EE">
      <w:pPr>
        <w:overflowPunct w:val="0"/>
        <w:spacing w:line="276" w:lineRule="auto"/>
        <w:jc w:val="center"/>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 29. Przetwarzanie danych osobowych</w:t>
      </w:r>
    </w:p>
    <w:p w:rsidR="00651674" w:rsidRDefault="009444EE">
      <w:pPr>
        <w:pStyle w:val="Akapitzlist"/>
        <w:numPr>
          <w:ilvl w:val="3"/>
          <w:numId w:val="47"/>
        </w:numPr>
        <w:overflowPunct w:val="0"/>
        <w:spacing w:line="276" w:lineRule="auto"/>
        <w:ind w:left="284" w:hanging="284"/>
        <w:jc w:val="both"/>
        <w:textAlignment w:val="auto"/>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W związku z realizacją przedmiotowej umowy (wyłącznie tym celu) będzie dochodzić do przetwarzania przez Strony danych osobowych osób wskazanych przez drugą Stronę. Mając na uwadze okoliczność, że dochodzi do udostępnienia między dwoma administratorami danych, będącymi stronami Umowy, danych osobowych osób wskazanych w Umowie lub w późniejszym kontakcie stron jako osoby odpowiedzialne za realizację Umowy lub osoby do kontaktu, podmiot, któremu zostały udostępnione dane powinien zrealizować określone obowiązki informacyjne. </w:t>
      </w:r>
    </w:p>
    <w:p w:rsidR="00651674" w:rsidRDefault="009444EE">
      <w:pPr>
        <w:pStyle w:val="Akapitzlist"/>
        <w:numPr>
          <w:ilvl w:val="3"/>
          <w:numId w:val="47"/>
        </w:numPr>
        <w:overflowPunct w:val="0"/>
        <w:spacing w:line="276" w:lineRule="auto"/>
        <w:ind w:left="284" w:hanging="284"/>
        <w:jc w:val="both"/>
        <w:textAlignment w:val="auto"/>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Klauzula Informacyjna Gminy Wólka dotycząca danych Wykonawcy stanowi załącznik nr 10 do SWZ. Klauzula informacyjna dla osób wskazanych przez drugą stronę umowy jako odpowiedzialną za wykonanie umowy, osobę do kontaktu znajduje się w § 30 umowy. Strona która dane udostępniła zobowiązana jest w imieniu Strony do której dane udostępniono przekazać Klauzulę Informacyjną osobom których dane zostały udostępnione. </w:t>
      </w:r>
    </w:p>
    <w:p w:rsidR="00651674" w:rsidRDefault="00651674">
      <w:pPr>
        <w:spacing w:line="276" w:lineRule="auto"/>
        <w:jc w:val="center"/>
        <w:rPr>
          <w:rFonts w:ascii="Arial" w:hAnsi="Arial" w:cs="Arial"/>
          <w:b/>
          <w:sz w:val="22"/>
          <w:szCs w:val="22"/>
        </w:rPr>
      </w:pPr>
    </w:p>
    <w:p w:rsidR="00651674" w:rsidRDefault="009444EE">
      <w:pPr>
        <w:spacing w:line="276" w:lineRule="auto"/>
        <w:jc w:val="center"/>
        <w:rPr>
          <w:rFonts w:ascii="Arial" w:hAnsi="Arial" w:cs="Arial"/>
          <w:b/>
          <w:sz w:val="22"/>
          <w:szCs w:val="22"/>
        </w:rPr>
      </w:pPr>
      <w:r>
        <w:rPr>
          <w:rFonts w:ascii="Arial" w:hAnsi="Arial" w:cs="Arial"/>
          <w:b/>
          <w:sz w:val="22"/>
          <w:szCs w:val="22"/>
        </w:rPr>
        <w:t>§ 30.  Klauzula informacyjna dla osób wskazanych przez drugą stronę umowy jako odpowiedzialną za wykonanie umowy, osobę do kontaktu</w:t>
      </w:r>
    </w:p>
    <w:p w:rsidR="00F92247" w:rsidRPr="00F92247" w:rsidRDefault="00F92247" w:rsidP="006346F8">
      <w:pPr>
        <w:suppressAutoHyphens w:val="0"/>
        <w:overflowPunct w:val="0"/>
        <w:autoSpaceDE w:val="0"/>
        <w:autoSpaceDN w:val="0"/>
        <w:adjustRightInd w:val="0"/>
        <w:spacing w:line="276" w:lineRule="auto"/>
        <w:jc w:val="both"/>
        <w:rPr>
          <w:rFonts w:ascii="Arial" w:hAnsi="Arial" w:cs="Arial"/>
          <w:bCs/>
          <w:sz w:val="22"/>
          <w:szCs w:val="22"/>
        </w:rPr>
      </w:pPr>
      <w:r w:rsidRPr="00F92247">
        <w:rPr>
          <w:rFonts w:ascii="Arial" w:hAnsi="Arial" w:cs="Arial"/>
          <w:bCs/>
          <w:sz w:val="22"/>
          <w:szCs w:val="22"/>
        </w:rPr>
        <w:t>Zgodnie z art. 14 ust. 1 i ust. 2 rozporządzenia Parlamentu Europejskiego i Rady (UE) 2016/679 z 27 kwietnia 2016 r. w sprawie ochrony osób fizycznych w związku z przetwarz</w:t>
      </w:r>
      <w:r w:rsidRPr="00F92247">
        <w:rPr>
          <w:rFonts w:ascii="Arial" w:hAnsi="Arial" w:cs="Arial"/>
          <w:bCs/>
          <w:sz w:val="22"/>
          <w:szCs w:val="22"/>
        </w:rPr>
        <w:t>a</w:t>
      </w:r>
      <w:r w:rsidRPr="00F92247">
        <w:rPr>
          <w:rFonts w:ascii="Arial" w:hAnsi="Arial" w:cs="Arial"/>
          <w:bCs/>
          <w:sz w:val="22"/>
          <w:szCs w:val="22"/>
        </w:rPr>
        <w:t>niem danych osobowych i w sprawie swobodnego przepływu takich danych oraz uchylenia d</w:t>
      </w:r>
      <w:r w:rsidRPr="00F92247">
        <w:rPr>
          <w:rFonts w:ascii="Arial" w:hAnsi="Arial" w:cs="Arial"/>
          <w:bCs/>
          <w:sz w:val="22"/>
          <w:szCs w:val="22"/>
        </w:rPr>
        <w:t>y</w:t>
      </w:r>
      <w:r w:rsidRPr="00F92247">
        <w:rPr>
          <w:rFonts w:ascii="Arial" w:hAnsi="Arial" w:cs="Arial"/>
          <w:bCs/>
          <w:sz w:val="22"/>
          <w:szCs w:val="22"/>
        </w:rPr>
        <w:t>rektywy 95/46/WE (ogólne rozporządzenie o ochronie danych) (Dz.U.UE.L.2016.119.1. z dnia 4 maja 2016 r.) - zwanego dalej „RODO” Zamawiający - Administrator podczas pozyskiwania danych osobowych podaje następujące informacje:</w:t>
      </w:r>
    </w:p>
    <w:p w:rsidR="00F92247" w:rsidRPr="00F92247" w:rsidRDefault="00F92247" w:rsidP="006346F8">
      <w:pPr>
        <w:numPr>
          <w:ilvl w:val="4"/>
          <w:numId w:val="65"/>
        </w:numPr>
        <w:suppressAutoHyphens w:val="0"/>
        <w:overflowPunct w:val="0"/>
        <w:autoSpaceDE w:val="0"/>
        <w:autoSpaceDN w:val="0"/>
        <w:adjustRightInd w:val="0"/>
        <w:spacing w:line="276" w:lineRule="auto"/>
        <w:ind w:left="426" w:hanging="426"/>
        <w:jc w:val="both"/>
        <w:rPr>
          <w:rFonts w:ascii="Arial" w:hAnsi="Arial" w:cs="Arial"/>
          <w:bCs/>
          <w:sz w:val="22"/>
          <w:szCs w:val="22"/>
        </w:rPr>
      </w:pPr>
      <w:r w:rsidRPr="00F92247">
        <w:rPr>
          <w:rFonts w:ascii="Arial" w:hAnsi="Arial" w:cs="Arial"/>
          <w:bCs/>
          <w:sz w:val="22"/>
          <w:szCs w:val="22"/>
        </w:rPr>
        <w:t>Administratorem Pani/Pana danych osobowych jest Wójt Gminy Siemień z siedzibą w Siem</w:t>
      </w:r>
      <w:r w:rsidR="006346F8">
        <w:rPr>
          <w:rFonts w:ascii="Arial" w:hAnsi="Arial" w:cs="Arial"/>
          <w:bCs/>
          <w:sz w:val="22"/>
          <w:szCs w:val="22"/>
        </w:rPr>
        <w:t>i</w:t>
      </w:r>
      <w:r w:rsidRPr="00F92247">
        <w:rPr>
          <w:rFonts w:ascii="Arial" w:hAnsi="Arial" w:cs="Arial"/>
          <w:bCs/>
          <w:sz w:val="22"/>
          <w:szCs w:val="22"/>
        </w:rPr>
        <w:t>eniu, ul. Stawowa 1B, 21-220 Siemień,</w:t>
      </w:r>
    </w:p>
    <w:p w:rsidR="00F92247" w:rsidRPr="00F92247" w:rsidRDefault="00F92247" w:rsidP="006346F8">
      <w:pPr>
        <w:numPr>
          <w:ilvl w:val="4"/>
          <w:numId w:val="65"/>
        </w:numPr>
        <w:suppressAutoHyphens w:val="0"/>
        <w:overflowPunct w:val="0"/>
        <w:autoSpaceDE w:val="0"/>
        <w:autoSpaceDN w:val="0"/>
        <w:adjustRightInd w:val="0"/>
        <w:spacing w:line="276" w:lineRule="auto"/>
        <w:ind w:left="426" w:hanging="426"/>
        <w:jc w:val="both"/>
        <w:rPr>
          <w:rFonts w:ascii="Arial" w:hAnsi="Arial" w:cs="Arial"/>
          <w:bCs/>
          <w:sz w:val="22"/>
          <w:szCs w:val="22"/>
        </w:rPr>
      </w:pPr>
      <w:r w:rsidRPr="00F92247">
        <w:rPr>
          <w:rFonts w:ascii="Arial" w:hAnsi="Arial" w:cs="Arial"/>
          <w:bCs/>
          <w:sz w:val="22"/>
          <w:szCs w:val="22"/>
        </w:rPr>
        <w:t xml:space="preserve">Administrator wyznaczył Inspektora Ochrony Danych, z którym można się skontaktować w sprawach związanych z ochroną danych osobowych w następujący sposób: na adres poczty elektronicznej: </w:t>
      </w:r>
      <w:r w:rsidRPr="00F92247">
        <w:rPr>
          <w:rFonts w:ascii="Arial" w:hAnsi="Arial" w:cs="Arial"/>
          <w:sz w:val="22"/>
          <w:szCs w:val="22"/>
        </w:rPr>
        <w:t>inspektor@cbi24.pl</w:t>
      </w:r>
      <w:r w:rsidRPr="00F92247">
        <w:rPr>
          <w:rFonts w:ascii="Arial" w:hAnsi="Arial" w:cs="Arial"/>
          <w:bCs/>
          <w:sz w:val="22"/>
          <w:szCs w:val="22"/>
        </w:rPr>
        <w:t>, listownie: na adres siedziby Administratora.</w:t>
      </w:r>
    </w:p>
    <w:p w:rsidR="00F92247" w:rsidRPr="00F92247" w:rsidRDefault="00F92247" w:rsidP="006346F8">
      <w:pPr>
        <w:numPr>
          <w:ilvl w:val="4"/>
          <w:numId w:val="65"/>
        </w:numPr>
        <w:suppressAutoHyphens w:val="0"/>
        <w:overflowPunct w:val="0"/>
        <w:autoSpaceDE w:val="0"/>
        <w:autoSpaceDN w:val="0"/>
        <w:adjustRightInd w:val="0"/>
        <w:spacing w:line="276" w:lineRule="auto"/>
        <w:ind w:left="426" w:hanging="426"/>
        <w:jc w:val="both"/>
        <w:rPr>
          <w:rFonts w:ascii="Arial" w:hAnsi="Arial" w:cs="Arial"/>
          <w:bCs/>
          <w:sz w:val="22"/>
          <w:szCs w:val="22"/>
        </w:rPr>
      </w:pPr>
      <w:r w:rsidRPr="00F92247">
        <w:rPr>
          <w:rFonts w:ascii="Arial" w:hAnsi="Arial" w:cs="Arial"/>
          <w:bCs/>
          <w:sz w:val="22"/>
          <w:szCs w:val="22"/>
        </w:rPr>
        <w:t>Pani/Pana dane osobowe (takie jak: imię i nazwisko, nr telefonu służbowego, służbowy adres poczty elektronicznej, numer uprawnień, nr ewidencyjny członkostwa w izbie inżyni</w:t>
      </w:r>
      <w:r w:rsidRPr="00F92247">
        <w:rPr>
          <w:rFonts w:ascii="Arial" w:hAnsi="Arial" w:cs="Arial"/>
          <w:bCs/>
          <w:sz w:val="22"/>
          <w:szCs w:val="22"/>
        </w:rPr>
        <w:t>e</w:t>
      </w:r>
      <w:r w:rsidRPr="00F92247">
        <w:rPr>
          <w:rFonts w:ascii="Arial" w:hAnsi="Arial" w:cs="Arial"/>
          <w:bCs/>
          <w:sz w:val="22"/>
          <w:szCs w:val="22"/>
        </w:rPr>
        <w:t>rów budownictwa) przetwarzane będą w celu wykonywania umowy, w związku z którą z</w:t>
      </w:r>
      <w:r w:rsidRPr="00F92247">
        <w:rPr>
          <w:rFonts w:ascii="Arial" w:hAnsi="Arial" w:cs="Arial"/>
          <w:bCs/>
          <w:sz w:val="22"/>
          <w:szCs w:val="22"/>
        </w:rPr>
        <w:t>o</w:t>
      </w:r>
      <w:r w:rsidRPr="00F92247">
        <w:rPr>
          <w:rFonts w:ascii="Arial" w:hAnsi="Arial" w:cs="Arial"/>
          <w:bCs/>
          <w:sz w:val="22"/>
          <w:szCs w:val="22"/>
        </w:rPr>
        <w:t>stała Pani/został Pan wskazany przez stronę umowy – Wykonawcę, jako osoba odpowi</w:t>
      </w:r>
      <w:r w:rsidRPr="00F92247">
        <w:rPr>
          <w:rFonts w:ascii="Arial" w:hAnsi="Arial" w:cs="Arial"/>
          <w:bCs/>
          <w:sz w:val="22"/>
          <w:szCs w:val="22"/>
        </w:rPr>
        <w:t>e</w:t>
      </w:r>
      <w:r w:rsidRPr="00F92247">
        <w:rPr>
          <w:rFonts w:ascii="Arial" w:hAnsi="Arial" w:cs="Arial"/>
          <w:bCs/>
          <w:sz w:val="22"/>
          <w:szCs w:val="22"/>
        </w:rPr>
        <w:t>dzialna za wykonywanie umowy, osoba do kontaktu, na podstawie przepisu art. 6 ust. 1 lit. f RODO (realizacja prawnie uzasadnionego interesu Administratora polegającego na pr</w:t>
      </w:r>
      <w:r w:rsidRPr="00F92247">
        <w:rPr>
          <w:rFonts w:ascii="Arial" w:hAnsi="Arial" w:cs="Arial"/>
          <w:bCs/>
          <w:sz w:val="22"/>
          <w:szCs w:val="22"/>
        </w:rPr>
        <w:t>a</w:t>
      </w:r>
      <w:r w:rsidRPr="00F92247">
        <w:rPr>
          <w:rFonts w:ascii="Arial" w:hAnsi="Arial" w:cs="Arial"/>
          <w:bCs/>
          <w:sz w:val="22"/>
          <w:szCs w:val="22"/>
        </w:rPr>
        <w:t>widłowym oraz zgodnym z zamiarem stron wykonywaniem umowy) oraz w celu ewentua</w:t>
      </w:r>
      <w:r w:rsidRPr="00F92247">
        <w:rPr>
          <w:rFonts w:ascii="Arial" w:hAnsi="Arial" w:cs="Arial"/>
          <w:bCs/>
          <w:sz w:val="22"/>
          <w:szCs w:val="22"/>
        </w:rPr>
        <w:t>l</w:t>
      </w:r>
      <w:r w:rsidRPr="00F92247">
        <w:rPr>
          <w:rFonts w:ascii="Arial" w:hAnsi="Arial" w:cs="Arial"/>
          <w:bCs/>
          <w:sz w:val="22"/>
          <w:szCs w:val="22"/>
        </w:rPr>
        <w:t>nego ustalenia lub dochodzenia roszczeń lub obrony przed roszczeniami. Pani/Pana dane zostały nam udostępnione przez podmiot, z którym Gmina Siemień zawarła umowę.</w:t>
      </w:r>
    </w:p>
    <w:p w:rsidR="00F92247" w:rsidRPr="00F92247" w:rsidRDefault="00F92247" w:rsidP="006346F8">
      <w:pPr>
        <w:numPr>
          <w:ilvl w:val="4"/>
          <w:numId w:val="65"/>
        </w:numPr>
        <w:suppressAutoHyphens w:val="0"/>
        <w:overflowPunct w:val="0"/>
        <w:autoSpaceDE w:val="0"/>
        <w:autoSpaceDN w:val="0"/>
        <w:adjustRightInd w:val="0"/>
        <w:spacing w:line="276" w:lineRule="auto"/>
        <w:ind w:left="426" w:hanging="426"/>
        <w:jc w:val="both"/>
        <w:rPr>
          <w:rFonts w:ascii="Arial" w:hAnsi="Arial" w:cs="Arial"/>
          <w:bCs/>
          <w:sz w:val="22"/>
          <w:szCs w:val="22"/>
        </w:rPr>
      </w:pPr>
      <w:r w:rsidRPr="00F92247">
        <w:rPr>
          <w:rFonts w:ascii="Arial" w:hAnsi="Arial" w:cs="Arial"/>
          <w:bCs/>
          <w:sz w:val="22"/>
          <w:szCs w:val="22"/>
        </w:rPr>
        <w:t>Dane osobowe będą przechowywane przez okres niezbędny do realizacji celów przetw</w:t>
      </w:r>
      <w:r w:rsidRPr="00F92247">
        <w:rPr>
          <w:rFonts w:ascii="Arial" w:hAnsi="Arial" w:cs="Arial"/>
          <w:bCs/>
          <w:sz w:val="22"/>
          <w:szCs w:val="22"/>
        </w:rPr>
        <w:t>a</w:t>
      </w:r>
      <w:r w:rsidRPr="00F92247">
        <w:rPr>
          <w:rFonts w:ascii="Arial" w:hAnsi="Arial" w:cs="Arial"/>
          <w:bCs/>
          <w:sz w:val="22"/>
          <w:szCs w:val="22"/>
        </w:rPr>
        <w:t xml:space="preserve">rzania wskazanych w pkt 3, lecz nie krócej niż przez okres wskazany w przepisach </w:t>
      </w:r>
      <w:r w:rsidRPr="00F92247">
        <w:rPr>
          <w:rFonts w:ascii="Arial" w:hAnsi="Arial" w:cs="Arial"/>
          <w:bCs/>
          <w:sz w:val="22"/>
          <w:szCs w:val="22"/>
        </w:rPr>
        <w:lastRenderedPageBreak/>
        <w:t>o archiwizacji. Okres przetwarzania może ulec przedłużeniu o okres przedawnienia pote</w:t>
      </w:r>
      <w:r w:rsidRPr="00F92247">
        <w:rPr>
          <w:rFonts w:ascii="Arial" w:hAnsi="Arial" w:cs="Arial"/>
          <w:bCs/>
          <w:sz w:val="22"/>
          <w:szCs w:val="22"/>
        </w:rPr>
        <w:t>n</w:t>
      </w:r>
      <w:r w:rsidRPr="00F92247">
        <w:rPr>
          <w:rFonts w:ascii="Arial" w:hAnsi="Arial" w:cs="Arial"/>
          <w:bCs/>
          <w:sz w:val="22"/>
          <w:szCs w:val="22"/>
        </w:rPr>
        <w:t>cjalnych roszczeń, jeżeli przetwarzanie danych osobowych będzie niezbędne dla ustalenia lub dochodzenia ewentualnych roszczeń lub obrony przed takimi roszczeniami.</w:t>
      </w:r>
    </w:p>
    <w:p w:rsidR="00F92247" w:rsidRPr="00F92247" w:rsidRDefault="00F92247" w:rsidP="006346F8">
      <w:pPr>
        <w:numPr>
          <w:ilvl w:val="4"/>
          <w:numId w:val="65"/>
        </w:numPr>
        <w:suppressAutoHyphens w:val="0"/>
        <w:overflowPunct w:val="0"/>
        <w:autoSpaceDE w:val="0"/>
        <w:autoSpaceDN w:val="0"/>
        <w:adjustRightInd w:val="0"/>
        <w:spacing w:line="276" w:lineRule="auto"/>
        <w:ind w:left="426" w:hanging="426"/>
        <w:jc w:val="both"/>
        <w:rPr>
          <w:rFonts w:ascii="Arial" w:hAnsi="Arial" w:cs="Arial"/>
          <w:bCs/>
          <w:sz w:val="22"/>
          <w:szCs w:val="22"/>
        </w:rPr>
      </w:pPr>
      <w:r w:rsidRPr="00F92247">
        <w:rPr>
          <w:rFonts w:ascii="Arial" w:hAnsi="Arial" w:cs="Arial"/>
          <w:bCs/>
          <w:sz w:val="22"/>
          <w:szCs w:val="22"/>
        </w:rPr>
        <w:t>Pani/Pana dane osobowe będą przekazywane wyłącznie podmiotom świadczącym na rzecz Administratora usługi niezbędne do wykonania umowy oraz pracownikom Admin</w:t>
      </w:r>
      <w:r w:rsidRPr="00F92247">
        <w:rPr>
          <w:rFonts w:ascii="Arial" w:hAnsi="Arial" w:cs="Arial"/>
          <w:bCs/>
          <w:sz w:val="22"/>
          <w:szCs w:val="22"/>
        </w:rPr>
        <w:t>i</w:t>
      </w:r>
      <w:r w:rsidRPr="00F92247">
        <w:rPr>
          <w:rFonts w:ascii="Arial" w:hAnsi="Arial" w:cs="Arial"/>
          <w:bCs/>
          <w:sz w:val="22"/>
          <w:szCs w:val="22"/>
        </w:rPr>
        <w:t>stratora, ewentualnie innym podwykonawcom uczestniczącym w procesie realizacji umowy (w celu skoordynowania prowadzonych prac) jak również innym uprawnionym przedstaw</w:t>
      </w:r>
      <w:r w:rsidRPr="00F92247">
        <w:rPr>
          <w:rFonts w:ascii="Arial" w:hAnsi="Arial" w:cs="Arial"/>
          <w:bCs/>
          <w:sz w:val="22"/>
          <w:szCs w:val="22"/>
        </w:rPr>
        <w:t>i</w:t>
      </w:r>
      <w:r w:rsidRPr="00F92247">
        <w:rPr>
          <w:rFonts w:ascii="Arial" w:hAnsi="Arial" w:cs="Arial"/>
          <w:bCs/>
          <w:sz w:val="22"/>
          <w:szCs w:val="22"/>
        </w:rPr>
        <w:t>cielom. Przekazywanie powyższym podmiotom danych osobowych dokonywane jest w</w:t>
      </w:r>
      <w:r w:rsidRPr="00F92247">
        <w:rPr>
          <w:rFonts w:ascii="Arial" w:hAnsi="Arial" w:cs="Arial"/>
          <w:bCs/>
          <w:sz w:val="22"/>
          <w:szCs w:val="22"/>
        </w:rPr>
        <w:t>y</w:t>
      </w:r>
      <w:r w:rsidRPr="00F92247">
        <w:rPr>
          <w:rFonts w:ascii="Arial" w:hAnsi="Arial" w:cs="Arial"/>
          <w:bCs/>
          <w:sz w:val="22"/>
          <w:szCs w:val="22"/>
        </w:rPr>
        <w:t>łącznie w celach określonych w pkt 3 niniejszej klauzuli. Administrator przekazuje dane ty</w:t>
      </w:r>
      <w:r w:rsidRPr="00F92247">
        <w:rPr>
          <w:rFonts w:ascii="Arial" w:hAnsi="Arial" w:cs="Arial"/>
          <w:bCs/>
          <w:sz w:val="22"/>
          <w:szCs w:val="22"/>
        </w:rPr>
        <w:t>l</w:t>
      </w:r>
      <w:r w:rsidRPr="00F92247">
        <w:rPr>
          <w:rFonts w:ascii="Arial" w:hAnsi="Arial" w:cs="Arial"/>
          <w:bCs/>
          <w:sz w:val="22"/>
          <w:szCs w:val="22"/>
        </w:rPr>
        <w:t>ko w sytuacji gdy jest to niezbędne do realizacji danego celu przetwarzania danych os</w:t>
      </w:r>
      <w:r w:rsidRPr="00F92247">
        <w:rPr>
          <w:rFonts w:ascii="Arial" w:hAnsi="Arial" w:cs="Arial"/>
          <w:bCs/>
          <w:sz w:val="22"/>
          <w:szCs w:val="22"/>
        </w:rPr>
        <w:t>o</w:t>
      </w:r>
      <w:r w:rsidRPr="00F92247">
        <w:rPr>
          <w:rFonts w:ascii="Arial" w:hAnsi="Arial" w:cs="Arial"/>
          <w:bCs/>
          <w:sz w:val="22"/>
          <w:szCs w:val="22"/>
        </w:rPr>
        <w:t>bowych i tylko w zakresie niezbędnym do jego zrealizowania. W pozostałym zakresie A</w:t>
      </w:r>
      <w:r w:rsidRPr="00F92247">
        <w:rPr>
          <w:rFonts w:ascii="Arial" w:hAnsi="Arial" w:cs="Arial"/>
          <w:bCs/>
          <w:sz w:val="22"/>
          <w:szCs w:val="22"/>
        </w:rPr>
        <w:t>d</w:t>
      </w:r>
      <w:r w:rsidRPr="00F92247">
        <w:rPr>
          <w:rFonts w:ascii="Arial" w:hAnsi="Arial" w:cs="Arial"/>
          <w:bCs/>
          <w:sz w:val="22"/>
          <w:szCs w:val="22"/>
        </w:rPr>
        <w:t>ministrator nie zamierza nikomu przekazywać Pani/Pana danych osobowych poza prz</w:t>
      </w:r>
      <w:r w:rsidRPr="00F92247">
        <w:rPr>
          <w:rFonts w:ascii="Arial" w:hAnsi="Arial" w:cs="Arial"/>
          <w:bCs/>
          <w:sz w:val="22"/>
          <w:szCs w:val="22"/>
        </w:rPr>
        <w:t>y</w:t>
      </w:r>
      <w:r w:rsidRPr="00F92247">
        <w:rPr>
          <w:rFonts w:ascii="Arial" w:hAnsi="Arial" w:cs="Arial"/>
          <w:bCs/>
          <w:sz w:val="22"/>
          <w:szCs w:val="22"/>
        </w:rPr>
        <w:t>padkami gdy obowiązek ich udostępnienia wynika z obowiązujących przepisów prawa.</w:t>
      </w:r>
    </w:p>
    <w:p w:rsidR="00F92247" w:rsidRPr="00F92247" w:rsidRDefault="00F92247" w:rsidP="006346F8">
      <w:pPr>
        <w:numPr>
          <w:ilvl w:val="4"/>
          <w:numId w:val="65"/>
        </w:numPr>
        <w:suppressAutoHyphens w:val="0"/>
        <w:overflowPunct w:val="0"/>
        <w:autoSpaceDE w:val="0"/>
        <w:autoSpaceDN w:val="0"/>
        <w:adjustRightInd w:val="0"/>
        <w:spacing w:line="276" w:lineRule="auto"/>
        <w:ind w:left="426" w:hanging="426"/>
        <w:jc w:val="both"/>
        <w:rPr>
          <w:rFonts w:ascii="Arial" w:hAnsi="Arial" w:cs="Arial"/>
          <w:bCs/>
          <w:sz w:val="22"/>
          <w:szCs w:val="22"/>
        </w:rPr>
      </w:pPr>
      <w:r w:rsidRPr="00F92247">
        <w:rPr>
          <w:rFonts w:ascii="Arial" w:hAnsi="Arial" w:cs="Arial"/>
          <w:bCs/>
          <w:sz w:val="22"/>
          <w:szCs w:val="22"/>
        </w:rPr>
        <w:t>W zakresie przetwarzania danych osobowych posiada Pani/Pan następujące prawa:</w:t>
      </w:r>
    </w:p>
    <w:p w:rsidR="00F92247" w:rsidRPr="00F92247" w:rsidRDefault="00F92247" w:rsidP="006346F8">
      <w:pPr>
        <w:numPr>
          <w:ilvl w:val="0"/>
          <w:numId w:val="66"/>
        </w:numPr>
        <w:suppressAutoHyphens w:val="0"/>
        <w:overflowPunct w:val="0"/>
        <w:autoSpaceDE w:val="0"/>
        <w:autoSpaceDN w:val="0"/>
        <w:adjustRightInd w:val="0"/>
        <w:spacing w:line="276" w:lineRule="auto"/>
        <w:ind w:hanging="294"/>
        <w:jc w:val="both"/>
        <w:rPr>
          <w:rFonts w:ascii="Arial" w:hAnsi="Arial" w:cs="Arial"/>
          <w:bCs/>
          <w:sz w:val="22"/>
          <w:szCs w:val="22"/>
        </w:rPr>
      </w:pPr>
      <w:r w:rsidRPr="00F92247">
        <w:rPr>
          <w:rFonts w:ascii="Arial" w:hAnsi="Arial" w:cs="Arial"/>
          <w:bCs/>
          <w:sz w:val="22"/>
          <w:szCs w:val="22"/>
        </w:rPr>
        <w:t>dostępu do swoich danych osobowych, sprostowania swoich danych osobowych, us</w:t>
      </w:r>
      <w:r w:rsidRPr="00F92247">
        <w:rPr>
          <w:rFonts w:ascii="Arial" w:hAnsi="Arial" w:cs="Arial"/>
          <w:bCs/>
          <w:sz w:val="22"/>
          <w:szCs w:val="22"/>
        </w:rPr>
        <w:t>u</w:t>
      </w:r>
      <w:r w:rsidRPr="00F92247">
        <w:rPr>
          <w:rFonts w:ascii="Arial" w:hAnsi="Arial" w:cs="Arial"/>
          <w:bCs/>
          <w:sz w:val="22"/>
          <w:szCs w:val="22"/>
        </w:rPr>
        <w:t>nięcia swoich danych osobowych, ograniczenia przetwarzania swoich danych osob</w:t>
      </w:r>
      <w:r w:rsidRPr="00F92247">
        <w:rPr>
          <w:rFonts w:ascii="Arial" w:hAnsi="Arial" w:cs="Arial"/>
          <w:bCs/>
          <w:sz w:val="22"/>
          <w:szCs w:val="22"/>
        </w:rPr>
        <w:t>o</w:t>
      </w:r>
      <w:r w:rsidRPr="00F92247">
        <w:rPr>
          <w:rFonts w:ascii="Arial" w:hAnsi="Arial" w:cs="Arial"/>
          <w:bCs/>
          <w:sz w:val="22"/>
          <w:szCs w:val="22"/>
        </w:rPr>
        <w:t>wych, wniesienia sprzeciwu wobec przetwarzania swoich danych osobowych,</w:t>
      </w:r>
    </w:p>
    <w:p w:rsidR="00F92247" w:rsidRPr="00F92247" w:rsidRDefault="00F92247" w:rsidP="006346F8">
      <w:pPr>
        <w:numPr>
          <w:ilvl w:val="0"/>
          <w:numId w:val="66"/>
        </w:numPr>
        <w:suppressAutoHyphens w:val="0"/>
        <w:overflowPunct w:val="0"/>
        <w:autoSpaceDE w:val="0"/>
        <w:autoSpaceDN w:val="0"/>
        <w:adjustRightInd w:val="0"/>
        <w:spacing w:line="276" w:lineRule="auto"/>
        <w:ind w:hanging="294"/>
        <w:jc w:val="both"/>
        <w:rPr>
          <w:rFonts w:ascii="Arial" w:hAnsi="Arial" w:cs="Arial"/>
          <w:bCs/>
          <w:sz w:val="22"/>
          <w:szCs w:val="22"/>
        </w:rPr>
      </w:pPr>
      <w:r w:rsidRPr="00F92247">
        <w:rPr>
          <w:rFonts w:ascii="Arial" w:hAnsi="Arial" w:cs="Arial"/>
          <w:bCs/>
          <w:sz w:val="22"/>
          <w:szCs w:val="22"/>
        </w:rPr>
        <w:t>przy czym możliwość (zakres i sytuacje) skorzystania z wymienionych praw uzależniona jest od spełnienia przesłanek określonych w przepisach prawa oraz podstawy prawnej i celu przetwarzania Pani/Pana danych osobowych.</w:t>
      </w:r>
    </w:p>
    <w:p w:rsidR="00F92247" w:rsidRPr="00F92247" w:rsidRDefault="00F92247" w:rsidP="006346F8">
      <w:pPr>
        <w:numPr>
          <w:ilvl w:val="4"/>
          <w:numId w:val="65"/>
        </w:numPr>
        <w:suppressAutoHyphens w:val="0"/>
        <w:overflowPunct w:val="0"/>
        <w:autoSpaceDE w:val="0"/>
        <w:autoSpaceDN w:val="0"/>
        <w:adjustRightInd w:val="0"/>
        <w:spacing w:line="276" w:lineRule="auto"/>
        <w:ind w:left="426" w:hanging="426"/>
        <w:jc w:val="both"/>
        <w:rPr>
          <w:rFonts w:ascii="Arial" w:hAnsi="Arial" w:cs="Arial"/>
          <w:bCs/>
          <w:sz w:val="22"/>
          <w:szCs w:val="22"/>
        </w:rPr>
      </w:pPr>
      <w:r w:rsidRPr="00F92247">
        <w:rPr>
          <w:rFonts w:ascii="Arial" w:hAnsi="Arial" w:cs="Arial"/>
          <w:bCs/>
          <w:sz w:val="22"/>
          <w:szCs w:val="22"/>
        </w:rPr>
        <w:t>W przypadku uznania, że przetwarzanie danych osobowych odbywa się w sposób ni</w:t>
      </w:r>
      <w:r w:rsidRPr="00F92247">
        <w:rPr>
          <w:rFonts w:ascii="Arial" w:hAnsi="Arial" w:cs="Arial"/>
          <w:bCs/>
          <w:sz w:val="22"/>
          <w:szCs w:val="22"/>
        </w:rPr>
        <w:t>e</w:t>
      </w:r>
      <w:r w:rsidRPr="00F92247">
        <w:rPr>
          <w:rFonts w:ascii="Arial" w:hAnsi="Arial" w:cs="Arial"/>
          <w:bCs/>
          <w:sz w:val="22"/>
          <w:szCs w:val="22"/>
        </w:rPr>
        <w:t>zgodny z prawem przysługuje Pani/Panu prawo wniesienia skargi do Prezesa Urzędu Ochrony Danych Osobowych, z siedzibą w Warszawie ul. Stawki 2, 00-193 Warszawa.</w:t>
      </w:r>
    </w:p>
    <w:p w:rsidR="00F92247" w:rsidRPr="00F92247" w:rsidRDefault="00F92247" w:rsidP="006346F8">
      <w:pPr>
        <w:numPr>
          <w:ilvl w:val="4"/>
          <w:numId w:val="65"/>
        </w:numPr>
        <w:suppressAutoHyphens w:val="0"/>
        <w:overflowPunct w:val="0"/>
        <w:autoSpaceDE w:val="0"/>
        <w:autoSpaceDN w:val="0"/>
        <w:adjustRightInd w:val="0"/>
        <w:spacing w:line="276" w:lineRule="auto"/>
        <w:ind w:left="426" w:hanging="426"/>
        <w:jc w:val="both"/>
        <w:rPr>
          <w:rFonts w:ascii="Arial" w:hAnsi="Arial" w:cs="Arial"/>
          <w:bCs/>
          <w:sz w:val="22"/>
          <w:szCs w:val="22"/>
        </w:rPr>
      </w:pPr>
      <w:r w:rsidRPr="00F92247">
        <w:rPr>
          <w:rFonts w:ascii="Arial" w:hAnsi="Arial" w:cs="Arial"/>
          <w:bCs/>
          <w:sz w:val="22"/>
          <w:szCs w:val="22"/>
        </w:rPr>
        <w:t>Podanie danych osobowych jest dobrowolne lecz konieczne do zawarcia i wykonania n</w:t>
      </w:r>
      <w:r w:rsidRPr="00F92247">
        <w:rPr>
          <w:rFonts w:ascii="Arial" w:hAnsi="Arial" w:cs="Arial"/>
          <w:bCs/>
          <w:sz w:val="22"/>
          <w:szCs w:val="22"/>
        </w:rPr>
        <w:t>i</w:t>
      </w:r>
      <w:r w:rsidRPr="00F92247">
        <w:rPr>
          <w:rFonts w:ascii="Arial" w:hAnsi="Arial" w:cs="Arial"/>
          <w:bCs/>
          <w:sz w:val="22"/>
          <w:szCs w:val="22"/>
        </w:rPr>
        <w:t>niejszej Umowy.</w:t>
      </w:r>
    </w:p>
    <w:p w:rsidR="00F92247" w:rsidRPr="00F92247" w:rsidRDefault="00F92247" w:rsidP="006346F8">
      <w:pPr>
        <w:numPr>
          <w:ilvl w:val="4"/>
          <w:numId w:val="65"/>
        </w:numPr>
        <w:suppressAutoHyphens w:val="0"/>
        <w:overflowPunct w:val="0"/>
        <w:autoSpaceDE w:val="0"/>
        <w:autoSpaceDN w:val="0"/>
        <w:adjustRightInd w:val="0"/>
        <w:spacing w:line="276" w:lineRule="auto"/>
        <w:ind w:left="426" w:hanging="426"/>
        <w:jc w:val="both"/>
        <w:rPr>
          <w:rFonts w:ascii="Arial" w:hAnsi="Arial" w:cs="Arial"/>
          <w:bCs/>
          <w:sz w:val="22"/>
          <w:szCs w:val="22"/>
        </w:rPr>
      </w:pPr>
      <w:r w:rsidRPr="00F92247">
        <w:rPr>
          <w:rFonts w:ascii="Arial" w:hAnsi="Arial" w:cs="Arial"/>
          <w:bCs/>
          <w:sz w:val="22"/>
          <w:szCs w:val="22"/>
        </w:rPr>
        <w:t>Dane osobowe nie będą przetwarzane w sposób zautomatyzowany i nie będą profilowane.</w:t>
      </w:r>
    </w:p>
    <w:p w:rsidR="00F92247" w:rsidRPr="00F92247" w:rsidRDefault="00F92247" w:rsidP="006346F8">
      <w:pPr>
        <w:numPr>
          <w:ilvl w:val="4"/>
          <w:numId w:val="65"/>
        </w:numPr>
        <w:suppressAutoHyphens w:val="0"/>
        <w:overflowPunct w:val="0"/>
        <w:autoSpaceDE w:val="0"/>
        <w:autoSpaceDN w:val="0"/>
        <w:adjustRightInd w:val="0"/>
        <w:spacing w:line="276" w:lineRule="auto"/>
        <w:ind w:left="426" w:hanging="426"/>
        <w:jc w:val="both"/>
        <w:rPr>
          <w:rFonts w:ascii="Arial" w:hAnsi="Arial" w:cs="Arial"/>
          <w:bCs/>
          <w:sz w:val="22"/>
          <w:szCs w:val="22"/>
        </w:rPr>
      </w:pPr>
      <w:r w:rsidRPr="00F92247">
        <w:rPr>
          <w:rFonts w:ascii="Arial" w:hAnsi="Arial" w:cs="Arial"/>
          <w:bCs/>
          <w:sz w:val="22"/>
          <w:szCs w:val="22"/>
        </w:rPr>
        <w:t>Pani/Pana dane osobowe nie będą przekazywane do państwa trzeciego lub organizacji międzynarodowej.</w:t>
      </w:r>
    </w:p>
    <w:p w:rsidR="00F92247" w:rsidRPr="00F92247" w:rsidRDefault="00F92247" w:rsidP="006346F8">
      <w:pPr>
        <w:numPr>
          <w:ilvl w:val="4"/>
          <w:numId w:val="65"/>
        </w:numPr>
        <w:suppressAutoHyphens w:val="0"/>
        <w:overflowPunct w:val="0"/>
        <w:autoSpaceDE w:val="0"/>
        <w:autoSpaceDN w:val="0"/>
        <w:adjustRightInd w:val="0"/>
        <w:spacing w:line="276" w:lineRule="auto"/>
        <w:ind w:left="426" w:hanging="426"/>
        <w:jc w:val="both"/>
        <w:rPr>
          <w:rFonts w:ascii="Arial" w:hAnsi="Arial" w:cs="Arial"/>
          <w:bCs/>
          <w:sz w:val="22"/>
          <w:szCs w:val="22"/>
        </w:rPr>
      </w:pPr>
      <w:r w:rsidRPr="00F92247">
        <w:rPr>
          <w:rFonts w:ascii="Arial" w:hAnsi="Arial" w:cs="Arial"/>
          <w:bCs/>
          <w:sz w:val="22"/>
          <w:szCs w:val="22"/>
        </w:rPr>
        <w:t>Administrator danych osobowych dokłada wszelkich starań, aby zapewnić wszelkie środki fizycznej, technicznej i organizacyjnej ochrony danych osobowych przed ich przypadk</w:t>
      </w:r>
      <w:r w:rsidRPr="00F92247">
        <w:rPr>
          <w:rFonts w:ascii="Arial" w:hAnsi="Arial" w:cs="Arial"/>
          <w:bCs/>
          <w:sz w:val="22"/>
          <w:szCs w:val="22"/>
        </w:rPr>
        <w:t>o</w:t>
      </w:r>
      <w:r w:rsidRPr="00F92247">
        <w:rPr>
          <w:rFonts w:ascii="Arial" w:hAnsi="Arial" w:cs="Arial"/>
          <w:bCs/>
          <w:sz w:val="22"/>
          <w:szCs w:val="22"/>
        </w:rPr>
        <w:t>wym czy umyślnym zniszczeniem, przypadkową utratą, zmianą, nieuprawnionym ujawni</w:t>
      </w:r>
      <w:r w:rsidRPr="00F92247">
        <w:rPr>
          <w:rFonts w:ascii="Arial" w:hAnsi="Arial" w:cs="Arial"/>
          <w:bCs/>
          <w:sz w:val="22"/>
          <w:szCs w:val="22"/>
        </w:rPr>
        <w:t>e</w:t>
      </w:r>
      <w:r w:rsidRPr="00F92247">
        <w:rPr>
          <w:rFonts w:ascii="Arial" w:hAnsi="Arial" w:cs="Arial"/>
          <w:bCs/>
          <w:sz w:val="22"/>
          <w:szCs w:val="22"/>
        </w:rPr>
        <w:t>niem, wykorzystaniem czy dostępem, zgodnie z obowiązującymi przepisami o ochronie danych osobowych.</w:t>
      </w:r>
    </w:p>
    <w:p w:rsidR="00651674" w:rsidRDefault="00651674" w:rsidP="006346F8">
      <w:pPr>
        <w:spacing w:line="276" w:lineRule="auto"/>
        <w:jc w:val="center"/>
        <w:rPr>
          <w:rFonts w:ascii="Arial" w:hAnsi="Arial" w:cs="Arial"/>
          <w:b/>
          <w:sz w:val="22"/>
          <w:szCs w:val="22"/>
        </w:rPr>
      </w:pPr>
    </w:p>
    <w:p w:rsidR="00651674" w:rsidRDefault="009444EE">
      <w:pPr>
        <w:spacing w:line="276" w:lineRule="auto"/>
        <w:jc w:val="center"/>
        <w:rPr>
          <w:rFonts w:ascii="Arial" w:hAnsi="Arial" w:cs="Arial"/>
          <w:b/>
          <w:sz w:val="22"/>
          <w:szCs w:val="22"/>
        </w:rPr>
      </w:pPr>
      <w:r>
        <w:rPr>
          <w:rFonts w:ascii="Arial" w:hAnsi="Arial" w:cs="Arial"/>
          <w:b/>
          <w:sz w:val="22"/>
          <w:szCs w:val="22"/>
        </w:rPr>
        <w:t>§ 31. Postanowienia końcowe</w:t>
      </w:r>
    </w:p>
    <w:p w:rsidR="00651674" w:rsidRDefault="009444EE">
      <w:pPr>
        <w:numPr>
          <w:ilvl w:val="0"/>
          <w:numId w:val="23"/>
        </w:numPr>
        <w:overflowPunct w:val="0"/>
        <w:spacing w:line="276" w:lineRule="auto"/>
        <w:ind w:left="426" w:hanging="426"/>
        <w:jc w:val="both"/>
        <w:textAlignment w:val="auto"/>
        <w:rPr>
          <w:rFonts w:ascii="Arial" w:hAnsi="Arial" w:cs="Arial"/>
          <w:sz w:val="22"/>
          <w:szCs w:val="22"/>
        </w:rPr>
      </w:pPr>
      <w:r>
        <w:rPr>
          <w:rFonts w:ascii="Arial" w:hAnsi="Arial" w:cs="Arial"/>
          <w:sz w:val="22"/>
          <w:szCs w:val="22"/>
        </w:rPr>
        <w:t>Wszelkie zmiany niniejszej umowy wymagają formy pisemnej pod rygorem nieważności.</w:t>
      </w:r>
    </w:p>
    <w:p w:rsidR="00651674" w:rsidRDefault="009444EE">
      <w:pPr>
        <w:numPr>
          <w:ilvl w:val="0"/>
          <w:numId w:val="23"/>
        </w:numPr>
        <w:overflowPunct w:val="0"/>
        <w:spacing w:line="276" w:lineRule="auto"/>
        <w:ind w:left="426" w:hanging="426"/>
        <w:jc w:val="both"/>
        <w:textAlignment w:val="auto"/>
        <w:rPr>
          <w:rFonts w:ascii="Arial" w:hAnsi="Arial" w:cs="Arial"/>
          <w:sz w:val="22"/>
          <w:szCs w:val="22"/>
        </w:rPr>
      </w:pPr>
      <w:r>
        <w:rPr>
          <w:rFonts w:ascii="Arial" w:hAnsi="Arial" w:cs="Arial"/>
          <w:sz w:val="22"/>
          <w:szCs w:val="22"/>
        </w:rPr>
        <w:t xml:space="preserve">Strony ustalają, że w sprawach nieuregulowanych niniejszą umową stosuje się przepisy ustawy Prawo zamówień publicznych, przepisy ustawy Prawo budowlane z aktami wykonawczymi oraz przepisy </w:t>
      </w:r>
      <w:r>
        <w:rPr>
          <w:rFonts w:ascii="Arial" w:hAnsi="Arial" w:cs="Arial"/>
          <w:iCs/>
          <w:sz w:val="22"/>
          <w:szCs w:val="22"/>
        </w:rPr>
        <w:t xml:space="preserve">ustawy </w:t>
      </w:r>
      <w:r>
        <w:rPr>
          <w:rFonts w:ascii="Arial" w:hAnsi="Arial" w:cs="Arial"/>
          <w:sz w:val="22"/>
          <w:szCs w:val="22"/>
        </w:rPr>
        <w:t>Kodeks cywilny.</w:t>
      </w:r>
    </w:p>
    <w:p w:rsidR="00651674" w:rsidRDefault="009444EE">
      <w:pPr>
        <w:numPr>
          <w:ilvl w:val="0"/>
          <w:numId w:val="23"/>
        </w:numPr>
        <w:overflowPunct w:val="0"/>
        <w:spacing w:line="276" w:lineRule="auto"/>
        <w:ind w:left="426" w:hanging="426"/>
        <w:jc w:val="both"/>
        <w:textAlignment w:val="auto"/>
        <w:rPr>
          <w:rFonts w:ascii="Arial" w:hAnsi="Arial" w:cs="Arial"/>
          <w:sz w:val="22"/>
          <w:szCs w:val="22"/>
        </w:rPr>
      </w:pPr>
      <w:r w:rsidRPr="005A7962">
        <w:rPr>
          <w:rFonts w:ascii="Arial" w:hAnsi="Arial" w:cs="Arial"/>
          <w:sz w:val="22"/>
          <w:szCs w:val="22"/>
        </w:rPr>
        <w:t>Strony zobowiązują się do poddania ewentualnych sporów w relacjach z Wykonawcą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 G</w:t>
      </w:r>
      <w:r w:rsidRPr="005A7962">
        <w:rPr>
          <w:rFonts w:ascii="Arial" w:eastAsia="Calibri" w:hAnsi="Arial" w:cs="Arial"/>
          <w:sz w:val="22"/>
          <w:szCs w:val="22"/>
        </w:rPr>
        <w:t xml:space="preserve">dyby nie przyniosły te działania rezultatu, </w:t>
      </w:r>
      <w:r>
        <w:rPr>
          <w:rFonts w:ascii="Arial" w:eastAsia="Calibri" w:hAnsi="Arial" w:cs="Arial"/>
          <w:sz w:val="22"/>
          <w:szCs w:val="22"/>
        </w:rPr>
        <w:t>sądem właściwym będzie sąd miejsca siedziby Zamawiającego.</w:t>
      </w:r>
    </w:p>
    <w:p w:rsidR="00651674" w:rsidRDefault="009444EE">
      <w:pPr>
        <w:numPr>
          <w:ilvl w:val="0"/>
          <w:numId w:val="23"/>
        </w:numPr>
        <w:overflowPunct w:val="0"/>
        <w:spacing w:line="276" w:lineRule="auto"/>
        <w:ind w:left="426" w:hanging="426"/>
        <w:jc w:val="both"/>
        <w:textAlignment w:val="auto"/>
        <w:rPr>
          <w:rFonts w:ascii="Arial" w:hAnsi="Arial" w:cs="Arial"/>
          <w:sz w:val="22"/>
          <w:szCs w:val="22"/>
        </w:rPr>
      </w:pPr>
      <w:r>
        <w:rPr>
          <w:rFonts w:ascii="Arial" w:hAnsi="Arial" w:cs="Arial"/>
          <w:sz w:val="22"/>
          <w:szCs w:val="22"/>
        </w:rPr>
        <w:t>Integralną częścią umowy jest SWZ i oferta Wykonawcy.</w:t>
      </w:r>
    </w:p>
    <w:p w:rsidR="00651674" w:rsidRDefault="009444EE">
      <w:pPr>
        <w:numPr>
          <w:ilvl w:val="0"/>
          <w:numId w:val="23"/>
        </w:numPr>
        <w:overflowPunct w:val="0"/>
        <w:spacing w:line="276" w:lineRule="auto"/>
        <w:ind w:left="426" w:hanging="426"/>
        <w:jc w:val="both"/>
        <w:textAlignment w:val="auto"/>
        <w:rPr>
          <w:rFonts w:ascii="Arial" w:hAnsi="Arial" w:cs="Arial"/>
          <w:sz w:val="22"/>
          <w:szCs w:val="22"/>
        </w:rPr>
      </w:pPr>
      <w:r>
        <w:rPr>
          <w:rFonts w:ascii="Arial" w:hAnsi="Arial" w:cs="Arial"/>
          <w:sz w:val="22"/>
          <w:szCs w:val="22"/>
        </w:rPr>
        <w:t>Umowę sporządzono w 3 jednobrzmiących egzemplarzach – 2 egz. dla Zamawiającego i 1 egz. dla Wykonawcy.</w:t>
      </w:r>
    </w:p>
    <w:p w:rsidR="00651674" w:rsidRDefault="00651674">
      <w:pPr>
        <w:pStyle w:val="tyt"/>
        <w:keepNext w:val="0"/>
        <w:spacing w:before="0" w:after="0" w:line="276" w:lineRule="auto"/>
        <w:jc w:val="both"/>
        <w:rPr>
          <w:rFonts w:ascii="Arial" w:hAnsi="Arial" w:cs="Arial"/>
          <w:b w:val="0"/>
          <w:sz w:val="22"/>
          <w:szCs w:val="22"/>
        </w:rPr>
      </w:pPr>
    </w:p>
    <w:p w:rsidR="00651674" w:rsidRDefault="00651674">
      <w:pPr>
        <w:pStyle w:val="tyt"/>
        <w:keepNext w:val="0"/>
        <w:spacing w:before="0" w:after="0" w:line="276" w:lineRule="auto"/>
        <w:jc w:val="both"/>
        <w:rPr>
          <w:rFonts w:ascii="Arial" w:hAnsi="Arial" w:cs="Arial"/>
          <w:b w:val="0"/>
          <w:sz w:val="22"/>
          <w:szCs w:val="22"/>
        </w:rPr>
      </w:pPr>
    </w:p>
    <w:p w:rsidR="00651674" w:rsidRDefault="009444EE">
      <w:pPr>
        <w:pStyle w:val="Nagwek4"/>
        <w:keepNext w:val="0"/>
        <w:spacing w:line="276" w:lineRule="auto"/>
        <w:jc w:val="center"/>
        <w:rPr>
          <w:rFonts w:ascii="Arial" w:hAnsi="Arial" w:cs="Arial"/>
          <w:i w:val="0"/>
          <w:sz w:val="22"/>
          <w:szCs w:val="22"/>
        </w:rPr>
      </w:pPr>
      <w:r>
        <w:rPr>
          <w:rFonts w:ascii="Arial" w:hAnsi="Arial" w:cs="Arial"/>
          <w:i w:val="0"/>
          <w:sz w:val="22"/>
          <w:szCs w:val="22"/>
        </w:rPr>
        <w:t xml:space="preserve">ZAMAWIAJĄCY: </w:t>
      </w:r>
      <w:r>
        <w:rPr>
          <w:rFonts w:ascii="Arial" w:hAnsi="Arial" w:cs="Arial"/>
          <w:i w:val="0"/>
          <w:sz w:val="22"/>
          <w:szCs w:val="22"/>
        </w:rPr>
        <w:tab/>
      </w:r>
      <w:r>
        <w:rPr>
          <w:rFonts w:ascii="Arial" w:hAnsi="Arial" w:cs="Arial"/>
          <w:i w:val="0"/>
          <w:sz w:val="22"/>
          <w:szCs w:val="22"/>
        </w:rPr>
        <w:tab/>
      </w:r>
      <w:r>
        <w:rPr>
          <w:rFonts w:ascii="Arial" w:hAnsi="Arial" w:cs="Arial"/>
          <w:i w:val="0"/>
          <w:sz w:val="22"/>
          <w:szCs w:val="22"/>
        </w:rPr>
        <w:tab/>
      </w:r>
      <w:r>
        <w:rPr>
          <w:rFonts w:ascii="Arial" w:hAnsi="Arial" w:cs="Arial"/>
          <w:i w:val="0"/>
          <w:sz w:val="22"/>
          <w:szCs w:val="22"/>
        </w:rPr>
        <w:tab/>
      </w:r>
      <w:r>
        <w:rPr>
          <w:rFonts w:ascii="Arial" w:hAnsi="Arial" w:cs="Arial"/>
          <w:i w:val="0"/>
          <w:sz w:val="22"/>
          <w:szCs w:val="22"/>
        </w:rPr>
        <w:tab/>
      </w:r>
      <w:r>
        <w:rPr>
          <w:rFonts w:ascii="Arial" w:hAnsi="Arial" w:cs="Arial"/>
          <w:i w:val="0"/>
          <w:sz w:val="22"/>
          <w:szCs w:val="22"/>
        </w:rPr>
        <w:tab/>
      </w:r>
      <w:r>
        <w:rPr>
          <w:rFonts w:ascii="Arial" w:hAnsi="Arial" w:cs="Arial"/>
          <w:i w:val="0"/>
          <w:sz w:val="22"/>
          <w:szCs w:val="22"/>
        </w:rPr>
        <w:tab/>
        <w:t>WYKONAWCA:</w:t>
      </w:r>
    </w:p>
    <w:p w:rsidR="00651674" w:rsidRDefault="00651674">
      <w:pPr>
        <w:spacing w:line="276" w:lineRule="auto"/>
        <w:rPr>
          <w:rFonts w:ascii="Arial" w:hAnsi="Arial" w:cs="Arial"/>
          <w:sz w:val="22"/>
          <w:szCs w:val="22"/>
        </w:rPr>
      </w:pPr>
    </w:p>
    <w:sectPr w:rsidR="00651674" w:rsidSect="00FF0A6C">
      <w:headerReference w:type="even" r:id="rId8"/>
      <w:headerReference w:type="default" r:id="rId9"/>
      <w:footerReference w:type="even" r:id="rId10"/>
      <w:footerReference w:type="default" r:id="rId11"/>
      <w:footerReference w:type="first" r:id="rId12"/>
      <w:pgSz w:w="11906" w:h="16838"/>
      <w:pgMar w:top="1134" w:right="1247" w:bottom="1247" w:left="1247" w:header="425" w:footer="703" w:gutter="113"/>
      <w:pgNumType w:start="1"/>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6E9" w:rsidRDefault="00A056E9">
      <w:r>
        <w:separator/>
      </w:r>
    </w:p>
  </w:endnote>
  <w:endnote w:type="continuationSeparator" w:id="1">
    <w:p w:rsidR="00A056E9" w:rsidRDefault="00A056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PL SwitzerlandCondensed">
    <w:panose1 w:val="00000000000000000000"/>
    <w:charset w:val="EE"/>
    <w:family w:val="swiss"/>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NewRoman">
    <w:charset w:val="80"/>
    <w:family w:val="auto"/>
    <w:pitch w:val="default"/>
    <w:sig w:usb0="00000000" w:usb1="00000000" w:usb2="00000000" w:usb3="00000000" w:csb0="0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903" w:rsidRDefault="00A751FB">
    <w:pPr>
      <w:pStyle w:val="Stopka"/>
      <w:ind w:right="360"/>
    </w:pPr>
    <w:r>
      <w:rPr>
        <w:noProof/>
      </w:rPr>
      <w:pict>
        <v:shapetype id="_x0000_t202" coordsize="21600,21600" o:spt="202" path="m,l,21600r21600,l21600,xe">
          <v:stroke joinstyle="miter"/>
          <v:path gradientshapeok="t" o:connecttype="rect"/>
        </v:shapetype>
        <v:shape id="Ramka2" o:spid="_x0000_s2049" type="#_x0000_t202" style="position:absolute;margin-left:-360.85pt;margin-top:.05pt;width:1.15pt;height:1.15pt;z-index:251659264;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" stroked="f">
          <v:fill opacity="0"/>
          <v:textbox style="mso-fit-shape-to-text:t" inset="0,0,0,0">
            <w:txbxContent>
              <w:p w:rsidR="00FC1903" w:rsidRDefault="00A751FB">
                <w:pPr>
                  <w:pStyle w:val="Stopka"/>
                  <w:rPr>
                    <w:rStyle w:val="Numerstrony"/>
                  </w:rPr>
                </w:pPr>
                <w:r>
                  <w:rPr>
                    <w:rStyle w:val="Numerstrony"/>
                  </w:rPr>
                  <w:fldChar w:fldCharType="begin"/>
                </w:r>
                <w:r w:rsidR="00FC1903">
                  <w:rPr>
                    <w:rStyle w:val="Numerstrony"/>
                  </w:rPr>
                  <w:instrText xml:space="preserve"> PAGE </w:instrText>
                </w:r>
                <w:r>
                  <w:rPr>
                    <w:rStyle w:val="Numerstrony"/>
                  </w:rPr>
                  <w:fldChar w:fldCharType="separate"/>
                </w:r>
                <w:r w:rsidR="00FC1903">
                  <w:rPr>
                    <w:rStyle w:val="Numerstrony"/>
                  </w:rPr>
                  <w:t>0</w:t>
                </w:r>
                <w:r>
                  <w:rPr>
                    <w:rStyle w:val="Numerstrony"/>
                  </w:rPr>
                  <w:fldChar w:fldCharType="end"/>
                </w:r>
              </w:p>
            </w:txbxContent>
          </v:textbox>
          <w10:wrap type="square"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903" w:rsidRDefault="00FC1903">
    <w:pPr>
      <w:pStyle w:val="Stopka"/>
      <w:jc w:val="center"/>
      <w:rPr>
        <w:rFonts w:ascii="Arial" w:hAnsi="Arial" w:cs="Arial"/>
        <w:i/>
        <w:sz w:val="18"/>
        <w:szCs w:val="18"/>
      </w:rPr>
    </w:pPr>
    <w:r>
      <w:rPr>
        <w:rFonts w:ascii="Arial" w:hAnsi="Arial" w:cs="Arial"/>
        <w:i/>
        <w:sz w:val="18"/>
        <w:szCs w:val="18"/>
      </w:rPr>
      <w:t xml:space="preserve">_____________________________________________________________________Strona </w:t>
    </w:r>
    <w:r w:rsidR="00A751FB">
      <w:rPr>
        <w:rFonts w:ascii="Arial" w:hAnsi="Arial" w:cs="Arial"/>
        <w:i/>
        <w:sz w:val="18"/>
        <w:szCs w:val="18"/>
      </w:rPr>
      <w:fldChar w:fldCharType="begin"/>
    </w:r>
    <w:r>
      <w:rPr>
        <w:rFonts w:ascii="Arial" w:hAnsi="Arial" w:cs="Arial"/>
        <w:i/>
        <w:sz w:val="18"/>
        <w:szCs w:val="18"/>
      </w:rPr>
      <w:instrText xml:space="preserve"> PAGE </w:instrText>
    </w:r>
    <w:r w:rsidR="00A751FB">
      <w:rPr>
        <w:rFonts w:ascii="Arial" w:hAnsi="Arial" w:cs="Arial"/>
        <w:i/>
        <w:sz w:val="18"/>
        <w:szCs w:val="18"/>
      </w:rPr>
      <w:fldChar w:fldCharType="separate"/>
    </w:r>
    <w:r w:rsidR="00591F24">
      <w:rPr>
        <w:rFonts w:ascii="Arial" w:hAnsi="Arial" w:cs="Arial"/>
        <w:i/>
        <w:noProof/>
        <w:sz w:val="18"/>
        <w:szCs w:val="18"/>
      </w:rPr>
      <w:t>28</w:t>
    </w:r>
    <w:r w:rsidR="00A751FB">
      <w:rPr>
        <w:rFonts w:ascii="Arial" w:hAnsi="Arial" w:cs="Arial"/>
        <w:i/>
        <w:sz w:val="18"/>
        <w:szCs w:val="18"/>
      </w:rPr>
      <w:fldChar w:fldCharType="end"/>
    </w:r>
    <w:r>
      <w:rPr>
        <w:rFonts w:ascii="Arial" w:hAnsi="Arial" w:cs="Arial"/>
        <w:i/>
        <w:sz w:val="18"/>
        <w:szCs w:val="18"/>
      </w:rPr>
      <w:t xml:space="preserve"> z </w:t>
    </w:r>
    <w:r w:rsidR="00A751FB">
      <w:rPr>
        <w:rFonts w:ascii="Arial" w:hAnsi="Arial" w:cs="Arial"/>
        <w:i/>
        <w:sz w:val="18"/>
        <w:szCs w:val="18"/>
      </w:rPr>
      <w:fldChar w:fldCharType="begin"/>
    </w:r>
    <w:r>
      <w:rPr>
        <w:rFonts w:ascii="Arial" w:hAnsi="Arial" w:cs="Arial"/>
        <w:i/>
        <w:sz w:val="18"/>
        <w:szCs w:val="18"/>
      </w:rPr>
      <w:instrText xml:space="preserve"> NUMPAGES </w:instrText>
    </w:r>
    <w:r w:rsidR="00A751FB">
      <w:rPr>
        <w:rFonts w:ascii="Arial" w:hAnsi="Arial" w:cs="Arial"/>
        <w:i/>
        <w:sz w:val="18"/>
        <w:szCs w:val="18"/>
      </w:rPr>
      <w:fldChar w:fldCharType="separate"/>
    </w:r>
    <w:r w:rsidR="00591F24">
      <w:rPr>
        <w:rFonts w:ascii="Arial" w:hAnsi="Arial" w:cs="Arial"/>
        <w:i/>
        <w:noProof/>
        <w:sz w:val="18"/>
        <w:szCs w:val="18"/>
      </w:rPr>
      <w:t>28</w:t>
    </w:r>
    <w:r w:rsidR="00A751FB">
      <w:rPr>
        <w:rFonts w:ascii="Arial" w:hAnsi="Arial" w:cs="Arial"/>
        <w:i/>
        <w:sz w:val="18"/>
        <w:szCs w:val="18"/>
      </w:rPr>
      <w:fldChar w:fldCharType="end"/>
    </w:r>
  </w:p>
  <w:p w:rsidR="00125E0F" w:rsidRDefault="00FC1903" w:rsidP="00125E0F">
    <w:pPr>
      <w:overflowPunct w:val="0"/>
      <w:autoSpaceDE w:val="0"/>
      <w:autoSpaceDN w:val="0"/>
      <w:adjustRightInd w:val="0"/>
      <w:spacing w:line="276" w:lineRule="auto"/>
      <w:ind w:left="720"/>
      <w:contextualSpacing/>
      <w:jc w:val="center"/>
      <w:rPr>
        <w:rFonts w:ascii="Arial" w:hAnsi="Arial" w:cs="Arial"/>
        <w:i/>
        <w:sz w:val="18"/>
        <w:szCs w:val="18"/>
      </w:rPr>
    </w:pPr>
    <w:r>
      <w:rPr>
        <w:rFonts w:ascii="Arial" w:hAnsi="Arial" w:cs="Arial"/>
        <w:i/>
        <w:sz w:val="18"/>
        <w:szCs w:val="18"/>
      </w:rPr>
      <w:t xml:space="preserve">Załącznik nr 10 do SWZ – </w:t>
    </w:r>
    <w:sdt>
      <w:sdtPr>
        <w:rPr>
          <w:rFonts w:ascii="Arial" w:hAnsi="Arial" w:cs="Arial"/>
          <w:i/>
          <w:iCs/>
          <w:sz w:val="18"/>
          <w:szCs w:val="18"/>
        </w:rPr>
        <w:id w:val="1970780974"/>
        <w:docPartObj>
          <w:docPartGallery w:val="Page Numbers (Bottom of Page)"/>
          <w:docPartUnique/>
        </w:docPartObj>
      </w:sdtPr>
      <w:sdtContent>
        <w:sdt>
          <w:sdtPr>
            <w:rPr>
              <w:rFonts w:ascii="Arial" w:hAnsi="Arial" w:cs="Arial"/>
              <w:i/>
              <w:iCs/>
              <w:sz w:val="18"/>
              <w:szCs w:val="18"/>
            </w:rPr>
            <w:id w:val="-1769616900"/>
            <w:docPartObj>
              <w:docPartGallery w:val="Page Numbers (Top of Page)"/>
              <w:docPartUnique/>
            </w:docPartObj>
          </w:sdtPr>
          <w:sdtContent>
            <w:r w:rsidR="00125E0F">
              <w:rPr>
                <w:rFonts w:ascii="Arial" w:hAnsi="Arial" w:cs="Arial"/>
                <w:i/>
                <w:iCs/>
                <w:sz w:val="18"/>
                <w:szCs w:val="18"/>
              </w:rPr>
              <w:t xml:space="preserve"> </w:t>
            </w:r>
          </w:sdtContent>
        </w:sdt>
      </w:sdtContent>
    </w:sdt>
    <w:r w:rsidR="00125E0F">
      <w:rPr>
        <w:rFonts w:ascii="Arial" w:hAnsi="Arial" w:cs="Arial"/>
        <w:i/>
        <w:sz w:val="18"/>
        <w:szCs w:val="18"/>
      </w:rPr>
      <w:t xml:space="preserve">Przebudowa drogi gminnej prowadzącej do gruntów rolnych </w:t>
    </w:r>
    <w:r w:rsidR="004046D8">
      <w:rPr>
        <w:rFonts w:ascii="Arial" w:hAnsi="Arial" w:cs="Arial"/>
        <w:i/>
        <w:sz w:val="18"/>
        <w:szCs w:val="18"/>
      </w:rPr>
      <w:t xml:space="preserve">działki </w:t>
    </w:r>
    <w:r w:rsidR="00125E0F">
      <w:rPr>
        <w:rFonts w:ascii="Arial" w:hAnsi="Arial" w:cs="Arial"/>
        <w:i/>
        <w:sz w:val="18"/>
        <w:szCs w:val="18"/>
      </w:rPr>
      <w:t>nr 217, 213 w miejscowości Miłków</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903" w:rsidRDefault="00FC1903">
    <w:pPr>
      <w:pStyle w:val="Stopka"/>
      <w:jc w:val="center"/>
      <w:rPr>
        <w:rFonts w:ascii="Arial" w:hAnsi="Arial" w:cs="Arial"/>
        <w:i/>
        <w:sz w:val="18"/>
        <w:szCs w:val="18"/>
      </w:rPr>
    </w:pPr>
    <w:r>
      <w:rPr>
        <w:rFonts w:ascii="Arial" w:hAnsi="Arial" w:cs="Arial"/>
        <w:i/>
        <w:sz w:val="18"/>
        <w:szCs w:val="18"/>
      </w:rPr>
      <w:t xml:space="preserve">_____________________________________________________________________Strona </w:t>
    </w:r>
    <w:r w:rsidR="00A751FB">
      <w:rPr>
        <w:rFonts w:ascii="Arial" w:hAnsi="Arial" w:cs="Arial"/>
        <w:i/>
        <w:sz w:val="18"/>
        <w:szCs w:val="18"/>
      </w:rPr>
      <w:fldChar w:fldCharType="begin"/>
    </w:r>
    <w:r>
      <w:rPr>
        <w:rFonts w:ascii="Arial" w:hAnsi="Arial" w:cs="Arial"/>
        <w:i/>
        <w:sz w:val="18"/>
        <w:szCs w:val="18"/>
      </w:rPr>
      <w:instrText xml:space="preserve"> PAGE </w:instrText>
    </w:r>
    <w:r w:rsidR="00A751FB">
      <w:rPr>
        <w:rFonts w:ascii="Arial" w:hAnsi="Arial" w:cs="Arial"/>
        <w:i/>
        <w:sz w:val="18"/>
        <w:szCs w:val="18"/>
      </w:rPr>
      <w:fldChar w:fldCharType="separate"/>
    </w:r>
    <w:r>
      <w:rPr>
        <w:rFonts w:ascii="Arial" w:hAnsi="Arial" w:cs="Arial"/>
        <w:i/>
        <w:sz w:val="18"/>
        <w:szCs w:val="18"/>
      </w:rPr>
      <w:t>34</w:t>
    </w:r>
    <w:r w:rsidR="00A751FB">
      <w:rPr>
        <w:rFonts w:ascii="Arial" w:hAnsi="Arial" w:cs="Arial"/>
        <w:i/>
        <w:sz w:val="18"/>
        <w:szCs w:val="18"/>
      </w:rPr>
      <w:fldChar w:fldCharType="end"/>
    </w:r>
    <w:r>
      <w:rPr>
        <w:rFonts w:ascii="Arial" w:hAnsi="Arial" w:cs="Arial"/>
        <w:i/>
        <w:sz w:val="18"/>
        <w:szCs w:val="18"/>
      </w:rPr>
      <w:t xml:space="preserve"> z </w:t>
    </w:r>
    <w:r w:rsidR="00A751FB">
      <w:rPr>
        <w:rFonts w:ascii="Arial" w:hAnsi="Arial" w:cs="Arial"/>
        <w:i/>
        <w:sz w:val="18"/>
        <w:szCs w:val="18"/>
      </w:rPr>
      <w:fldChar w:fldCharType="begin"/>
    </w:r>
    <w:r>
      <w:rPr>
        <w:rFonts w:ascii="Arial" w:hAnsi="Arial" w:cs="Arial"/>
        <w:i/>
        <w:sz w:val="18"/>
        <w:szCs w:val="18"/>
      </w:rPr>
      <w:instrText xml:space="preserve"> NUMPAGES </w:instrText>
    </w:r>
    <w:r w:rsidR="00A751FB">
      <w:rPr>
        <w:rFonts w:ascii="Arial" w:hAnsi="Arial" w:cs="Arial"/>
        <w:i/>
        <w:sz w:val="18"/>
        <w:szCs w:val="18"/>
      </w:rPr>
      <w:fldChar w:fldCharType="separate"/>
    </w:r>
    <w:r>
      <w:rPr>
        <w:rFonts w:ascii="Arial" w:hAnsi="Arial" w:cs="Arial"/>
        <w:i/>
        <w:noProof/>
        <w:sz w:val="18"/>
        <w:szCs w:val="18"/>
      </w:rPr>
      <w:t>27</w:t>
    </w:r>
    <w:r w:rsidR="00A751FB">
      <w:rPr>
        <w:rFonts w:ascii="Arial" w:hAnsi="Arial" w:cs="Arial"/>
        <w:i/>
        <w:sz w:val="18"/>
        <w:szCs w:val="18"/>
      </w:rPr>
      <w:fldChar w:fldCharType="end"/>
    </w:r>
  </w:p>
  <w:p w:rsidR="00FC1903" w:rsidRDefault="00FC1903">
    <w:pPr>
      <w:jc w:val="center"/>
      <w:rPr>
        <w:rFonts w:ascii="Arial" w:hAnsi="Arial" w:cs="Arial"/>
        <w:i/>
        <w:sz w:val="18"/>
        <w:szCs w:val="18"/>
      </w:rPr>
    </w:pPr>
    <w:r>
      <w:rPr>
        <w:rFonts w:ascii="Arial" w:hAnsi="Arial" w:cs="Arial"/>
        <w:i/>
        <w:sz w:val="18"/>
        <w:szCs w:val="18"/>
      </w:rPr>
      <w:t xml:space="preserve">Załącznik nr 9 do SWZ – </w:t>
    </w:r>
    <w:r>
      <w:rPr>
        <w:rFonts w:ascii="Arial" w:hAnsi="Arial" w:cs="Arial"/>
        <w:bCs/>
        <w:i/>
        <w:sz w:val="18"/>
        <w:szCs w:val="18"/>
      </w:rPr>
      <w:t>Modernizacja Zespołu Szkolno – Pzrzedszkolnego w Łuszczowie wraz z budową sali sportowej</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6E9" w:rsidRDefault="00A056E9">
      <w:r>
        <w:separator/>
      </w:r>
    </w:p>
  </w:footnote>
  <w:footnote w:type="continuationSeparator" w:id="1">
    <w:p w:rsidR="00A056E9" w:rsidRDefault="00A056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903" w:rsidRDefault="00A751FB">
    <w:pPr>
      <w:pStyle w:val="Nagwek"/>
    </w:pPr>
    <w:r>
      <w:rPr>
        <w:noProof/>
      </w:rPr>
      <w:pict>
        <v:shapetype id="_x0000_t202" coordsize="21600,21600" o:spt="202" path="m,l,21600r21600,l21600,xe">
          <v:stroke joinstyle="miter"/>
          <v:path gradientshapeok="t" o:connecttype="rect"/>
        </v:shapetype>
        <v:shape id="Ramka1" o:spid="_x0000_s2050" type="#_x0000_t202" style="position:absolute;margin-left:0;margin-top:.05pt;width:1.15pt;height:1.15pt;z-index:251658240;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" stroked="f">
          <v:fill opacity="0"/>
          <v:textbox style="mso-fit-shape-to-text:t" inset="0,0,0,0">
            <w:txbxContent>
              <w:p w:rsidR="00FC1903" w:rsidRDefault="00A751FB">
                <w:pPr>
                  <w:pStyle w:val="Nagwek"/>
                  <w:rPr>
                    <w:rStyle w:val="Numerstrony"/>
                  </w:rPr>
                </w:pPr>
                <w:r>
                  <w:rPr>
                    <w:rStyle w:val="Numerstrony"/>
                  </w:rPr>
                  <w:fldChar w:fldCharType="begin"/>
                </w:r>
                <w:r w:rsidR="00FC1903">
                  <w:rPr>
                    <w:rStyle w:val="Numerstrony"/>
                  </w:rPr>
                  <w:instrText xml:space="preserve"> PAGE </w:instrText>
                </w:r>
                <w:r>
                  <w:rPr>
                    <w:rStyle w:val="Numerstrony"/>
                  </w:rPr>
                  <w:fldChar w:fldCharType="separate"/>
                </w:r>
                <w:r w:rsidR="00FC1903">
                  <w:rPr>
                    <w:rStyle w:val="Numerstrony"/>
                  </w:rPr>
                  <w:t>0</w:t>
                </w:r>
                <w:r>
                  <w:rPr>
                    <w:rStyle w:val="Numerstrony"/>
                  </w:rPr>
                  <w:fldChar w:fldCharType="end"/>
                </w:r>
              </w:p>
            </w:txbxContent>
          </v:textbox>
          <w10:wrap type="square"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903" w:rsidRDefault="00FC1903" w:rsidP="00763378">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7697"/>
    <w:multiLevelType w:val="multilevel"/>
    <w:tmpl w:val="9E72213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D963EC"/>
    <w:multiLevelType w:val="hybridMultilevel"/>
    <w:tmpl w:val="2BD4B576"/>
    <w:lvl w:ilvl="0" w:tplc="F7D07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370EB4"/>
    <w:multiLevelType w:val="hybridMultilevel"/>
    <w:tmpl w:val="6FBABE7E"/>
    <w:lvl w:ilvl="0" w:tplc="B2AE72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3BC692F"/>
    <w:multiLevelType w:val="multilevel"/>
    <w:tmpl w:val="D94E0D66"/>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3E75313"/>
    <w:multiLevelType w:val="multilevel"/>
    <w:tmpl w:val="92181BC6"/>
    <w:lvl w:ilvl="0">
      <w:start w:val="1"/>
      <w:numFmt w:val="lowerLetter"/>
      <w:lvlText w:val="%1)"/>
      <w:lvlJc w:val="left"/>
      <w:pPr>
        <w:tabs>
          <w:tab w:val="num" w:pos="0"/>
        </w:tabs>
        <w:ind w:left="2160" w:hanging="360"/>
      </w:pPr>
      <w:rPr>
        <w:b w:val="0"/>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5">
    <w:nsid w:val="0416665B"/>
    <w:multiLevelType w:val="hybridMultilevel"/>
    <w:tmpl w:val="D6760158"/>
    <w:lvl w:ilvl="0" w:tplc="F7D07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5CA5446"/>
    <w:multiLevelType w:val="multilevel"/>
    <w:tmpl w:val="931E937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61B66D8"/>
    <w:multiLevelType w:val="hybridMultilevel"/>
    <w:tmpl w:val="8FA8AB7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7310CB7"/>
    <w:multiLevelType w:val="multilevel"/>
    <w:tmpl w:val="F4669A80"/>
    <w:lvl w:ilvl="0">
      <w:start w:val="1"/>
      <w:numFmt w:val="decimal"/>
      <w:lvlText w:val="%1)"/>
      <w:lvlJc w:val="left"/>
      <w:pPr>
        <w:tabs>
          <w:tab w:val="num" w:pos="900"/>
        </w:tabs>
        <w:ind w:left="90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D801037"/>
    <w:multiLevelType w:val="multilevel"/>
    <w:tmpl w:val="7EF04580"/>
    <w:lvl w:ilvl="0">
      <w:start w:val="1"/>
      <w:numFmt w:val="lowerLetter"/>
      <w:lvlText w:val="%1)"/>
      <w:lvlJc w:val="left"/>
      <w:pPr>
        <w:tabs>
          <w:tab w:val="num" w:pos="0"/>
        </w:tabs>
        <w:ind w:left="2160" w:hanging="360"/>
      </w:pPr>
      <w:rPr>
        <w:b w:val="0"/>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10">
    <w:nsid w:val="0D884DBA"/>
    <w:multiLevelType w:val="hybridMultilevel"/>
    <w:tmpl w:val="41D8687A"/>
    <w:lvl w:ilvl="0" w:tplc="B2AE72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DEF4A14"/>
    <w:multiLevelType w:val="multilevel"/>
    <w:tmpl w:val="55B68E48"/>
    <w:lvl w:ilvl="0">
      <w:start w:val="1"/>
      <w:numFmt w:val="decimal"/>
      <w:lvlText w:val="%1)"/>
      <w:lvlJc w:val="left"/>
      <w:pPr>
        <w:tabs>
          <w:tab w:val="num" w:pos="720"/>
        </w:tabs>
        <w:ind w:left="720" w:hanging="360"/>
      </w:pPr>
      <w:rPr>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10861F89"/>
    <w:multiLevelType w:val="multilevel"/>
    <w:tmpl w:val="FCFCD808"/>
    <w:lvl w:ilvl="0">
      <w:start w:val="1"/>
      <w:numFmt w:val="decimal"/>
      <w:lvlText w:val="%1)"/>
      <w:lvlJc w:val="left"/>
      <w:pPr>
        <w:tabs>
          <w:tab w:val="num" w:pos="0"/>
        </w:tabs>
        <w:ind w:left="107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3">
    <w:nsid w:val="133B622A"/>
    <w:multiLevelType w:val="multilevel"/>
    <w:tmpl w:val="61BAB3D8"/>
    <w:lvl w:ilvl="0">
      <w:start w:val="1"/>
      <w:numFmt w:val="decimal"/>
      <w:lvlText w:val="%1."/>
      <w:lvlJc w:val="left"/>
      <w:pPr>
        <w:tabs>
          <w:tab w:val="num" w:pos="1440"/>
        </w:tabs>
        <w:ind w:left="1440" w:hanging="360"/>
      </w:pPr>
      <w:rPr>
        <w:b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decimal"/>
      <w:lvlText w:val="%5)"/>
      <w:lvlJc w:val="left"/>
      <w:pPr>
        <w:tabs>
          <w:tab w:val="num" w:pos="900"/>
        </w:tabs>
        <w:ind w:left="900" w:hanging="360"/>
      </w:pPr>
      <w:rPr>
        <w:b w:val="0"/>
        <w:i w:val="0"/>
      </w:r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nsid w:val="13F66D39"/>
    <w:multiLevelType w:val="multilevel"/>
    <w:tmpl w:val="95D6A344"/>
    <w:lvl w:ilvl="0">
      <w:start w:val="1"/>
      <w:numFmt w:val="decimal"/>
      <w:lvlText w:val="%1."/>
      <w:lvlJc w:val="left"/>
      <w:pPr>
        <w:tabs>
          <w:tab w:val="num" w:pos="1420"/>
        </w:tabs>
        <w:ind w:left="142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Arial" w:hAnsi="Arial" w:cs="Arial" w:hint="default"/>
        <w:sz w:val="22"/>
        <w:szCs w:val="22"/>
      </w:rPr>
    </w:lvl>
    <w:lvl w:ilvl="4">
      <w:start w:val="1"/>
      <w:numFmt w:val="lowerLetter"/>
      <w:lvlText w:val="%5)"/>
      <w:lvlJc w:val="left"/>
      <w:pPr>
        <w:tabs>
          <w:tab w:val="num" w:pos="340"/>
        </w:tabs>
        <w:ind w:left="340" w:hanging="340"/>
      </w:pPr>
    </w:lvl>
    <w:lvl w:ilvl="5">
      <w:start w:val="1"/>
      <w:numFmt w:val="decimal"/>
      <w:lvlText w:val="%6."/>
      <w:lvlJc w:val="left"/>
      <w:pPr>
        <w:tabs>
          <w:tab w:val="num" w:pos="340"/>
        </w:tabs>
        <w:ind w:left="340" w:hanging="34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79137F7"/>
    <w:multiLevelType w:val="multilevel"/>
    <w:tmpl w:val="5B4A8814"/>
    <w:lvl w:ilvl="0">
      <w:start w:val="1"/>
      <w:numFmt w:val="decimal"/>
      <w:lvlText w:val="%1."/>
      <w:lvlJc w:val="left"/>
      <w:pPr>
        <w:tabs>
          <w:tab w:val="num" w:pos="340"/>
        </w:tabs>
        <w:ind w:left="340" w:hanging="340"/>
      </w:pPr>
      <w:rPr>
        <w:b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7E71CB3"/>
    <w:multiLevelType w:val="multilevel"/>
    <w:tmpl w:val="63DEB9DC"/>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8DB47C6"/>
    <w:multiLevelType w:val="multilevel"/>
    <w:tmpl w:val="573612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1CD965D4"/>
    <w:multiLevelType w:val="multilevel"/>
    <w:tmpl w:val="A02E84F4"/>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9">
    <w:nsid w:val="1EC76895"/>
    <w:multiLevelType w:val="multilevel"/>
    <w:tmpl w:val="C294292E"/>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2264"/>
        </w:tabs>
        <w:ind w:left="2264" w:hanging="36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nsid w:val="20227A87"/>
    <w:multiLevelType w:val="multilevel"/>
    <w:tmpl w:val="A9EE9DC6"/>
    <w:lvl w:ilvl="0">
      <w:start w:val="1"/>
      <w:numFmt w:val="decimal"/>
      <w:lvlText w:val="%1)"/>
      <w:lvlJc w:val="left"/>
      <w:pPr>
        <w:tabs>
          <w:tab w:val="num" w:pos="0"/>
        </w:tabs>
        <w:ind w:left="1790" w:hanging="360"/>
      </w:pPr>
      <w:rPr>
        <w:b w:val="0"/>
        <w:bCs w:val="0"/>
      </w:rPr>
    </w:lvl>
    <w:lvl w:ilvl="1">
      <w:start w:val="1"/>
      <w:numFmt w:val="lowerLetter"/>
      <w:lvlText w:val="%2."/>
      <w:lvlJc w:val="left"/>
      <w:pPr>
        <w:tabs>
          <w:tab w:val="num" w:pos="0"/>
        </w:tabs>
        <w:ind w:left="2510" w:hanging="360"/>
      </w:pPr>
    </w:lvl>
    <w:lvl w:ilvl="2">
      <w:start w:val="1"/>
      <w:numFmt w:val="lowerRoman"/>
      <w:lvlText w:val="%3."/>
      <w:lvlJc w:val="right"/>
      <w:pPr>
        <w:tabs>
          <w:tab w:val="num" w:pos="0"/>
        </w:tabs>
        <w:ind w:left="3230" w:hanging="180"/>
      </w:pPr>
    </w:lvl>
    <w:lvl w:ilvl="3">
      <w:start w:val="1"/>
      <w:numFmt w:val="decimal"/>
      <w:lvlText w:val="%4."/>
      <w:lvlJc w:val="left"/>
      <w:pPr>
        <w:tabs>
          <w:tab w:val="num" w:pos="0"/>
        </w:tabs>
        <w:ind w:left="3950" w:hanging="360"/>
      </w:pPr>
    </w:lvl>
    <w:lvl w:ilvl="4">
      <w:start w:val="1"/>
      <w:numFmt w:val="lowerLetter"/>
      <w:lvlText w:val="%5."/>
      <w:lvlJc w:val="left"/>
      <w:pPr>
        <w:tabs>
          <w:tab w:val="num" w:pos="0"/>
        </w:tabs>
        <w:ind w:left="4670" w:hanging="360"/>
      </w:pPr>
    </w:lvl>
    <w:lvl w:ilvl="5">
      <w:start w:val="1"/>
      <w:numFmt w:val="lowerRoman"/>
      <w:lvlText w:val="%6."/>
      <w:lvlJc w:val="right"/>
      <w:pPr>
        <w:tabs>
          <w:tab w:val="num" w:pos="0"/>
        </w:tabs>
        <w:ind w:left="5390" w:hanging="180"/>
      </w:pPr>
    </w:lvl>
    <w:lvl w:ilvl="6">
      <w:start w:val="1"/>
      <w:numFmt w:val="decimal"/>
      <w:lvlText w:val="%7."/>
      <w:lvlJc w:val="left"/>
      <w:pPr>
        <w:tabs>
          <w:tab w:val="num" w:pos="0"/>
        </w:tabs>
        <w:ind w:left="6110" w:hanging="360"/>
      </w:pPr>
    </w:lvl>
    <w:lvl w:ilvl="7">
      <w:start w:val="1"/>
      <w:numFmt w:val="lowerLetter"/>
      <w:lvlText w:val="%8."/>
      <w:lvlJc w:val="left"/>
      <w:pPr>
        <w:tabs>
          <w:tab w:val="num" w:pos="0"/>
        </w:tabs>
        <w:ind w:left="6830" w:hanging="360"/>
      </w:pPr>
    </w:lvl>
    <w:lvl w:ilvl="8">
      <w:start w:val="1"/>
      <w:numFmt w:val="lowerRoman"/>
      <w:lvlText w:val="%9."/>
      <w:lvlJc w:val="right"/>
      <w:pPr>
        <w:tabs>
          <w:tab w:val="num" w:pos="0"/>
        </w:tabs>
        <w:ind w:left="7550" w:hanging="180"/>
      </w:pPr>
    </w:lvl>
  </w:abstractNum>
  <w:abstractNum w:abstractNumId="21">
    <w:nsid w:val="21237CC8"/>
    <w:multiLevelType w:val="multilevel"/>
    <w:tmpl w:val="B4A23488"/>
    <w:lvl w:ilvl="0">
      <w:start w:val="1"/>
      <w:numFmt w:val="bullet"/>
      <w:lvlText w:val=""/>
      <w:lvlJc w:val="left"/>
      <w:pPr>
        <w:tabs>
          <w:tab w:val="num" w:pos="0"/>
        </w:tabs>
        <w:ind w:left="1713" w:hanging="360"/>
      </w:pPr>
      <w:rPr>
        <w:rFonts w:ascii="Symbol" w:hAnsi="Symbol" w:cs="Symbol" w:hint="default"/>
      </w:rPr>
    </w:lvl>
    <w:lvl w:ilvl="1">
      <w:start w:val="1"/>
      <w:numFmt w:val="bullet"/>
      <w:lvlText w:val="o"/>
      <w:lvlJc w:val="left"/>
      <w:pPr>
        <w:tabs>
          <w:tab w:val="num" w:pos="0"/>
        </w:tabs>
        <w:ind w:left="2433" w:hanging="360"/>
      </w:pPr>
      <w:rPr>
        <w:rFonts w:ascii="Courier New" w:hAnsi="Courier New" w:cs="Courier New" w:hint="default"/>
      </w:rPr>
    </w:lvl>
    <w:lvl w:ilvl="2">
      <w:start w:val="1"/>
      <w:numFmt w:val="bullet"/>
      <w:lvlText w:val=""/>
      <w:lvlJc w:val="left"/>
      <w:pPr>
        <w:tabs>
          <w:tab w:val="num" w:pos="0"/>
        </w:tabs>
        <w:ind w:left="3153" w:hanging="360"/>
      </w:pPr>
      <w:rPr>
        <w:rFonts w:ascii="Wingdings" w:hAnsi="Wingdings" w:cs="Wingdings" w:hint="default"/>
      </w:r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22">
    <w:nsid w:val="28BD0793"/>
    <w:multiLevelType w:val="multilevel"/>
    <w:tmpl w:val="8C32F24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A3744F7"/>
    <w:multiLevelType w:val="multilevel"/>
    <w:tmpl w:val="1A22D7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2BE10011"/>
    <w:multiLevelType w:val="multilevel"/>
    <w:tmpl w:val="6C4280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2C0325B7"/>
    <w:multiLevelType w:val="multilevel"/>
    <w:tmpl w:val="2C96E40A"/>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6">
    <w:nsid w:val="2C417A98"/>
    <w:multiLevelType w:val="hybridMultilevel"/>
    <w:tmpl w:val="A060F116"/>
    <w:lvl w:ilvl="0" w:tplc="FFFFFFFF">
      <w:start w:val="1"/>
      <w:numFmt w:val="decimal"/>
      <w:lvlText w:val="%1."/>
      <w:lvlJc w:val="left"/>
      <w:pPr>
        <w:tabs>
          <w:tab w:val="num" w:pos="1418"/>
        </w:tabs>
        <w:ind w:left="1418" w:firstLine="0"/>
      </w:pPr>
      <w:rPr>
        <w:b w:val="0"/>
      </w:rPr>
    </w:lvl>
    <w:lvl w:ilvl="1" w:tplc="37F8996E">
      <w:start w:val="1"/>
      <w:numFmt w:val="decimal"/>
      <w:lvlText w:val="%2)"/>
      <w:lvlJc w:val="left"/>
      <w:pPr>
        <w:tabs>
          <w:tab w:val="num" w:pos="1353"/>
        </w:tabs>
        <w:ind w:left="1353" w:hanging="360"/>
      </w:pPr>
      <w:rPr>
        <w:b w:val="0"/>
        <w:strike w:val="0"/>
        <w:dstrike w:val="0"/>
        <w:u w:val="none"/>
        <w:effect w:val="none"/>
      </w:rPr>
    </w:lvl>
    <w:lvl w:ilvl="2" w:tplc="63CCE456">
      <w:start w:val="1"/>
      <w:numFmt w:val="lowerLetter"/>
      <w:lvlText w:val="%3)"/>
      <w:lvlJc w:val="left"/>
      <w:pPr>
        <w:ind w:left="1980" w:hanging="36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7">
    <w:nsid w:val="31110FF6"/>
    <w:multiLevelType w:val="hybridMultilevel"/>
    <w:tmpl w:val="F9AE4580"/>
    <w:lvl w:ilvl="0" w:tplc="B2AE72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1A67C8C"/>
    <w:multiLevelType w:val="multilevel"/>
    <w:tmpl w:val="AE6C09E8"/>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334D48A9"/>
    <w:multiLevelType w:val="hybridMultilevel"/>
    <w:tmpl w:val="A3B04378"/>
    <w:lvl w:ilvl="0" w:tplc="B2AE72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57E60CC"/>
    <w:multiLevelType w:val="multilevel"/>
    <w:tmpl w:val="59A8164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1">
    <w:nsid w:val="36406480"/>
    <w:multiLevelType w:val="multilevel"/>
    <w:tmpl w:val="8DB84F3C"/>
    <w:lvl w:ilvl="0">
      <w:start w:val="6"/>
      <w:numFmt w:val="decimal"/>
      <w:lvlText w:val="%1)"/>
      <w:lvlJc w:val="left"/>
      <w:pPr>
        <w:tabs>
          <w:tab w:val="num" w:pos="1440"/>
        </w:tabs>
        <w:ind w:left="144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368F5357"/>
    <w:multiLevelType w:val="multilevel"/>
    <w:tmpl w:val="DB9230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370753A2"/>
    <w:multiLevelType w:val="multilevel"/>
    <w:tmpl w:val="82FA40D0"/>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38EB5DDD"/>
    <w:multiLevelType w:val="multilevel"/>
    <w:tmpl w:val="49F6D598"/>
    <w:lvl w:ilvl="0">
      <w:start w:val="1"/>
      <w:numFmt w:val="bullet"/>
      <w:lvlText w:val=""/>
      <w:lvlJc w:val="left"/>
      <w:pPr>
        <w:tabs>
          <w:tab w:val="num" w:pos="0"/>
        </w:tabs>
        <w:ind w:left="1571" w:hanging="360"/>
      </w:pPr>
      <w:rPr>
        <w:rFonts w:ascii="Symbol" w:hAnsi="Symbol" w:cs="Symbol"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35">
    <w:nsid w:val="3B2D625D"/>
    <w:multiLevelType w:val="hybridMultilevel"/>
    <w:tmpl w:val="1C80D366"/>
    <w:lvl w:ilvl="0" w:tplc="7E203120">
      <w:start w:val="1"/>
      <w:numFmt w:val="decimal"/>
      <w:lvlText w:val="%1."/>
      <w:lvlJc w:val="left"/>
      <w:pPr>
        <w:tabs>
          <w:tab w:val="num" w:pos="720"/>
        </w:tabs>
        <w:ind w:left="720" w:hanging="360"/>
      </w:pPr>
      <w:rPr>
        <w:rFonts w:hint="default"/>
        <w:color w:val="auto"/>
        <w:sz w:val="22"/>
        <w:szCs w:val="22"/>
      </w:rPr>
    </w:lvl>
    <w:lvl w:ilvl="1" w:tplc="F01E3748">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4535349C"/>
    <w:multiLevelType w:val="multilevel"/>
    <w:tmpl w:val="0224647A"/>
    <w:lvl w:ilvl="0">
      <w:start w:val="1"/>
      <w:numFmt w:val="decimal"/>
      <w:lvlText w:val="%1."/>
      <w:lvlJc w:val="left"/>
      <w:pPr>
        <w:tabs>
          <w:tab w:val="num" w:pos="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453A1188"/>
    <w:multiLevelType w:val="multilevel"/>
    <w:tmpl w:val="82FC6B70"/>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1"/>
      <w:numFmt w:val="decimal"/>
      <w:lvlText w:val="%3)"/>
      <w:lvlJc w:val="left"/>
      <w:pPr>
        <w:tabs>
          <w:tab w:val="num" w:pos="2415"/>
        </w:tabs>
        <w:ind w:left="2415" w:hanging="435"/>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45B2026A"/>
    <w:multiLevelType w:val="multilevel"/>
    <w:tmpl w:val="A5F2D4D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46F85A20"/>
    <w:multiLevelType w:val="hybridMultilevel"/>
    <w:tmpl w:val="6B701552"/>
    <w:lvl w:ilvl="0" w:tplc="B2AE72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A670702"/>
    <w:multiLevelType w:val="hybridMultilevel"/>
    <w:tmpl w:val="EB9A34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4D3B1708"/>
    <w:multiLevelType w:val="multilevel"/>
    <w:tmpl w:val="AA8067C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nsid w:val="4FCE69CC"/>
    <w:multiLevelType w:val="hybridMultilevel"/>
    <w:tmpl w:val="97868A0C"/>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4906E55"/>
    <w:multiLevelType w:val="hybridMultilevel"/>
    <w:tmpl w:val="4D3EBCF0"/>
    <w:lvl w:ilvl="0" w:tplc="DCF2C1B6">
      <w:start w:val="1"/>
      <w:numFmt w:val="decimal"/>
      <w:lvlText w:val="%1."/>
      <w:lvlJc w:val="left"/>
      <w:pPr>
        <w:tabs>
          <w:tab w:val="num" w:pos="720"/>
        </w:tabs>
        <w:ind w:left="720"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52125CE"/>
    <w:multiLevelType w:val="multilevel"/>
    <w:tmpl w:val="2716EE42"/>
    <w:lvl w:ilvl="0">
      <w:start w:val="1"/>
      <w:numFmt w:val="decimal"/>
      <w:lvlText w:val="%1."/>
      <w:lvlJc w:val="left"/>
      <w:pPr>
        <w:tabs>
          <w:tab w:val="num" w:pos="1420"/>
        </w:tabs>
        <w:ind w:left="1420" w:hanging="340"/>
      </w:pPr>
      <w:rPr>
        <w:b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5989387F"/>
    <w:multiLevelType w:val="multilevel"/>
    <w:tmpl w:val="6256ED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nsid w:val="5BC60A0D"/>
    <w:multiLevelType w:val="multilevel"/>
    <w:tmpl w:val="9DE62EEA"/>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nsid w:val="5C486D6F"/>
    <w:multiLevelType w:val="multilevel"/>
    <w:tmpl w:val="1DFCBD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5E1C2652"/>
    <w:multiLevelType w:val="multilevel"/>
    <w:tmpl w:val="BD1679DE"/>
    <w:lvl w:ilvl="0">
      <w:start w:val="1"/>
      <w:numFmt w:val="decimal"/>
      <w:lvlText w:val="%1."/>
      <w:lvlJc w:val="left"/>
      <w:pPr>
        <w:tabs>
          <w:tab w:val="num" w:pos="1418"/>
        </w:tabs>
        <w:ind w:left="1418" w:firstLine="0"/>
      </w:pPr>
      <w:rPr>
        <w:b w:val="0"/>
      </w:rPr>
    </w:lvl>
    <w:lvl w:ilvl="1">
      <w:start w:val="1"/>
      <w:numFmt w:val="decimal"/>
      <w:lvlText w:val="%2)"/>
      <w:lvlJc w:val="left"/>
      <w:pPr>
        <w:tabs>
          <w:tab w:val="num" w:pos="1353"/>
        </w:tabs>
        <w:ind w:left="1353" w:hanging="360"/>
      </w:pPr>
      <w:rPr>
        <w:b w:val="0"/>
        <w:strike w:val="0"/>
        <w:dstrike w:val="0"/>
      </w:rPr>
    </w:lvl>
    <w:lvl w:ilvl="2">
      <w:start w:val="1"/>
      <w:numFmt w:val="lowerLetter"/>
      <w:lvlText w:val="%3)"/>
      <w:lvlJc w:val="left"/>
      <w:pPr>
        <w:tabs>
          <w:tab w:val="num" w:pos="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9">
    <w:nsid w:val="5E5532EB"/>
    <w:multiLevelType w:val="hybridMultilevel"/>
    <w:tmpl w:val="2FCAA32A"/>
    <w:lvl w:ilvl="0" w:tplc="EE70D968">
      <w:start w:val="1"/>
      <w:numFmt w:val="decimal"/>
      <w:lvlText w:val="%1."/>
      <w:lvlJc w:val="left"/>
      <w:pPr>
        <w:ind w:left="502" w:hanging="360"/>
      </w:pPr>
      <w:rPr>
        <w:b w:val="0"/>
        <w:bCs w:val="0"/>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0">
    <w:nsid w:val="5F0D2F84"/>
    <w:multiLevelType w:val="hybridMultilevel"/>
    <w:tmpl w:val="4C6E9014"/>
    <w:lvl w:ilvl="0" w:tplc="B2AE72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607230B2"/>
    <w:multiLevelType w:val="multilevel"/>
    <w:tmpl w:val="9134EAA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nsid w:val="62441615"/>
    <w:multiLevelType w:val="multilevel"/>
    <w:tmpl w:val="BB72A9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64AD10F6"/>
    <w:multiLevelType w:val="multilevel"/>
    <w:tmpl w:val="9B0831D6"/>
    <w:lvl w:ilvl="0">
      <w:start w:val="1"/>
      <w:numFmt w:val="decimal"/>
      <w:lvlText w:val="%1."/>
      <w:lvlJc w:val="left"/>
      <w:pPr>
        <w:tabs>
          <w:tab w:val="num" w:pos="340"/>
        </w:tabs>
        <w:ind w:left="340" w:hanging="340"/>
      </w:pPr>
    </w:lvl>
    <w:lvl w:ilvl="1">
      <w:start w:val="1"/>
      <w:numFmt w:val="decimal"/>
      <w:lvlText w:val="%2)"/>
      <w:lvlJc w:val="left"/>
      <w:pPr>
        <w:tabs>
          <w:tab w:val="num" w:pos="340"/>
        </w:tabs>
        <w:ind w:left="340" w:firstLine="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653450A1"/>
    <w:multiLevelType w:val="multilevel"/>
    <w:tmpl w:val="01DA61BE"/>
    <w:lvl w:ilvl="0">
      <w:start w:val="1"/>
      <w:numFmt w:val="lowerLetter"/>
      <w:lvlText w:val="%1)"/>
      <w:lvlJc w:val="left"/>
      <w:pPr>
        <w:tabs>
          <w:tab w:val="num" w:pos="0"/>
        </w:tabs>
        <w:ind w:left="1335" w:hanging="360"/>
      </w:pPr>
    </w:lvl>
    <w:lvl w:ilvl="1">
      <w:start w:val="1"/>
      <w:numFmt w:val="lowerLetter"/>
      <w:lvlText w:val="%2."/>
      <w:lvlJc w:val="left"/>
      <w:pPr>
        <w:tabs>
          <w:tab w:val="num" w:pos="0"/>
        </w:tabs>
        <w:ind w:left="2055" w:hanging="360"/>
      </w:pPr>
    </w:lvl>
    <w:lvl w:ilvl="2">
      <w:start w:val="1"/>
      <w:numFmt w:val="lowerRoman"/>
      <w:lvlText w:val="%3."/>
      <w:lvlJc w:val="right"/>
      <w:pPr>
        <w:tabs>
          <w:tab w:val="num" w:pos="0"/>
        </w:tabs>
        <w:ind w:left="2775" w:hanging="180"/>
      </w:pPr>
    </w:lvl>
    <w:lvl w:ilvl="3">
      <w:start w:val="1"/>
      <w:numFmt w:val="decimal"/>
      <w:lvlText w:val="%4."/>
      <w:lvlJc w:val="left"/>
      <w:pPr>
        <w:tabs>
          <w:tab w:val="num" w:pos="0"/>
        </w:tabs>
        <w:ind w:left="3495" w:hanging="360"/>
      </w:pPr>
    </w:lvl>
    <w:lvl w:ilvl="4">
      <w:start w:val="1"/>
      <w:numFmt w:val="lowerLetter"/>
      <w:lvlText w:val="%5."/>
      <w:lvlJc w:val="left"/>
      <w:pPr>
        <w:tabs>
          <w:tab w:val="num" w:pos="0"/>
        </w:tabs>
        <w:ind w:left="4215" w:hanging="360"/>
      </w:pPr>
    </w:lvl>
    <w:lvl w:ilvl="5">
      <w:start w:val="1"/>
      <w:numFmt w:val="lowerRoman"/>
      <w:lvlText w:val="%6."/>
      <w:lvlJc w:val="right"/>
      <w:pPr>
        <w:tabs>
          <w:tab w:val="num" w:pos="0"/>
        </w:tabs>
        <w:ind w:left="4935" w:hanging="180"/>
      </w:pPr>
    </w:lvl>
    <w:lvl w:ilvl="6">
      <w:start w:val="1"/>
      <w:numFmt w:val="decimal"/>
      <w:lvlText w:val="%7."/>
      <w:lvlJc w:val="left"/>
      <w:pPr>
        <w:tabs>
          <w:tab w:val="num" w:pos="0"/>
        </w:tabs>
        <w:ind w:left="5655" w:hanging="360"/>
      </w:pPr>
    </w:lvl>
    <w:lvl w:ilvl="7">
      <w:start w:val="1"/>
      <w:numFmt w:val="lowerLetter"/>
      <w:lvlText w:val="%8."/>
      <w:lvlJc w:val="left"/>
      <w:pPr>
        <w:tabs>
          <w:tab w:val="num" w:pos="0"/>
        </w:tabs>
        <w:ind w:left="6375" w:hanging="360"/>
      </w:pPr>
    </w:lvl>
    <w:lvl w:ilvl="8">
      <w:start w:val="1"/>
      <w:numFmt w:val="lowerRoman"/>
      <w:lvlText w:val="%9."/>
      <w:lvlJc w:val="right"/>
      <w:pPr>
        <w:tabs>
          <w:tab w:val="num" w:pos="0"/>
        </w:tabs>
        <w:ind w:left="7095" w:hanging="180"/>
      </w:pPr>
    </w:lvl>
  </w:abstractNum>
  <w:abstractNum w:abstractNumId="55">
    <w:nsid w:val="669D6A53"/>
    <w:multiLevelType w:val="multilevel"/>
    <w:tmpl w:val="A3464DDC"/>
    <w:lvl w:ilvl="0">
      <w:start w:val="1"/>
      <w:numFmt w:val="decimal"/>
      <w:lvlText w:val="%1)"/>
      <w:lvlJc w:val="left"/>
      <w:pPr>
        <w:tabs>
          <w:tab w:val="num" w:pos="0"/>
        </w:tabs>
        <w:ind w:left="502" w:hanging="360"/>
      </w:pPr>
    </w:lvl>
    <w:lvl w:ilvl="1">
      <w:start w:val="1"/>
      <w:numFmt w:val="lowerLetter"/>
      <w:lvlText w:val="%2)"/>
      <w:lvlJc w:val="left"/>
      <w:pPr>
        <w:tabs>
          <w:tab w:val="num" w:pos="0"/>
        </w:tabs>
        <w:ind w:left="862" w:hanging="360"/>
      </w:pPr>
    </w:lvl>
    <w:lvl w:ilvl="2">
      <w:start w:val="1"/>
      <w:numFmt w:val="lowerRoman"/>
      <w:lvlText w:val="%3)"/>
      <w:lvlJc w:val="left"/>
      <w:pPr>
        <w:tabs>
          <w:tab w:val="num" w:pos="0"/>
        </w:tabs>
        <w:ind w:left="1222" w:hanging="360"/>
      </w:pPr>
    </w:lvl>
    <w:lvl w:ilvl="3">
      <w:start w:val="1"/>
      <w:numFmt w:val="decimal"/>
      <w:lvlText w:val="(%4)"/>
      <w:lvlJc w:val="left"/>
      <w:pPr>
        <w:tabs>
          <w:tab w:val="num" w:pos="0"/>
        </w:tabs>
        <w:ind w:left="1582" w:hanging="360"/>
      </w:pPr>
    </w:lvl>
    <w:lvl w:ilvl="4">
      <w:start w:val="1"/>
      <w:numFmt w:val="lowerLetter"/>
      <w:lvlText w:val="(%5)"/>
      <w:lvlJc w:val="left"/>
      <w:pPr>
        <w:tabs>
          <w:tab w:val="num" w:pos="0"/>
        </w:tabs>
        <w:ind w:left="1942" w:hanging="360"/>
      </w:pPr>
    </w:lvl>
    <w:lvl w:ilvl="5">
      <w:start w:val="1"/>
      <w:numFmt w:val="lowerRoman"/>
      <w:lvlText w:val="(%6)"/>
      <w:lvlJc w:val="left"/>
      <w:pPr>
        <w:tabs>
          <w:tab w:val="num" w:pos="0"/>
        </w:tabs>
        <w:ind w:left="2302" w:hanging="360"/>
      </w:pPr>
    </w:lvl>
    <w:lvl w:ilvl="6">
      <w:start w:val="1"/>
      <w:numFmt w:val="decimal"/>
      <w:lvlText w:val="%7."/>
      <w:lvlJc w:val="left"/>
      <w:pPr>
        <w:tabs>
          <w:tab w:val="num" w:pos="0"/>
        </w:tabs>
        <w:ind w:left="2662" w:hanging="360"/>
      </w:pPr>
    </w:lvl>
    <w:lvl w:ilvl="7">
      <w:start w:val="1"/>
      <w:numFmt w:val="lowerLetter"/>
      <w:lvlText w:val="%8."/>
      <w:lvlJc w:val="left"/>
      <w:pPr>
        <w:tabs>
          <w:tab w:val="num" w:pos="0"/>
        </w:tabs>
        <w:ind w:left="3022" w:hanging="360"/>
      </w:pPr>
    </w:lvl>
    <w:lvl w:ilvl="8">
      <w:start w:val="1"/>
      <w:numFmt w:val="lowerRoman"/>
      <w:lvlText w:val="%9."/>
      <w:lvlJc w:val="left"/>
      <w:pPr>
        <w:tabs>
          <w:tab w:val="num" w:pos="0"/>
        </w:tabs>
        <w:ind w:left="3382" w:hanging="360"/>
      </w:pPr>
    </w:lvl>
  </w:abstractNum>
  <w:abstractNum w:abstractNumId="56">
    <w:nsid w:val="683C077D"/>
    <w:multiLevelType w:val="multilevel"/>
    <w:tmpl w:val="10FABB28"/>
    <w:lvl w:ilvl="0">
      <w:start w:val="1"/>
      <w:numFmt w:val="decimal"/>
      <w:lvlText w:val="%1)"/>
      <w:lvlJc w:val="left"/>
      <w:pPr>
        <w:tabs>
          <w:tab w:val="num" w:pos="0"/>
        </w:tabs>
        <w:ind w:left="1004" w:hanging="360"/>
      </w:pPr>
    </w:lvl>
    <w:lvl w:ilvl="1">
      <w:start w:val="1"/>
      <w:numFmt w:val="decimal"/>
      <w:lvlText w:val="%2)"/>
      <w:lvlJc w:val="left"/>
      <w:pPr>
        <w:tabs>
          <w:tab w:val="num" w:pos="0"/>
        </w:tabs>
        <w:ind w:left="220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57">
    <w:nsid w:val="6D790FA3"/>
    <w:multiLevelType w:val="multilevel"/>
    <w:tmpl w:val="1E90D51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nsid w:val="6F975649"/>
    <w:multiLevelType w:val="hybridMultilevel"/>
    <w:tmpl w:val="32FEC706"/>
    <w:lvl w:ilvl="0" w:tplc="B2AE72C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nsid w:val="70AA719F"/>
    <w:multiLevelType w:val="hybridMultilevel"/>
    <w:tmpl w:val="4E28C7DE"/>
    <w:lvl w:ilvl="0" w:tplc="B2AE72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71BB6680"/>
    <w:multiLevelType w:val="multilevel"/>
    <w:tmpl w:val="33D602C8"/>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734D16E8"/>
    <w:multiLevelType w:val="hybridMultilevel"/>
    <w:tmpl w:val="E804938C"/>
    <w:lvl w:ilvl="0" w:tplc="B2AE72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74287DB5"/>
    <w:multiLevelType w:val="multilevel"/>
    <w:tmpl w:val="B7F00D50"/>
    <w:lvl w:ilvl="0">
      <w:start w:val="1"/>
      <w:numFmt w:val="lowerLetter"/>
      <w:lvlText w:val="%1)"/>
      <w:lvlJc w:val="left"/>
      <w:pPr>
        <w:tabs>
          <w:tab w:val="num" w:pos="0"/>
        </w:tabs>
        <w:ind w:left="2160" w:hanging="360"/>
      </w:pPr>
      <w:rPr>
        <w:b w:val="0"/>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63">
    <w:nsid w:val="763239E5"/>
    <w:multiLevelType w:val="multilevel"/>
    <w:tmpl w:val="A184C81A"/>
    <w:lvl w:ilvl="0">
      <w:start w:val="1"/>
      <w:numFmt w:val="bullet"/>
      <w:lvlText w:val=""/>
      <w:lvlJc w:val="left"/>
      <w:pPr>
        <w:tabs>
          <w:tab w:val="num" w:pos="0"/>
        </w:tabs>
        <w:ind w:left="720" w:hanging="360"/>
      </w:pPr>
      <w:rPr>
        <w:rFonts w:ascii="Symbol" w:hAnsi="Symbol" w:hint="default"/>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nsid w:val="79877101"/>
    <w:multiLevelType w:val="multilevel"/>
    <w:tmpl w:val="28B65546"/>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5">
    <w:nsid w:val="7AC82D40"/>
    <w:multiLevelType w:val="multilevel"/>
    <w:tmpl w:val="3E662A9E"/>
    <w:lvl w:ilvl="0">
      <w:start w:val="1"/>
      <w:numFmt w:val="decimal"/>
      <w:lvlText w:val="%1."/>
      <w:lvlJc w:val="left"/>
      <w:pPr>
        <w:tabs>
          <w:tab w:val="num" w:pos="720"/>
        </w:tabs>
        <w:ind w:left="720" w:hanging="360"/>
      </w:pPr>
      <w:rPr>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7B6C42F6"/>
    <w:multiLevelType w:val="hybridMultilevel"/>
    <w:tmpl w:val="1958CC5A"/>
    <w:lvl w:ilvl="0" w:tplc="B2AE72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7D370B60"/>
    <w:multiLevelType w:val="multilevel"/>
    <w:tmpl w:val="29E49BC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nsid w:val="7E4A24B8"/>
    <w:multiLevelType w:val="hybridMultilevel"/>
    <w:tmpl w:val="86BC7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48"/>
  </w:num>
  <w:num w:numId="3">
    <w:abstractNumId w:val="44"/>
  </w:num>
  <w:num w:numId="4">
    <w:abstractNumId w:val="14"/>
  </w:num>
  <w:num w:numId="5">
    <w:abstractNumId w:val="37"/>
  </w:num>
  <w:num w:numId="6">
    <w:abstractNumId w:val="53"/>
  </w:num>
  <w:num w:numId="7">
    <w:abstractNumId w:val="36"/>
  </w:num>
  <w:num w:numId="8">
    <w:abstractNumId w:val="22"/>
  </w:num>
  <w:num w:numId="9">
    <w:abstractNumId w:val="60"/>
  </w:num>
  <w:num w:numId="10">
    <w:abstractNumId w:val="16"/>
  </w:num>
  <w:num w:numId="11">
    <w:abstractNumId w:val="52"/>
  </w:num>
  <w:num w:numId="12">
    <w:abstractNumId w:val="19"/>
  </w:num>
  <w:num w:numId="13">
    <w:abstractNumId w:val="0"/>
  </w:num>
  <w:num w:numId="14">
    <w:abstractNumId w:val="13"/>
  </w:num>
  <w:num w:numId="15">
    <w:abstractNumId w:val="11"/>
  </w:num>
  <w:num w:numId="16">
    <w:abstractNumId w:val="51"/>
  </w:num>
  <w:num w:numId="17">
    <w:abstractNumId w:val="33"/>
  </w:num>
  <w:num w:numId="18">
    <w:abstractNumId w:val="23"/>
  </w:num>
  <w:num w:numId="19">
    <w:abstractNumId w:val="38"/>
  </w:num>
  <w:num w:numId="20">
    <w:abstractNumId w:val="28"/>
  </w:num>
  <w:num w:numId="21">
    <w:abstractNumId w:val="56"/>
  </w:num>
  <w:num w:numId="22">
    <w:abstractNumId w:val="46"/>
  </w:num>
  <w:num w:numId="23">
    <w:abstractNumId w:val="6"/>
  </w:num>
  <w:num w:numId="24">
    <w:abstractNumId w:val="8"/>
  </w:num>
  <w:num w:numId="25">
    <w:abstractNumId w:val="65"/>
  </w:num>
  <w:num w:numId="26">
    <w:abstractNumId w:val="12"/>
  </w:num>
  <w:num w:numId="27">
    <w:abstractNumId w:val="4"/>
  </w:num>
  <w:num w:numId="28">
    <w:abstractNumId w:val="62"/>
  </w:num>
  <w:num w:numId="29">
    <w:abstractNumId w:val="9"/>
  </w:num>
  <w:num w:numId="30">
    <w:abstractNumId w:val="41"/>
  </w:num>
  <w:num w:numId="31">
    <w:abstractNumId w:val="45"/>
  </w:num>
  <w:num w:numId="32">
    <w:abstractNumId w:val="64"/>
  </w:num>
  <w:num w:numId="33">
    <w:abstractNumId w:val="21"/>
  </w:num>
  <w:num w:numId="34">
    <w:abstractNumId w:val="17"/>
  </w:num>
  <w:num w:numId="35">
    <w:abstractNumId w:val="54"/>
  </w:num>
  <w:num w:numId="36">
    <w:abstractNumId w:val="34"/>
  </w:num>
  <w:num w:numId="37">
    <w:abstractNumId w:val="32"/>
  </w:num>
  <w:num w:numId="38">
    <w:abstractNumId w:val="24"/>
  </w:num>
  <w:num w:numId="39">
    <w:abstractNumId w:val="55"/>
  </w:num>
  <w:num w:numId="40">
    <w:abstractNumId w:val="67"/>
  </w:num>
  <w:num w:numId="41">
    <w:abstractNumId w:val="20"/>
  </w:num>
  <w:num w:numId="42">
    <w:abstractNumId w:val="25"/>
  </w:num>
  <w:num w:numId="43">
    <w:abstractNumId w:val="18"/>
  </w:num>
  <w:num w:numId="44">
    <w:abstractNumId w:val="3"/>
  </w:num>
  <w:num w:numId="45">
    <w:abstractNumId w:val="47"/>
  </w:num>
  <w:num w:numId="46">
    <w:abstractNumId w:val="31"/>
  </w:num>
  <w:num w:numId="47">
    <w:abstractNumId w:val="57"/>
  </w:num>
  <w:num w:numId="48">
    <w:abstractNumId w:val="30"/>
  </w:num>
  <w:num w:numId="49">
    <w:abstractNumId w:val="65"/>
    <w:lvlOverride w:ilvl="0">
      <w:startOverride w:val="1"/>
    </w:lvlOverride>
  </w:num>
  <w:num w:numId="50">
    <w:abstractNumId w:val="8"/>
    <w:lvlOverride w:ilvl="0">
      <w:startOverride w:val="1"/>
    </w:lvlOverride>
  </w:num>
  <w:num w:numId="51">
    <w:abstractNumId w:val="24"/>
    <w:lvlOverride w:ilvl="0">
      <w:startOverride w:val="1"/>
    </w:lvlOverride>
  </w:num>
  <w:num w:numId="52">
    <w:abstractNumId w:val="55"/>
    <w:lvlOverride w:ilvl="0">
      <w:startOverride w:val="1"/>
    </w:lvlOverride>
  </w:num>
  <w:num w:numId="53">
    <w:abstractNumId w:val="27"/>
  </w:num>
  <w:num w:numId="54">
    <w:abstractNumId w:val="59"/>
  </w:num>
  <w:num w:numId="55">
    <w:abstractNumId w:val="66"/>
  </w:num>
  <w:num w:numId="56">
    <w:abstractNumId w:val="61"/>
  </w:num>
  <w:num w:numId="57">
    <w:abstractNumId w:val="2"/>
  </w:num>
  <w:num w:numId="58">
    <w:abstractNumId w:val="10"/>
  </w:num>
  <w:num w:numId="59">
    <w:abstractNumId w:val="29"/>
  </w:num>
  <w:num w:numId="60">
    <w:abstractNumId w:val="58"/>
  </w:num>
  <w:num w:numId="61">
    <w:abstractNumId w:val="50"/>
  </w:num>
  <w:num w:numId="62">
    <w:abstractNumId w:val="39"/>
  </w:num>
  <w:num w:numId="63">
    <w:abstractNumId w:val="42"/>
  </w:num>
  <w:num w:numId="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8"/>
  </w:num>
  <w:num w:numId="66">
    <w:abstractNumId w:val="5"/>
  </w:num>
  <w:num w:numId="67">
    <w:abstractNumId w:val="49"/>
  </w:num>
  <w:num w:numId="68">
    <w:abstractNumId w:val="1"/>
  </w:num>
  <w:num w:numId="69">
    <w:abstractNumId w:val="63"/>
  </w:num>
  <w:num w:numId="70">
    <w:abstractNumId w:val="40"/>
  </w:num>
  <w:num w:numId="71">
    <w:abstractNumId w:val="35"/>
  </w:num>
  <w:num w:numId="72">
    <w:abstractNumId w:val="7"/>
  </w:num>
  <w:num w:numId="7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autoHyphenation/>
  <w:hyphenationZone w:val="425"/>
  <w:characterSpacingControl w:val="doNotCompress"/>
  <w:hdrShapeDefaults>
    <o:shapedefaults v:ext="edit" spidmax="17410"/>
    <o:shapelayout v:ext="edit">
      <o:idmap v:ext="edit" data="2"/>
    </o:shapelayout>
  </w:hdrShapeDefaults>
  <w:footnotePr>
    <w:footnote w:id="0"/>
    <w:footnote w:id="1"/>
  </w:footnotePr>
  <w:endnotePr>
    <w:endnote w:id="0"/>
    <w:endnote w:id="1"/>
  </w:endnotePr>
  <w:compat/>
  <w:rsids>
    <w:rsidRoot w:val="00651674"/>
    <w:rsid w:val="000646E9"/>
    <w:rsid w:val="00067259"/>
    <w:rsid w:val="000B14B9"/>
    <w:rsid w:val="000D04D5"/>
    <w:rsid w:val="00120E7F"/>
    <w:rsid w:val="001212D5"/>
    <w:rsid w:val="00125E0F"/>
    <w:rsid w:val="00174332"/>
    <w:rsid w:val="001B6861"/>
    <w:rsid w:val="00287450"/>
    <w:rsid w:val="0029053C"/>
    <w:rsid w:val="002C1AC8"/>
    <w:rsid w:val="002D2863"/>
    <w:rsid w:val="00321256"/>
    <w:rsid w:val="00334F51"/>
    <w:rsid w:val="00357F14"/>
    <w:rsid w:val="004046D8"/>
    <w:rsid w:val="0042505A"/>
    <w:rsid w:val="0047745E"/>
    <w:rsid w:val="004A57A8"/>
    <w:rsid w:val="004C63D9"/>
    <w:rsid w:val="004E2B09"/>
    <w:rsid w:val="00540B38"/>
    <w:rsid w:val="00591F24"/>
    <w:rsid w:val="005A7962"/>
    <w:rsid w:val="005C5749"/>
    <w:rsid w:val="005F2443"/>
    <w:rsid w:val="006346F8"/>
    <w:rsid w:val="00650B77"/>
    <w:rsid w:val="00651674"/>
    <w:rsid w:val="0066064E"/>
    <w:rsid w:val="00666C11"/>
    <w:rsid w:val="0073559C"/>
    <w:rsid w:val="00742627"/>
    <w:rsid w:val="00763378"/>
    <w:rsid w:val="00802A82"/>
    <w:rsid w:val="008A1CCC"/>
    <w:rsid w:val="008D0D6A"/>
    <w:rsid w:val="008F1E8C"/>
    <w:rsid w:val="009113A4"/>
    <w:rsid w:val="009444EE"/>
    <w:rsid w:val="00A056E9"/>
    <w:rsid w:val="00A4182F"/>
    <w:rsid w:val="00A751FB"/>
    <w:rsid w:val="00AB7BF4"/>
    <w:rsid w:val="00AF70FB"/>
    <w:rsid w:val="00B04153"/>
    <w:rsid w:val="00B14088"/>
    <w:rsid w:val="00B33D7B"/>
    <w:rsid w:val="00C119A6"/>
    <w:rsid w:val="00C679CF"/>
    <w:rsid w:val="00CB095C"/>
    <w:rsid w:val="00EE36D5"/>
    <w:rsid w:val="00F8168E"/>
    <w:rsid w:val="00F857C6"/>
    <w:rsid w:val="00F92247"/>
    <w:rsid w:val="00F951BA"/>
    <w:rsid w:val="00FC1903"/>
    <w:rsid w:val="00FF0A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4713"/>
    <w:pPr>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E4713"/>
    <w:pPr>
      <w:keepNext/>
      <w:widowControl w:val="0"/>
      <w:overflowPunct w:val="0"/>
      <w:jc w:val="center"/>
      <w:textAlignment w:val="auto"/>
      <w:outlineLvl w:val="0"/>
    </w:pPr>
    <w:rPr>
      <w:rFonts w:ascii="Arial" w:hAnsi="Arial"/>
      <w:b/>
      <w:sz w:val="24"/>
      <w:u w:val="single"/>
    </w:rPr>
  </w:style>
  <w:style w:type="paragraph" w:styleId="Nagwek2">
    <w:name w:val="heading 2"/>
    <w:basedOn w:val="Normalny"/>
    <w:next w:val="Normalny"/>
    <w:link w:val="Nagwek2Znak"/>
    <w:qFormat/>
    <w:rsid w:val="00AE4713"/>
    <w:pPr>
      <w:keepNext/>
      <w:ind w:left="284" w:hanging="284"/>
      <w:jc w:val="center"/>
      <w:outlineLvl w:val="1"/>
    </w:pPr>
    <w:rPr>
      <w:b/>
      <w:sz w:val="24"/>
    </w:rPr>
  </w:style>
  <w:style w:type="paragraph" w:styleId="Nagwek3">
    <w:name w:val="heading 3"/>
    <w:basedOn w:val="Normalny"/>
    <w:next w:val="Normalny"/>
    <w:link w:val="Nagwek3Znak"/>
    <w:qFormat/>
    <w:rsid w:val="00AE4713"/>
    <w:pPr>
      <w:keepNext/>
      <w:ind w:left="360" w:hanging="360"/>
      <w:jc w:val="center"/>
      <w:outlineLvl w:val="2"/>
    </w:pPr>
    <w:rPr>
      <w:b/>
      <w:i/>
      <w:sz w:val="24"/>
    </w:rPr>
  </w:style>
  <w:style w:type="paragraph" w:styleId="Nagwek4">
    <w:name w:val="heading 4"/>
    <w:basedOn w:val="Normalny"/>
    <w:next w:val="Normalny"/>
    <w:link w:val="Nagwek4Znak"/>
    <w:qFormat/>
    <w:rsid w:val="00AE4713"/>
    <w:pPr>
      <w:keepNext/>
      <w:jc w:val="both"/>
      <w:outlineLvl w:val="3"/>
    </w:pPr>
    <w:rPr>
      <w:b/>
      <w:i/>
      <w:sz w:val="28"/>
    </w:rPr>
  </w:style>
  <w:style w:type="paragraph" w:styleId="Nagwek5">
    <w:name w:val="heading 5"/>
    <w:basedOn w:val="Normalny"/>
    <w:next w:val="Normalny"/>
    <w:link w:val="Nagwek5Znak"/>
    <w:qFormat/>
    <w:rsid w:val="00AE4713"/>
    <w:pPr>
      <w:keepNext/>
      <w:jc w:val="center"/>
      <w:outlineLvl w:val="4"/>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AE4713"/>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qFormat/>
    <w:rsid w:val="00AE471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qFormat/>
    <w:rsid w:val="00AE4713"/>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qFormat/>
    <w:rsid w:val="00AE4713"/>
    <w:rPr>
      <w:rFonts w:ascii="Times New Roman" w:eastAsia="Times New Roman" w:hAnsi="Times New Roman" w:cs="Times New Roman"/>
      <w:b/>
      <w:i/>
      <w:sz w:val="28"/>
      <w:szCs w:val="20"/>
      <w:lang w:eastAsia="pl-PL"/>
    </w:rPr>
  </w:style>
  <w:style w:type="character" w:customStyle="1" w:styleId="Nagwek5Znak">
    <w:name w:val="Nagłówek 5 Znak"/>
    <w:basedOn w:val="Domylnaczcionkaakapitu"/>
    <w:link w:val="Nagwek5"/>
    <w:qFormat/>
    <w:rsid w:val="00AE4713"/>
    <w:rPr>
      <w:rFonts w:ascii="Times New Roman" w:eastAsia="Times New Roman" w:hAnsi="Times New Roman" w:cs="Times New Roman"/>
      <w:b/>
      <w:i/>
      <w:sz w:val="24"/>
      <w:szCs w:val="20"/>
      <w:lang w:eastAsia="pl-PL"/>
    </w:rPr>
  </w:style>
  <w:style w:type="character" w:customStyle="1" w:styleId="NagwekZnak">
    <w:name w:val="Nagłówek Znak"/>
    <w:basedOn w:val="Domylnaczcionkaakapitu"/>
    <w:link w:val="Nagwek"/>
    <w:uiPriority w:val="99"/>
    <w:qFormat/>
    <w:rsid w:val="00AE4713"/>
    <w:rPr>
      <w:rFonts w:ascii="Times New Roman" w:eastAsia="Times New Roman" w:hAnsi="Times New Roman" w:cs="Times New Roman"/>
      <w:sz w:val="20"/>
      <w:szCs w:val="20"/>
      <w:lang w:eastAsia="pl-PL"/>
    </w:rPr>
  </w:style>
  <w:style w:type="character" w:styleId="Numerstrony">
    <w:name w:val="page number"/>
    <w:basedOn w:val="Domylnaczcionkaakapitu"/>
    <w:qFormat/>
    <w:rsid w:val="00AE4713"/>
  </w:style>
  <w:style w:type="character" w:customStyle="1" w:styleId="StopkaZnak">
    <w:name w:val="Stopka Znak"/>
    <w:basedOn w:val="Domylnaczcionkaakapitu"/>
    <w:link w:val="Stopka"/>
    <w:uiPriority w:val="99"/>
    <w:qFormat/>
    <w:rsid w:val="00AE4713"/>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qFormat/>
    <w:rsid w:val="00AE4713"/>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qFormat/>
    <w:rsid w:val="00AE4713"/>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qFormat/>
    <w:rsid w:val="00AE4713"/>
    <w:rPr>
      <w:rFonts w:ascii="Times New Roman" w:eastAsia="Times New Roman" w:hAnsi="Times New Roman" w:cs="Times New Roman"/>
      <w:sz w:val="24"/>
      <w:szCs w:val="20"/>
      <w:lang w:eastAsia="pl-PL"/>
    </w:rPr>
  </w:style>
  <w:style w:type="character" w:customStyle="1" w:styleId="TekstdymkaZnak">
    <w:name w:val="Tekst dymka Znak"/>
    <w:basedOn w:val="Domylnaczcionkaakapitu"/>
    <w:link w:val="Tekstdymka"/>
    <w:qFormat/>
    <w:rsid w:val="00AE4713"/>
    <w:rPr>
      <w:rFonts w:ascii="Tahoma" w:eastAsia="Times New Roman" w:hAnsi="Tahoma" w:cs="Times New Roman"/>
      <w:sz w:val="16"/>
      <w:szCs w:val="16"/>
      <w:lang w:eastAsia="pl-PL"/>
    </w:rPr>
  </w:style>
  <w:style w:type="character" w:customStyle="1" w:styleId="Heading1">
    <w:name w:val="Heading #1_"/>
    <w:link w:val="Heading10"/>
    <w:qFormat/>
    <w:locked/>
    <w:rsid w:val="00AE4713"/>
    <w:rPr>
      <w:sz w:val="24"/>
      <w:szCs w:val="24"/>
      <w:shd w:val="clear" w:color="auto" w:fill="FFFFFF"/>
    </w:rPr>
  </w:style>
  <w:style w:type="character" w:customStyle="1" w:styleId="textnode">
    <w:name w:val="textnode"/>
    <w:qFormat/>
    <w:rsid w:val="00AE4713"/>
    <w:rPr>
      <w:rFonts w:cs="Times New Roman"/>
    </w:rPr>
  </w:style>
  <w:style w:type="character" w:customStyle="1" w:styleId="TekstprzypisukocowegoZnak">
    <w:name w:val="Tekst przypisu końcowego Znak"/>
    <w:basedOn w:val="Domylnaczcionkaakapitu"/>
    <w:link w:val="Tekstprzypisukocowego"/>
    <w:semiHidden/>
    <w:qFormat/>
    <w:rsid w:val="00AE4713"/>
    <w:rPr>
      <w:rFonts w:ascii="Times New Roman" w:eastAsia="Times New Roman" w:hAnsi="Times New Roman" w:cs="Times New Roman"/>
      <w:sz w:val="20"/>
      <w:szCs w:val="20"/>
      <w:lang w:eastAsia="pl-PL"/>
    </w:rPr>
  </w:style>
  <w:style w:type="character" w:customStyle="1" w:styleId="Zakotwiczenieprzypisukocowego">
    <w:name w:val="Zakotwiczenie przypisu końcowego"/>
    <w:rsid w:val="00FF0A6C"/>
    <w:rPr>
      <w:vertAlign w:val="superscript"/>
    </w:rPr>
  </w:style>
  <w:style w:type="character" w:customStyle="1" w:styleId="EndnoteCharacters">
    <w:name w:val="Endnote Characters"/>
    <w:semiHidden/>
    <w:qFormat/>
    <w:rsid w:val="00AE4713"/>
    <w:rPr>
      <w:vertAlign w:val="superscript"/>
    </w:rPr>
  </w:style>
  <w:style w:type="character" w:customStyle="1" w:styleId="apple-converted-space">
    <w:name w:val="apple-converted-space"/>
    <w:qFormat/>
    <w:rsid w:val="00AE4713"/>
  </w:style>
  <w:style w:type="character" w:customStyle="1" w:styleId="czeinternetowe">
    <w:name w:val="Łącze internetowe"/>
    <w:unhideWhenUsed/>
    <w:rsid w:val="00AE4713"/>
    <w:rPr>
      <w:color w:val="0000FF"/>
      <w:u w:val="single"/>
    </w:rPr>
  </w:style>
  <w:style w:type="character" w:customStyle="1" w:styleId="Teksttreci">
    <w:name w:val="Tekst treści_"/>
    <w:link w:val="Teksttreci0"/>
    <w:qFormat/>
    <w:rsid w:val="00AE4713"/>
    <w:rPr>
      <w:sz w:val="21"/>
      <w:szCs w:val="21"/>
      <w:shd w:val="clear" w:color="auto" w:fill="FFFFFF"/>
    </w:rPr>
  </w:style>
  <w:style w:type="character" w:customStyle="1" w:styleId="ZwykytekstZnak">
    <w:name w:val="Zwykły tekst Znak"/>
    <w:basedOn w:val="Domylnaczcionkaakapitu"/>
    <w:link w:val="Zwykytekst"/>
    <w:qFormat/>
    <w:rsid w:val="00AE4713"/>
    <w:rPr>
      <w:rFonts w:ascii="Courier New" w:eastAsia="Times New Roman" w:hAnsi="Courier New" w:cs="Times New Roman"/>
      <w:sz w:val="20"/>
      <w:szCs w:val="20"/>
      <w:lang w:eastAsia="pl-PL"/>
    </w:rPr>
  </w:style>
  <w:style w:type="character" w:styleId="Odwoaniedokomentarza">
    <w:name w:val="annotation reference"/>
    <w:uiPriority w:val="99"/>
    <w:semiHidden/>
    <w:unhideWhenUsed/>
    <w:qFormat/>
    <w:rsid w:val="00AE4713"/>
    <w:rPr>
      <w:sz w:val="16"/>
      <w:szCs w:val="16"/>
    </w:rPr>
  </w:style>
  <w:style w:type="character" w:customStyle="1" w:styleId="TekstkomentarzaZnak">
    <w:name w:val="Tekst komentarza Znak"/>
    <w:basedOn w:val="Domylnaczcionkaakapitu"/>
    <w:link w:val="Tekstkomentarza"/>
    <w:uiPriority w:val="99"/>
    <w:qFormat/>
    <w:rsid w:val="00AE4713"/>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AE4713"/>
    <w:rPr>
      <w:rFonts w:ascii="Times New Roman" w:eastAsia="Times New Roman" w:hAnsi="Times New Roman" w:cs="Times New Roman"/>
      <w:b/>
      <w:bCs/>
      <w:sz w:val="20"/>
      <w:szCs w:val="20"/>
      <w:lang w:eastAsia="pl-PL"/>
    </w:rPr>
  </w:style>
  <w:style w:type="character" w:customStyle="1" w:styleId="Nierozpoznanawzmianka1">
    <w:name w:val="Nierozpoznana wzmianka1"/>
    <w:uiPriority w:val="99"/>
    <w:semiHidden/>
    <w:unhideWhenUsed/>
    <w:qFormat/>
    <w:rsid w:val="00AE4713"/>
    <w:rPr>
      <w:color w:val="605E5C"/>
      <w:shd w:val="clear" w:color="auto" w:fill="E1DFDD"/>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T_SZ_List Paragraph Znak,normalny tekst Znak"/>
    <w:link w:val="Akapitzlist"/>
    <w:uiPriority w:val="34"/>
    <w:qFormat/>
    <w:locked/>
    <w:rsid w:val="0025782D"/>
    <w:rPr>
      <w:rFonts w:ascii="Times New Roman" w:eastAsia="Times New Roman" w:hAnsi="Times New Roman" w:cs="Times New Roman"/>
      <w:sz w:val="20"/>
      <w:szCs w:val="20"/>
      <w:lang w:eastAsia="pl-PL"/>
    </w:rPr>
  </w:style>
  <w:style w:type="character" w:customStyle="1" w:styleId="alb">
    <w:name w:val="a_lb"/>
    <w:basedOn w:val="Domylnaczcionkaakapitu"/>
    <w:qFormat/>
    <w:rsid w:val="008774A9"/>
  </w:style>
  <w:style w:type="character" w:customStyle="1" w:styleId="object">
    <w:name w:val="object"/>
    <w:basedOn w:val="Domylnaczcionkaakapitu"/>
    <w:qFormat/>
    <w:rsid w:val="00421D07"/>
  </w:style>
  <w:style w:type="character" w:customStyle="1" w:styleId="Nierozpoznanawzmianka2">
    <w:name w:val="Nierozpoznana wzmianka2"/>
    <w:basedOn w:val="Domylnaczcionkaakapitu"/>
    <w:uiPriority w:val="99"/>
    <w:semiHidden/>
    <w:unhideWhenUsed/>
    <w:qFormat/>
    <w:rsid w:val="007F51B1"/>
    <w:rPr>
      <w:color w:val="605E5C"/>
      <w:shd w:val="clear" w:color="auto" w:fill="E1DFDD"/>
    </w:rPr>
  </w:style>
  <w:style w:type="paragraph" w:styleId="Nagwek">
    <w:name w:val="header"/>
    <w:basedOn w:val="Normalny"/>
    <w:next w:val="Tekstpodstawowy"/>
    <w:link w:val="NagwekZnak"/>
    <w:uiPriority w:val="99"/>
    <w:rsid w:val="00AE4713"/>
    <w:pPr>
      <w:tabs>
        <w:tab w:val="center" w:pos="4536"/>
        <w:tab w:val="right" w:pos="9072"/>
      </w:tabs>
    </w:pPr>
  </w:style>
  <w:style w:type="paragraph" w:styleId="Tekstpodstawowy">
    <w:name w:val="Body Text"/>
    <w:basedOn w:val="Normalny"/>
    <w:link w:val="TekstpodstawowyZnak"/>
    <w:rsid w:val="00AE4713"/>
    <w:pPr>
      <w:tabs>
        <w:tab w:val="left" w:pos="284"/>
      </w:tabs>
      <w:jc w:val="both"/>
    </w:pPr>
    <w:rPr>
      <w:sz w:val="24"/>
    </w:rPr>
  </w:style>
  <w:style w:type="paragraph" w:styleId="Lista">
    <w:name w:val="List"/>
    <w:basedOn w:val="Tekstpodstawowy"/>
    <w:rsid w:val="00FF0A6C"/>
    <w:rPr>
      <w:rFonts w:cs="Arial"/>
    </w:rPr>
  </w:style>
  <w:style w:type="paragraph" w:styleId="Legenda">
    <w:name w:val="caption"/>
    <w:basedOn w:val="Normalny"/>
    <w:qFormat/>
    <w:rsid w:val="00FF0A6C"/>
    <w:pPr>
      <w:suppressLineNumbers/>
      <w:spacing w:before="120" w:after="120"/>
    </w:pPr>
    <w:rPr>
      <w:rFonts w:cs="Arial"/>
      <w:i/>
      <w:iCs/>
      <w:sz w:val="24"/>
      <w:szCs w:val="24"/>
    </w:rPr>
  </w:style>
  <w:style w:type="paragraph" w:customStyle="1" w:styleId="Indeks">
    <w:name w:val="Indeks"/>
    <w:basedOn w:val="Normalny"/>
    <w:qFormat/>
    <w:rsid w:val="00FF0A6C"/>
    <w:pPr>
      <w:suppressLineNumbers/>
    </w:pPr>
    <w:rPr>
      <w:rFonts w:cs="Arial"/>
    </w:rPr>
  </w:style>
  <w:style w:type="paragraph" w:styleId="Tekstblokowy">
    <w:name w:val="Block Text"/>
    <w:basedOn w:val="Normalny"/>
    <w:qFormat/>
    <w:rsid w:val="00AE4713"/>
    <w:pPr>
      <w:keepLines/>
      <w:overflowPunct w:val="0"/>
      <w:spacing w:line="240" w:lineRule="atLeast"/>
      <w:ind w:left="284" w:right="195" w:hanging="284"/>
      <w:jc w:val="both"/>
      <w:textAlignment w:val="auto"/>
    </w:pPr>
    <w:rPr>
      <w:color w:val="000000"/>
      <w:sz w:val="24"/>
    </w:rPr>
  </w:style>
  <w:style w:type="paragraph" w:customStyle="1" w:styleId="Gwkaistopka">
    <w:name w:val="Główka i stopka"/>
    <w:basedOn w:val="Normalny"/>
    <w:qFormat/>
    <w:rsid w:val="00FF0A6C"/>
  </w:style>
  <w:style w:type="paragraph" w:styleId="Stopka">
    <w:name w:val="footer"/>
    <w:basedOn w:val="Normalny"/>
    <w:link w:val="StopkaZnak"/>
    <w:uiPriority w:val="99"/>
    <w:rsid w:val="00AE4713"/>
    <w:pPr>
      <w:tabs>
        <w:tab w:val="center" w:pos="4536"/>
        <w:tab w:val="right" w:pos="9072"/>
      </w:tabs>
    </w:pPr>
  </w:style>
  <w:style w:type="paragraph" w:customStyle="1" w:styleId="tyt">
    <w:name w:val="tyt"/>
    <w:basedOn w:val="Normalny"/>
    <w:qFormat/>
    <w:rsid w:val="00AE4713"/>
    <w:pPr>
      <w:keepNext/>
      <w:overflowPunct w:val="0"/>
      <w:spacing w:before="60" w:after="60"/>
      <w:jc w:val="center"/>
      <w:textAlignment w:val="auto"/>
    </w:pPr>
    <w:rPr>
      <w:b/>
      <w:bCs/>
      <w:sz w:val="24"/>
      <w:szCs w:val="24"/>
    </w:rPr>
  </w:style>
  <w:style w:type="paragraph" w:customStyle="1" w:styleId="ust">
    <w:name w:val="ust"/>
    <w:qFormat/>
    <w:rsid w:val="00AE4713"/>
    <w:pPr>
      <w:spacing w:before="60" w:after="60"/>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qFormat/>
    <w:rsid w:val="00AE4713"/>
    <w:pPr>
      <w:overflowPunct w:val="0"/>
      <w:spacing w:before="60" w:after="60"/>
      <w:ind w:left="851" w:hanging="295"/>
      <w:jc w:val="both"/>
      <w:textAlignment w:val="auto"/>
    </w:pPr>
    <w:rPr>
      <w:sz w:val="24"/>
      <w:szCs w:val="24"/>
    </w:rPr>
  </w:style>
  <w:style w:type="paragraph" w:styleId="Tekstpodstawowywcity">
    <w:name w:val="Body Text Indent"/>
    <w:basedOn w:val="Normalny"/>
    <w:link w:val="TekstpodstawowywcityZnak"/>
    <w:rsid w:val="00AE4713"/>
    <w:pPr>
      <w:overflowPunct w:val="0"/>
      <w:ind w:left="360"/>
      <w:jc w:val="both"/>
      <w:textAlignment w:val="auto"/>
    </w:pPr>
    <w:rPr>
      <w:sz w:val="24"/>
    </w:rPr>
  </w:style>
  <w:style w:type="paragraph" w:styleId="Tekstpodstawowywcity2">
    <w:name w:val="Body Text Indent 2"/>
    <w:basedOn w:val="Normalny"/>
    <w:link w:val="Tekstpodstawowywcity2Znak"/>
    <w:qFormat/>
    <w:rsid w:val="00AE4713"/>
    <w:pPr>
      <w:tabs>
        <w:tab w:val="left" w:pos="360"/>
      </w:tabs>
      <w:ind w:left="360" w:hanging="360"/>
      <w:jc w:val="both"/>
    </w:pPr>
    <w:rPr>
      <w:sz w:val="24"/>
    </w:rPr>
  </w:style>
  <w:style w:type="paragraph" w:customStyle="1" w:styleId="WW-Tekstpodstawowy2">
    <w:name w:val="WW-Tekst podstawowy 2"/>
    <w:basedOn w:val="Normalny"/>
    <w:qFormat/>
    <w:rsid w:val="00AE4713"/>
    <w:pPr>
      <w:overflowPunct w:val="0"/>
      <w:textAlignment w:val="auto"/>
    </w:pPr>
    <w:rPr>
      <w:sz w:val="22"/>
      <w:lang w:eastAsia="ar-SA"/>
    </w:rPr>
  </w:style>
  <w:style w:type="paragraph" w:styleId="Tekstdymka">
    <w:name w:val="Balloon Text"/>
    <w:basedOn w:val="Normalny"/>
    <w:link w:val="TekstdymkaZnak"/>
    <w:qFormat/>
    <w:rsid w:val="00AE4713"/>
    <w:rPr>
      <w:rFonts w:ascii="Tahoma" w:hAnsi="Tahoma"/>
      <w:sz w:val="16"/>
      <w:szCs w:val="16"/>
    </w:rPr>
  </w:style>
  <w:style w:type="paragraph" w:styleId="Akapitzlist">
    <w:name w:val="List Paragraph"/>
    <w:aliases w:val="L1,Numerowanie,List Paragraph,2 heading,A_wyliczenie,K-P_odwolanie,Akapit z listą5,maz_wyliczenie,opis dzialania,Akapit z listą BS,T_SZ_List Paragraph,normalny tekst,Preambuła,List Paragraph1,Wyliczanie,lp1,Tytuły,Lista num,Spec. 4."/>
    <w:basedOn w:val="Normalny"/>
    <w:link w:val="AkapitzlistZnak"/>
    <w:uiPriority w:val="34"/>
    <w:qFormat/>
    <w:rsid w:val="00AE4713"/>
    <w:pPr>
      <w:ind w:left="708"/>
    </w:pPr>
  </w:style>
  <w:style w:type="paragraph" w:styleId="Bezodstpw">
    <w:name w:val="No Spacing"/>
    <w:qFormat/>
    <w:rsid w:val="00AE4713"/>
    <w:rPr>
      <w:rFonts w:ascii="Times New Roman" w:eastAsia="Times New Roman" w:hAnsi="Times New Roman" w:cs="Times New Roman"/>
      <w:sz w:val="24"/>
      <w:szCs w:val="24"/>
      <w:lang w:eastAsia="pl-PL"/>
    </w:rPr>
  </w:style>
  <w:style w:type="paragraph" w:customStyle="1" w:styleId="Heading10">
    <w:name w:val="Heading #1"/>
    <w:basedOn w:val="Normalny"/>
    <w:link w:val="Heading1"/>
    <w:qFormat/>
    <w:rsid w:val="00AE4713"/>
    <w:pPr>
      <w:shd w:val="clear" w:color="auto" w:fill="FFFFFF"/>
      <w:overflowPunct w:val="0"/>
      <w:spacing w:line="533" w:lineRule="exact"/>
      <w:ind w:hanging="1100"/>
      <w:textAlignment w:val="auto"/>
      <w:outlineLvl w:val="0"/>
    </w:pPr>
    <w:rPr>
      <w:rFonts w:asciiTheme="minorHAnsi" w:eastAsiaTheme="minorHAnsi" w:hAnsiTheme="minorHAnsi" w:cstheme="minorBidi"/>
      <w:sz w:val="24"/>
      <w:szCs w:val="24"/>
      <w:shd w:val="clear" w:color="auto" w:fill="FFFFFF"/>
      <w:lang w:eastAsia="en-US"/>
    </w:rPr>
  </w:style>
  <w:style w:type="paragraph" w:customStyle="1" w:styleId="Standard">
    <w:name w:val="Standard"/>
    <w:qFormat/>
    <w:rsid w:val="00AE4713"/>
    <w:pPr>
      <w:widowControl w:val="0"/>
      <w:textAlignment w:val="baseline"/>
    </w:pPr>
    <w:rPr>
      <w:rFonts w:ascii="Times New Roman" w:eastAsia="SimSun" w:hAnsi="Times New Roman" w:cs="Mangal"/>
      <w:kern w:val="2"/>
      <w:sz w:val="24"/>
      <w:szCs w:val="24"/>
      <w:lang w:eastAsia="zh-CN" w:bidi="hi-IN"/>
    </w:rPr>
  </w:style>
  <w:style w:type="paragraph" w:styleId="Tekstprzypisukocowego">
    <w:name w:val="endnote text"/>
    <w:basedOn w:val="Normalny"/>
    <w:link w:val="TekstprzypisukocowegoZnak"/>
    <w:semiHidden/>
    <w:rsid w:val="00AE4713"/>
  </w:style>
  <w:style w:type="paragraph" w:styleId="NormalnyWeb">
    <w:name w:val="Normal (Web)"/>
    <w:basedOn w:val="Normalny"/>
    <w:unhideWhenUsed/>
    <w:qFormat/>
    <w:rsid w:val="00AE4713"/>
    <w:pPr>
      <w:overflowPunct w:val="0"/>
      <w:spacing w:before="100" w:after="100"/>
      <w:textAlignment w:val="auto"/>
    </w:pPr>
    <w:rPr>
      <w:rFonts w:ascii="Arial Unicode MS" w:eastAsia="Arial Unicode MS" w:hAnsi="Arial Unicode MS" w:cs="Arial Unicode MS"/>
      <w:sz w:val="24"/>
      <w:szCs w:val="24"/>
      <w:lang w:eastAsia="ar-SA"/>
    </w:rPr>
  </w:style>
  <w:style w:type="paragraph" w:customStyle="1" w:styleId="WW-Tekstpodstawowywcity31">
    <w:name w:val="WW-Tekst podstawowy wcięty 31"/>
    <w:basedOn w:val="Normalny"/>
    <w:qFormat/>
    <w:rsid w:val="00AE4713"/>
    <w:pPr>
      <w:overflowPunct w:val="0"/>
      <w:ind w:left="-11"/>
      <w:textAlignment w:val="auto"/>
    </w:pPr>
    <w:rPr>
      <w:sz w:val="24"/>
      <w:lang w:eastAsia="ar-SA"/>
    </w:rPr>
  </w:style>
  <w:style w:type="paragraph" w:customStyle="1" w:styleId="Akapitzlist1">
    <w:name w:val="Akapit z listą1"/>
    <w:basedOn w:val="Normalny"/>
    <w:qFormat/>
    <w:rsid w:val="00AE4713"/>
    <w:pPr>
      <w:overflowPunct w:val="0"/>
      <w:ind w:left="720"/>
      <w:contextualSpacing/>
      <w:textAlignment w:val="auto"/>
    </w:pPr>
    <w:rPr>
      <w:sz w:val="24"/>
      <w:szCs w:val="24"/>
    </w:rPr>
  </w:style>
  <w:style w:type="paragraph" w:customStyle="1" w:styleId="Teksttreci0">
    <w:name w:val="Tekst treści"/>
    <w:basedOn w:val="Normalny"/>
    <w:link w:val="Teksttreci"/>
    <w:qFormat/>
    <w:rsid w:val="00AE4713"/>
    <w:pPr>
      <w:shd w:val="clear" w:color="auto" w:fill="FFFFFF"/>
      <w:overflowPunct w:val="0"/>
      <w:spacing w:line="250" w:lineRule="exact"/>
      <w:ind w:hanging="520"/>
      <w:jc w:val="center"/>
      <w:textAlignment w:val="auto"/>
    </w:pPr>
    <w:rPr>
      <w:rFonts w:asciiTheme="minorHAnsi" w:eastAsiaTheme="minorHAnsi" w:hAnsiTheme="minorHAnsi" w:cstheme="minorBidi"/>
      <w:sz w:val="21"/>
      <w:szCs w:val="21"/>
      <w:lang w:eastAsia="en-US"/>
    </w:rPr>
  </w:style>
  <w:style w:type="paragraph" w:customStyle="1" w:styleId="Default">
    <w:name w:val="Default"/>
    <w:qFormat/>
    <w:rsid w:val="00AE4713"/>
    <w:rPr>
      <w:rFonts w:ascii="Times New Roman" w:eastAsia="Calibri" w:hAnsi="Times New Roman" w:cs="Times New Roman"/>
      <w:color w:val="000000"/>
      <w:sz w:val="24"/>
      <w:szCs w:val="24"/>
    </w:rPr>
  </w:style>
  <w:style w:type="paragraph" w:styleId="Zwykytekst">
    <w:name w:val="Plain Text"/>
    <w:basedOn w:val="Normalny"/>
    <w:link w:val="ZwykytekstZnak"/>
    <w:qFormat/>
    <w:rsid w:val="00AE4713"/>
    <w:pPr>
      <w:overflowPunct w:val="0"/>
      <w:textAlignment w:val="auto"/>
    </w:pPr>
    <w:rPr>
      <w:rFonts w:ascii="Courier New" w:hAnsi="Courier New"/>
    </w:rPr>
  </w:style>
  <w:style w:type="paragraph" w:styleId="Tekstkomentarza">
    <w:name w:val="annotation text"/>
    <w:basedOn w:val="Normalny"/>
    <w:link w:val="TekstkomentarzaZnak"/>
    <w:uiPriority w:val="99"/>
    <w:unhideWhenUsed/>
    <w:qFormat/>
    <w:rsid w:val="00AE4713"/>
  </w:style>
  <w:style w:type="paragraph" w:styleId="Tematkomentarza">
    <w:name w:val="annotation subject"/>
    <w:basedOn w:val="Tekstkomentarza"/>
    <w:next w:val="Tekstkomentarza"/>
    <w:link w:val="TematkomentarzaZnak"/>
    <w:uiPriority w:val="99"/>
    <w:semiHidden/>
    <w:unhideWhenUsed/>
    <w:qFormat/>
    <w:rsid w:val="00AE4713"/>
    <w:rPr>
      <w:b/>
      <w:bCs/>
    </w:rPr>
  </w:style>
  <w:style w:type="paragraph" w:styleId="Poprawka">
    <w:name w:val="Revision"/>
    <w:uiPriority w:val="99"/>
    <w:semiHidden/>
    <w:qFormat/>
    <w:rsid w:val="00AE4713"/>
    <w:rPr>
      <w:rFonts w:ascii="Times New Roman" w:eastAsia="Times New Roman" w:hAnsi="Times New Roman" w:cs="Times New Roman"/>
      <w:sz w:val="20"/>
      <w:szCs w:val="20"/>
      <w:lang w:eastAsia="pl-PL"/>
    </w:rPr>
  </w:style>
  <w:style w:type="paragraph" w:customStyle="1" w:styleId="tekwzpod">
    <w:name w:val="tekwzpod"/>
    <w:qFormat/>
    <w:rsid w:val="00AE4713"/>
    <w:pPr>
      <w:widowControl w:val="0"/>
      <w:tabs>
        <w:tab w:val="left" w:pos="822"/>
        <w:tab w:val="left" w:leader="dot" w:pos="1417"/>
      </w:tabs>
      <w:spacing w:line="220" w:lineRule="atLeast"/>
      <w:ind w:left="822" w:right="567" w:hanging="255"/>
      <w:jc w:val="both"/>
    </w:pPr>
    <w:rPr>
      <w:rFonts w:ascii="PL SwitzerlandCondensed" w:eastAsia="Times New Roman" w:hAnsi="PL SwitzerlandCondensed" w:cs="PL SwitzerlandCondensed"/>
      <w:sz w:val="19"/>
      <w:szCs w:val="19"/>
      <w:lang w:eastAsia="pl-PL"/>
    </w:rPr>
  </w:style>
  <w:style w:type="paragraph" w:customStyle="1" w:styleId="Tekstpodstawowywcity31">
    <w:name w:val="Tekst podstawowy wcięty 31"/>
    <w:basedOn w:val="Normalny"/>
    <w:qFormat/>
    <w:rsid w:val="00AE4713"/>
    <w:pPr>
      <w:shd w:val="clear" w:color="auto" w:fill="FFFFFF"/>
      <w:overflowPunct w:val="0"/>
      <w:ind w:left="180"/>
      <w:jc w:val="both"/>
      <w:textAlignment w:val="auto"/>
    </w:pPr>
    <w:rPr>
      <w:rFonts w:ascii="Arial Narrow" w:hAnsi="Arial Narrow" w:cs="Arial Narrow"/>
      <w:color w:val="000000"/>
      <w:sz w:val="24"/>
      <w:szCs w:val="24"/>
      <w:lang w:eastAsia="zh-CN"/>
    </w:rPr>
  </w:style>
  <w:style w:type="paragraph" w:customStyle="1" w:styleId="Tekstpodstawowy31">
    <w:name w:val="Tekst podstawowy 31"/>
    <w:basedOn w:val="Normalny"/>
    <w:qFormat/>
    <w:rsid w:val="00AE4713"/>
    <w:pPr>
      <w:overflowPunct w:val="0"/>
      <w:jc w:val="both"/>
      <w:textAlignment w:val="auto"/>
    </w:pPr>
    <w:rPr>
      <w:color w:val="FF0000"/>
      <w:sz w:val="24"/>
      <w:szCs w:val="24"/>
      <w:lang w:eastAsia="zh-CN"/>
    </w:rPr>
  </w:style>
  <w:style w:type="paragraph" w:customStyle="1" w:styleId="Akapitzlist2">
    <w:name w:val="Akapit z listą2"/>
    <w:basedOn w:val="Normalny"/>
    <w:qFormat/>
    <w:rsid w:val="00AE4713"/>
    <w:pPr>
      <w:overflowPunct w:val="0"/>
      <w:ind w:left="720"/>
      <w:contextualSpacing/>
      <w:textAlignment w:val="auto"/>
    </w:pPr>
    <w:rPr>
      <w:sz w:val="24"/>
      <w:szCs w:val="24"/>
    </w:rPr>
  </w:style>
  <w:style w:type="paragraph" w:customStyle="1" w:styleId="44-">
    <w:name w:val="44-"/>
    <w:basedOn w:val="Normalny"/>
    <w:qFormat/>
    <w:rsid w:val="00376605"/>
    <w:pPr>
      <w:overflowPunct w:val="0"/>
      <w:spacing w:after="120"/>
      <w:ind w:left="284" w:hanging="284"/>
      <w:jc w:val="both"/>
      <w:textAlignment w:val="auto"/>
    </w:pPr>
    <w:rPr>
      <w:kern w:val="2"/>
      <w:sz w:val="24"/>
      <w:lang w:eastAsia="ar-SA"/>
    </w:rPr>
  </w:style>
  <w:style w:type="paragraph" w:customStyle="1" w:styleId="WW-Wysunicietekstu1111111111111111111111111111111111111111111111111111111111111111">
    <w:name w:val="WW-Wysunięcie tekstu1111111111111111111111111111111111111111111111111111111111111111"/>
    <w:basedOn w:val="Tekstpodstawowy"/>
    <w:uiPriority w:val="99"/>
    <w:qFormat/>
    <w:rsid w:val="00997501"/>
    <w:pPr>
      <w:tabs>
        <w:tab w:val="clear" w:pos="284"/>
      </w:tabs>
      <w:overflowPunct w:val="0"/>
      <w:spacing w:after="120"/>
      <w:ind w:left="284" w:hanging="284"/>
      <w:textAlignment w:val="auto"/>
    </w:pPr>
    <w:rPr>
      <w:kern w:val="2"/>
      <w:lang w:eastAsia="ar-SA"/>
    </w:rPr>
  </w:style>
  <w:style w:type="paragraph" w:customStyle="1" w:styleId="Zawartoramki">
    <w:name w:val="Zawartość ramki"/>
    <w:basedOn w:val="Normalny"/>
    <w:qFormat/>
    <w:rsid w:val="00FF0A6C"/>
  </w:style>
  <w:style w:type="character" w:styleId="Hipercze">
    <w:name w:val="Hyperlink"/>
    <w:basedOn w:val="Domylnaczcionkaakapitu"/>
    <w:unhideWhenUsed/>
    <w:rsid w:val="002D2863"/>
    <w:rPr>
      <w:color w:val="0563C1" w:themeColor="hyperlink"/>
      <w:u w:val="single"/>
    </w:rPr>
  </w:style>
  <w:style w:type="character" w:customStyle="1" w:styleId="UnresolvedMention">
    <w:name w:val="Unresolved Mention"/>
    <w:basedOn w:val="Domylnaczcionkaakapitu"/>
    <w:uiPriority w:val="99"/>
    <w:semiHidden/>
    <w:unhideWhenUsed/>
    <w:rsid w:val="002D2863"/>
    <w:rPr>
      <w:color w:val="605E5C"/>
      <w:shd w:val="clear" w:color="auto" w:fill="E1DFDD"/>
    </w:rPr>
  </w:style>
  <w:style w:type="character" w:customStyle="1" w:styleId="markedcontent">
    <w:name w:val="markedcontent"/>
    <w:basedOn w:val="Domylnaczcionkaakapitu"/>
    <w:rsid w:val="006346F8"/>
  </w:style>
</w:styles>
</file>

<file path=word/webSettings.xml><?xml version="1.0" encoding="utf-8"?>
<w:webSettings xmlns:r="http://schemas.openxmlformats.org/officeDocument/2006/relationships" xmlns:w="http://schemas.openxmlformats.org/wordprocessingml/2006/main">
  <w:divs>
    <w:div w:id="74784447">
      <w:bodyDiv w:val="1"/>
      <w:marLeft w:val="0"/>
      <w:marRight w:val="0"/>
      <w:marTop w:val="0"/>
      <w:marBottom w:val="0"/>
      <w:divBdr>
        <w:top w:val="none" w:sz="0" w:space="0" w:color="auto"/>
        <w:left w:val="none" w:sz="0" w:space="0" w:color="auto"/>
        <w:bottom w:val="none" w:sz="0" w:space="0" w:color="auto"/>
        <w:right w:val="none" w:sz="0" w:space="0" w:color="auto"/>
      </w:divBdr>
    </w:div>
    <w:div w:id="1171411650">
      <w:bodyDiv w:val="1"/>
      <w:marLeft w:val="0"/>
      <w:marRight w:val="0"/>
      <w:marTop w:val="0"/>
      <w:marBottom w:val="0"/>
      <w:divBdr>
        <w:top w:val="none" w:sz="0" w:space="0" w:color="auto"/>
        <w:left w:val="none" w:sz="0" w:space="0" w:color="auto"/>
        <w:bottom w:val="none" w:sz="0" w:space="0" w:color="auto"/>
        <w:right w:val="none" w:sz="0" w:space="0" w:color="auto"/>
      </w:divBdr>
    </w:div>
    <w:div w:id="1297100933">
      <w:bodyDiv w:val="1"/>
      <w:marLeft w:val="0"/>
      <w:marRight w:val="0"/>
      <w:marTop w:val="0"/>
      <w:marBottom w:val="0"/>
      <w:divBdr>
        <w:top w:val="none" w:sz="0" w:space="0" w:color="auto"/>
        <w:left w:val="none" w:sz="0" w:space="0" w:color="auto"/>
        <w:bottom w:val="none" w:sz="0" w:space="0" w:color="auto"/>
        <w:right w:val="none" w:sz="0" w:space="0" w:color="auto"/>
      </w:divBdr>
    </w:div>
    <w:div w:id="1588154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32057-76E9-4A09-8CFA-6E1841F82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12338</Words>
  <Characters>74028</Characters>
  <Application>Microsoft Office Word</Application>
  <DocSecurity>0</DocSecurity>
  <Lines>616</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dc:creator>
  <cp:lastModifiedBy>monoch</cp:lastModifiedBy>
  <cp:revision>2</cp:revision>
  <cp:lastPrinted>2023-07-21T13:16:00Z</cp:lastPrinted>
  <dcterms:created xsi:type="dcterms:W3CDTF">2023-07-25T11:43:00Z</dcterms:created>
  <dcterms:modified xsi:type="dcterms:W3CDTF">2023-07-25T11:43:00Z</dcterms:modified>
  <dc:language>pl-PL</dc:language>
</cp:coreProperties>
</file>