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713" w:rsidRPr="00C732E7" w:rsidRDefault="00AE4713" w:rsidP="000E1806">
      <w:pPr>
        <w:jc w:val="right"/>
        <w:rPr>
          <w:rFonts w:asciiTheme="minorHAnsi" w:hAnsiTheme="minorHAnsi" w:cstheme="minorHAnsi"/>
          <w:i/>
          <w:sz w:val="24"/>
          <w:szCs w:val="24"/>
        </w:rPr>
      </w:pPr>
      <w:r w:rsidRPr="00C732E7">
        <w:rPr>
          <w:rFonts w:asciiTheme="minorHAnsi" w:hAnsiTheme="minorHAnsi" w:cstheme="minorHAnsi"/>
          <w:i/>
          <w:sz w:val="24"/>
          <w:szCs w:val="24"/>
        </w:rPr>
        <w:t xml:space="preserve">Załącznik nr </w:t>
      </w:r>
      <w:r w:rsidR="009473CC" w:rsidRPr="00C732E7">
        <w:rPr>
          <w:rFonts w:asciiTheme="minorHAnsi" w:hAnsiTheme="minorHAnsi" w:cstheme="minorHAnsi"/>
          <w:i/>
          <w:sz w:val="24"/>
          <w:szCs w:val="24"/>
        </w:rPr>
        <w:t>10</w:t>
      </w:r>
      <w:r w:rsidRPr="00C732E7">
        <w:rPr>
          <w:rFonts w:asciiTheme="minorHAnsi" w:hAnsiTheme="minorHAnsi" w:cstheme="minorHAnsi"/>
          <w:i/>
          <w:sz w:val="24"/>
          <w:szCs w:val="24"/>
        </w:rPr>
        <w:t xml:space="preserve"> do SWZ</w:t>
      </w:r>
    </w:p>
    <w:p w:rsidR="00AE4713" w:rsidRPr="00C732E7" w:rsidRDefault="00AE4713" w:rsidP="000E1806">
      <w:pPr>
        <w:pStyle w:val="Nagwek1"/>
        <w:keepNext w:val="0"/>
        <w:widowControl/>
        <w:rPr>
          <w:rFonts w:asciiTheme="minorHAnsi" w:hAnsiTheme="minorHAnsi" w:cstheme="minorHAnsi"/>
          <w:spacing w:val="20"/>
          <w:szCs w:val="24"/>
        </w:rPr>
      </w:pPr>
      <w:r w:rsidRPr="00C732E7">
        <w:rPr>
          <w:rFonts w:asciiTheme="minorHAnsi" w:hAnsiTheme="minorHAnsi" w:cstheme="minorHAnsi"/>
          <w:spacing w:val="20"/>
          <w:szCs w:val="24"/>
        </w:rPr>
        <w:t>UMOWA</w:t>
      </w:r>
      <w:r w:rsidR="00030B38" w:rsidRPr="00C732E7">
        <w:rPr>
          <w:rFonts w:asciiTheme="minorHAnsi" w:hAnsiTheme="minorHAnsi" w:cstheme="minorHAnsi"/>
          <w:spacing w:val="20"/>
          <w:szCs w:val="24"/>
        </w:rPr>
        <w:t xml:space="preserve"> NR …../202</w:t>
      </w:r>
      <w:r w:rsidR="00C732E7" w:rsidRPr="00C732E7">
        <w:rPr>
          <w:rFonts w:asciiTheme="minorHAnsi" w:hAnsiTheme="minorHAnsi" w:cstheme="minorHAnsi"/>
          <w:spacing w:val="20"/>
          <w:szCs w:val="24"/>
        </w:rPr>
        <w:t>4</w:t>
      </w:r>
    </w:p>
    <w:p w:rsidR="00AE4713" w:rsidRPr="00C732E7" w:rsidRDefault="00AE4713" w:rsidP="000E1806">
      <w:pPr>
        <w:rPr>
          <w:rFonts w:asciiTheme="minorHAnsi" w:hAnsiTheme="minorHAnsi" w:cstheme="minorHAnsi"/>
          <w:sz w:val="24"/>
          <w:szCs w:val="24"/>
        </w:rPr>
      </w:pPr>
    </w:p>
    <w:p w:rsidR="009757D3" w:rsidRPr="009757D3" w:rsidRDefault="009757D3" w:rsidP="009757D3">
      <w:pPr>
        <w:pStyle w:val="Default"/>
        <w:spacing w:line="360" w:lineRule="auto"/>
        <w:jc w:val="both"/>
        <w:rPr>
          <w:rFonts w:asciiTheme="minorHAnsi" w:hAnsiTheme="minorHAnsi" w:cstheme="minorHAnsi"/>
        </w:rPr>
      </w:pPr>
      <w:r w:rsidRPr="009757D3">
        <w:rPr>
          <w:rFonts w:asciiTheme="minorHAnsi" w:hAnsiTheme="minorHAnsi" w:cstheme="minorHAnsi"/>
        </w:rPr>
        <w:t xml:space="preserve">zawarta w dniu </w:t>
      </w:r>
      <w:r w:rsidRPr="009757D3">
        <w:rPr>
          <w:rFonts w:asciiTheme="minorHAnsi" w:hAnsiTheme="minorHAnsi" w:cstheme="minorHAnsi"/>
          <w:b/>
          <w:bCs/>
        </w:rPr>
        <w:t>………………………</w:t>
      </w:r>
      <w:r w:rsidRPr="009757D3">
        <w:rPr>
          <w:rFonts w:asciiTheme="minorHAnsi" w:hAnsiTheme="minorHAnsi" w:cstheme="minorHAnsi"/>
        </w:rPr>
        <w:t xml:space="preserve"> w Siemieniu pomiędzy: </w:t>
      </w:r>
    </w:p>
    <w:p w:rsidR="009757D3" w:rsidRPr="009757D3" w:rsidRDefault="009757D3" w:rsidP="009757D3">
      <w:pPr>
        <w:pStyle w:val="Default"/>
        <w:spacing w:line="360" w:lineRule="auto"/>
        <w:jc w:val="both"/>
        <w:rPr>
          <w:rFonts w:asciiTheme="minorHAnsi" w:hAnsiTheme="minorHAnsi" w:cstheme="minorHAnsi"/>
        </w:rPr>
      </w:pPr>
      <w:r w:rsidRPr="009757D3">
        <w:rPr>
          <w:rFonts w:asciiTheme="minorHAnsi" w:hAnsiTheme="minorHAnsi" w:cstheme="minorHAnsi"/>
          <w:b/>
          <w:bCs/>
        </w:rPr>
        <w:t xml:space="preserve">Gminą Siemień, </w:t>
      </w:r>
      <w:r w:rsidRPr="009757D3">
        <w:rPr>
          <w:rFonts w:asciiTheme="minorHAnsi" w:hAnsiTheme="minorHAnsi" w:cstheme="minorHAnsi"/>
          <w:bCs/>
        </w:rPr>
        <w:t>ul. Stawowa 1B, 21-220 Siemień, NIP: 539-149-71-01, REGON:030237693</w:t>
      </w:r>
      <w:r w:rsidRPr="009757D3">
        <w:rPr>
          <w:rFonts w:asciiTheme="minorHAnsi" w:hAnsiTheme="minorHAnsi" w:cstheme="minorHAnsi"/>
        </w:rPr>
        <w:t xml:space="preserve">, reprezentowaną przez </w:t>
      </w:r>
      <w:r w:rsidRPr="009757D3">
        <w:rPr>
          <w:rFonts w:asciiTheme="minorHAnsi" w:hAnsiTheme="minorHAnsi" w:cstheme="minorHAnsi"/>
          <w:b/>
          <w:bCs/>
        </w:rPr>
        <w:t xml:space="preserve">Wójta Gminy Siemień Pana Tomasza Kanaka, </w:t>
      </w:r>
    </w:p>
    <w:p w:rsidR="009757D3" w:rsidRPr="009757D3" w:rsidRDefault="009757D3" w:rsidP="009757D3">
      <w:pPr>
        <w:pStyle w:val="Default"/>
        <w:spacing w:line="360" w:lineRule="auto"/>
        <w:jc w:val="both"/>
        <w:rPr>
          <w:rFonts w:asciiTheme="minorHAnsi" w:hAnsiTheme="minorHAnsi" w:cstheme="minorHAnsi"/>
        </w:rPr>
      </w:pPr>
      <w:r w:rsidRPr="009757D3">
        <w:rPr>
          <w:rFonts w:asciiTheme="minorHAnsi" w:hAnsiTheme="minorHAnsi" w:cstheme="minorHAnsi"/>
          <w:b/>
        </w:rPr>
        <w:t>przy kontrasygnacie Skarbnika – Pani</w:t>
      </w:r>
      <w:r w:rsidR="004B73F8">
        <w:rPr>
          <w:rFonts w:asciiTheme="minorHAnsi" w:hAnsiTheme="minorHAnsi" w:cstheme="minorHAnsi"/>
          <w:b/>
        </w:rPr>
        <w:t xml:space="preserve"> Małgorzaty Zarębskiej</w:t>
      </w:r>
      <w:r w:rsidRPr="009757D3">
        <w:rPr>
          <w:rFonts w:asciiTheme="minorHAnsi" w:hAnsiTheme="minorHAnsi" w:cstheme="minorHAnsi"/>
          <w:b/>
        </w:rPr>
        <w:t xml:space="preserve">, </w:t>
      </w:r>
    </w:p>
    <w:p w:rsidR="009757D3" w:rsidRPr="009757D3" w:rsidRDefault="009757D3" w:rsidP="009757D3">
      <w:pPr>
        <w:jc w:val="both"/>
        <w:rPr>
          <w:rFonts w:asciiTheme="minorHAnsi" w:hAnsiTheme="minorHAnsi" w:cstheme="minorHAnsi"/>
          <w:b/>
          <w:sz w:val="24"/>
          <w:szCs w:val="24"/>
        </w:rPr>
      </w:pPr>
      <w:r w:rsidRPr="009757D3">
        <w:rPr>
          <w:rFonts w:asciiTheme="minorHAnsi" w:hAnsiTheme="minorHAnsi" w:cstheme="minorHAnsi"/>
          <w:bCs/>
          <w:sz w:val="24"/>
          <w:szCs w:val="24"/>
        </w:rPr>
        <w:t>zwaną dalej w treści niniejszej umowy</w:t>
      </w:r>
      <w:r w:rsidRPr="009757D3">
        <w:rPr>
          <w:rFonts w:asciiTheme="minorHAnsi" w:hAnsiTheme="minorHAnsi" w:cstheme="minorHAnsi"/>
          <w:b/>
          <w:sz w:val="24"/>
          <w:szCs w:val="24"/>
        </w:rPr>
        <w:t xml:space="preserve"> „Zamawiającym”,</w:t>
      </w:r>
    </w:p>
    <w:p w:rsidR="009757D3" w:rsidRDefault="009757D3" w:rsidP="009757D3">
      <w:pPr>
        <w:jc w:val="both"/>
        <w:rPr>
          <w:rFonts w:ascii="Arial" w:hAnsi="Arial" w:cs="Arial"/>
          <w:b/>
          <w:sz w:val="22"/>
          <w:szCs w:val="22"/>
        </w:rPr>
      </w:pPr>
    </w:p>
    <w:p w:rsidR="00AE4713" w:rsidRPr="00C732E7" w:rsidRDefault="00AE4713" w:rsidP="009757D3">
      <w:pPr>
        <w:jc w:val="both"/>
        <w:rPr>
          <w:rFonts w:asciiTheme="minorHAnsi" w:hAnsiTheme="minorHAnsi" w:cstheme="minorHAnsi"/>
          <w:bCs/>
          <w:sz w:val="24"/>
          <w:szCs w:val="24"/>
        </w:rPr>
      </w:pPr>
      <w:r w:rsidRPr="00C732E7">
        <w:rPr>
          <w:rFonts w:asciiTheme="minorHAnsi" w:hAnsiTheme="minorHAnsi" w:cstheme="minorHAnsi"/>
          <w:bCs/>
          <w:sz w:val="24"/>
          <w:szCs w:val="24"/>
        </w:rPr>
        <w:t>a</w:t>
      </w:r>
    </w:p>
    <w:p w:rsidR="00AE4713" w:rsidRPr="00C732E7" w:rsidRDefault="00AE4713" w:rsidP="000E1806">
      <w:pPr>
        <w:jc w:val="both"/>
        <w:rPr>
          <w:rFonts w:asciiTheme="minorHAnsi" w:hAnsiTheme="minorHAnsi" w:cstheme="minorHAnsi"/>
          <w:sz w:val="24"/>
          <w:szCs w:val="24"/>
        </w:rPr>
      </w:pPr>
      <w:r w:rsidRPr="00C732E7">
        <w:rPr>
          <w:rFonts w:asciiTheme="minorHAnsi" w:hAnsiTheme="minorHAnsi" w:cstheme="minorHAnsi"/>
          <w:sz w:val="24"/>
          <w:szCs w:val="24"/>
        </w:rPr>
        <w:t>…………………………………………………………………..</w:t>
      </w:r>
    </w:p>
    <w:p w:rsidR="00AE4713" w:rsidRPr="00C732E7" w:rsidRDefault="00AE4713" w:rsidP="000E1806">
      <w:pPr>
        <w:jc w:val="both"/>
        <w:rPr>
          <w:rFonts w:asciiTheme="minorHAnsi" w:hAnsiTheme="minorHAnsi" w:cstheme="minorHAnsi"/>
          <w:sz w:val="24"/>
          <w:szCs w:val="24"/>
        </w:rPr>
      </w:pPr>
      <w:r w:rsidRPr="00C732E7">
        <w:rPr>
          <w:rFonts w:asciiTheme="minorHAnsi" w:hAnsiTheme="minorHAnsi" w:cstheme="minorHAnsi"/>
          <w:sz w:val="24"/>
          <w:szCs w:val="24"/>
        </w:rPr>
        <w:t>NIP: …………..………………, REGON: …………………….</w:t>
      </w:r>
    </w:p>
    <w:p w:rsidR="00AE4713" w:rsidRPr="00C732E7" w:rsidRDefault="00AE4713" w:rsidP="000E1806">
      <w:pPr>
        <w:jc w:val="both"/>
        <w:rPr>
          <w:rFonts w:asciiTheme="minorHAnsi" w:hAnsiTheme="minorHAnsi" w:cstheme="minorHAnsi"/>
          <w:sz w:val="24"/>
          <w:szCs w:val="24"/>
        </w:rPr>
      </w:pPr>
      <w:r w:rsidRPr="00C732E7">
        <w:rPr>
          <w:rFonts w:asciiTheme="minorHAnsi" w:hAnsiTheme="minorHAnsi" w:cstheme="minorHAnsi"/>
          <w:sz w:val="24"/>
          <w:szCs w:val="24"/>
        </w:rPr>
        <w:t>reprezentowanym przez ……………………………………….</w:t>
      </w:r>
    </w:p>
    <w:p w:rsidR="00AE4713" w:rsidRPr="00C732E7" w:rsidRDefault="00AE4713" w:rsidP="000E1806">
      <w:pPr>
        <w:jc w:val="both"/>
        <w:rPr>
          <w:rFonts w:asciiTheme="minorHAnsi" w:hAnsiTheme="minorHAnsi" w:cstheme="minorHAnsi"/>
          <w:sz w:val="24"/>
          <w:szCs w:val="24"/>
        </w:rPr>
      </w:pPr>
      <w:r w:rsidRPr="00C732E7">
        <w:rPr>
          <w:rFonts w:asciiTheme="minorHAnsi" w:hAnsiTheme="minorHAnsi" w:cstheme="minorHAnsi"/>
          <w:sz w:val="24"/>
          <w:szCs w:val="24"/>
        </w:rPr>
        <w:t xml:space="preserve">zwanym dalej w treści niniejszej umowy </w:t>
      </w:r>
      <w:r w:rsidRPr="00C732E7">
        <w:rPr>
          <w:rFonts w:asciiTheme="minorHAnsi" w:hAnsiTheme="minorHAnsi" w:cstheme="minorHAnsi"/>
          <w:b/>
          <w:sz w:val="24"/>
          <w:szCs w:val="24"/>
        </w:rPr>
        <w:t>„Wykonawcą”.</w:t>
      </w:r>
    </w:p>
    <w:p w:rsidR="00AE4713" w:rsidRPr="00C732E7" w:rsidRDefault="00AE4713" w:rsidP="000E1806">
      <w:pPr>
        <w:pStyle w:val="Tekstpodstawowy"/>
        <w:tabs>
          <w:tab w:val="clear" w:pos="284"/>
        </w:tabs>
        <w:ind w:firstLine="708"/>
        <w:rPr>
          <w:rFonts w:asciiTheme="minorHAnsi" w:hAnsiTheme="minorHAnsi" w:cstheme="minorHAnsi"/>
          <w:szCs w:val="24"/>
          <w:highlight w:val="yellow"/>
        </w:rPr>
      </w:pPr>
    </w:p>
    <w:p w:rsidR="0025782D" w:rsidRPr="00C732E7" w:rsidRDefault="0025782D" w:rsidP="000E1806">
      <w:pPr>
        <w:jc w:val="both"/>
        <w:rPr>
          <w:rFonts w:asciiTheme="minorHAnsi" w:hAnsiTheme="minorHAnsi" w:cstheme="minorHAnsi"/>
          <w:sz w:val="24"/>
          <w:szCs w:val="24"/>
        </w:rPr>
      </w:pPr>
      <w:r w:rsidRPr="00C732E7">
        <w:rPr>
          <w:rFonts w:asciiTheme="minorHAnsi" w:hAnsiTheme="minorHAnsi" w:cstheme="minorHAnsi"/>
          <w:sz w:val="24"/>
          <w:szCs w:val="24"/>
        </w:rPr>
        <w:t>Po przeprowadzeniu postępowania o udzielenie zamówienia publicznego w trybie podstawowym bez negocjacji, o którym mowa w art. 275 pkt 1 ustawy z dnia 11 września 2019</w:t>
      </w:r>
      <w:r w:rsidR="00A80B5D" w:rsidRPr="00C732E7">
        <w:rPr>
          <w:rFonts w:asciiTheme="minorHAnsi" w:hAnsiTheme="minorHAnsi" w:cstheme="minorHAnsi"/>
          <w:sz w:val="24"/>
          <w:szCs w:val="24"/>
        </w:rPr>
        <w:t> </w:t>
      </w:r>
      <w:r w:rsidRPr="00C732E7">
        <w:rPr>
          <w:rFonts w:asciiTheme="minorHAnsi" w:hAnsiTheme="minorHAnsi" w:cstheme="minorHAnsi"/>
          <w:sz w:val="24"/>
          <w:szCs w:val="24"/>
        </w:rPr>
        <w:t>r. Prawo zamówień publicznych (</w:t>
      </w:r>
      <w:r w:rsidR="005C06D1" w:rsidRPr="00C732E7">
        <w:rPr>
          <w:rFonts w:asciiTheme="minorHAnsi" w:hAnsiTheme="minorHAnsi" w:cstheme="minorHAnsi"/>
          <w:sz w:val="24"/>
          <w:szCs w:val="24"/>
        </w:rPr>
        <w:t xml:space="preserve">tekst jedn. </w:t>
      </w:r>
      <w:r w:rsidRPr="00C732E7">
        <w:rPr>
          <w:rFonts w:asciiTheme="minorHAnsi" w:hAnsiTheme="minorHAnsi" w:cstheme="minorHAnsi"/>
          <w:sz w:val="24"/>
          <w:szCs w:val="24"/>
        </w:rPr>
        <w:t>Dz. U. z 20</w:t>
      </w:r>
      <w:r w:rsidR="005C06D1" w:rsidRPr="00C732E7">
        <w:rPr>
          <w:rFonts w:asciiTheme="minorHAnsi" w:hAnsiTheme="minorHAnsi" w:cstheme="minorHAnsi"/>
          <w:sz w:val="24"/>
          <w:szCs w:val="24"/>
        </w:rPr>
        <w:t>2</w:t>
      </w:r>
      <w:r w:rsidR="00C732E7" w:rsidRPr="00C732E7">
        <w:rPr>
          <w:rFonts w:asciiTheme="minorHAnsi" w:hAnsiTheme="minorHAnsi" w:cstheme="minorHAnsi"/>
          <w:sz w:val="24"/>
          <w:szCs w:val="24"/>
        </w:rPr>
        <w:t>3</w:t>
      </w:r>
      <w:r w:rsidRPr="00C732E7">
        <w:rPr>
          <w:rFonts w:asciiTheme="minorHAnsi" w:hAnsiTheme="minorHAnsi" w:cstheme="minorHAnsi"/>
          <w:sz w:val="24"/>
          <w:szCs w:val="24"/>
        </w:rPr>
        <w:t xml:space="preserve"> r., poz. </w:t>
      </w:r>
      <w:r w:rsidR="005C06D1" w:rsidRPr="00C732E7">
        <w:rPr>
          <w:rFonts w:asciiTheme="minorHAnsi" w:hAnsiTheme="minorHAnsi" w:cstheme="minorHAnsi"/>
          <w:sz w:val="24"/>
          <w:szCs w:val="24"/>
        </w:rPr>
        <w:t>1</w:t>
      </w:r>
      <w:r w:rsidR="00C732E7" w:rsidRPr="00C732E7">
        <w:rPr>
          <w:rFonts w:asciiTheme="minorHAnsi" w:hAnsiTheme="minorHAnsi" w:cstheme="minorHAnsi"/>
          <w:sz w:val="24"/>
          <w:szCs w:val="24"/>
        </w:rPr>
        <w:t xml:space="preserve">605 </w:t>
      </w:r>
      <w:r w:rsidRPr="00C732E7">
        <w:rPr>
          <w:rFonts w:asciiTheme="minorHAnsi" w:hAnsiTheme="minorHAnsi" w:cstheme="minorHAnsi"/>
          <w:sz w:val="24"/>
          <w:szCs w:val="24"/>
        </w:rPr>
        <w:t>ze zm.), zwanej dalej ustawą Pzp, została zawarta umowa o następującej treści:</w:t>
      </w:r>
    </w:p>
    <w:p w:rsidR="005C06D1" w:rsidRPr="00C732E7" w:rsidRDefault="005C06D1" w:rsidP="000E1806">
      <w:pPr>
        <w:jc w:val="both"/>
        <w:rPr>
          <w:rFonts w:asciiTheme="minorHAnsi" w:hAnsiTheme="minorHAnsi" w:cstheme="minorHAnsi"/>
          <w:sz w:val="24"/>
          <w:szCs w:val="24"/>
          <w:highlight w:val="yellow"/>
        </w:rPr>
      </w:pPr>
    </w:p>
    <w:p w:rsidR="00AE4713" w:rsidRPr="00C732E7" w:rsidRDefault="00AE4713" w:rsidP="000E1806">
      <w:pPr>
        <w:jc w:val="center"/>
        <w:rPr>
          <w:rFonts w:asciiTheme="minorHAnsi" w:hAnsiTheme="minorHAnsi" w:cstheme="minorHAnsi"/>
          <w:b/>
          <w:bCs/>
          <w:sz w:val="24"/>
          <w:szCs w:val="24"/>
        </w:rPr>
      </w:pPr>
      <w:r w:rsidRPr="00C732E7">
        <w:rPr>
          <w:rFonts w:asciiTheme="minorHAnsi" w:hAnsiTheme="minorHAnsi" w:cstheme="minorHAnsi"/>
          <w:b/>
          <w:bCs/>
          <w:sz w:val="24"/>
          <w:szCs w:val="24"/>
        </w:rPr>
        <w:t xml:space="preserve">§ 1. </w:t>
      </w:r>
      <w:r w:rsidR="00C732E7">
        <w:rPr>
          <w:rFonts w:asciiTheme="minorHAnsi" w:hAnsiTheme="minorHAnsi" w:cstheme="minorHAnsi"/>
          <w:b/>
          <w:bCs/>
          <w:sz w:val="24"/>
          <w:szCs w:val="24"/>
        </w:rPr>
        <w:t xml:space="preserve">Przedmiot </w:t>
      </w:r>
      <w:r w:rsidRPr="00C732E7">
        <w:rPr>
          <w:rFonts w:asciiTheme="minorHAnsi" w:hAnsiTheme="minorHAnsi" w:cstheme="minorHAnsi"/>
          <w:b/>
          <w:bCs/>
          <w:sz w:val="24"/>
          <w:szCs w:val="24"/>
        </w:rPr>
        <w:t>umowy</w:t>
      </w:r>
    </w:p>
    <w:p w:rsidR="00372892" w:rsidRPr="00372892" w:rsidRDefault="009473CC" w:rsidP="00372892">
      <w:pPr>
        <w:pStyle w:val="Akapitzlist"/>
        <w:numPr>
          <w:ilvl w:val="0"/>
          <w:numId w:val="42"/>
        </w:numPr>
        <w:overflowPunct/>
        <w:autoSpaceDE/>
        <w:autoSpaceDN/>
        <w:adjustRightInd/>
        <w:contextualSpacing/>
        <w:jc w:val="both"/>
        <w:textAlignment w:val="auto"/>
        <w:rPr>
          <w:rFonts w:asciiTheme="minorHAnsi" w:hAnsiTheme="minorHAnsi" w:cstheme="minorHAnsi"/>
          <w:b/>
          <w:sz w:val="24"/>
          <w:szCs w:val="24"/>
        </w:rPr>
      </w:pPr>
      <w:bookmarkStart w:id="0" w:name="_Hlk66702480"/>
      <w:bookmarkStart w:id="1" w:name="_Hlk165358863"/>
      <w:bookmarkStart w:id="2" w:name="_Hlk33904991"/>
      <w:r w:rsidRPr="00C732E7">
        <w:rPr>
          <w:rFonts w:asciiTheme="minorHAnsi" w:hAnsiTheme="minorHAnsi" w:cstheme="minorHAnsi"/>
          <w:sz w:val="24"/>
          <w:szCs w:val="24"/>
        </w:rPr>
        <w:t xml:space="preserve">Przedmiotem umowy </w:t>
      </w:r>
      <w:r w:rsidR="009D00F0" w:rsidRPr="009D00F0">
        <w:rPr>
          <w:rFonts w:asciiTheme="minorHAnsi" w:hAnsiTheme="minorHAnsi" w:cstheme="minorHAnsi"/>
          <w:sz w:val="24"/>
          <w:szCs w:val="24"/>
        </w:rPr>
        <w:t xml:space="preserve">jest </w:t>
      </w:r>
      <w:r w:rsidR="00372892" w:rsidRPr="00372892">
        <w:rPr>
          <w:rFonts w:asciiTheme="minorHAnsi" w:hAnsiTheme="minorHAnsi" w:cstheme="minorHAnsi"/>
          <w:sz w:val="24"/>
          <w:szCs w:val="24"/>
        </w:rPr>
        <w:t>realizacja zadania inwestycyjnego pn. „Rozwój infrastruktury użyteczności publicznej na obszarze gminy Siemień”.</w:t>
      </w:r>
    </w:p>
    <w:p w:rsidR="00372892" w:rsidRPr="00372892" w:rsidRDefault="00372892" w:rsidP="004B73F8">
      <w:pPr>
        <w:pStyle w:val="Akapitzlist"/>
        <w:numPr>
          <w:ilvl w:val="0"/>
          <w:numId w:val="42"/>
        </w:numPr>
        <w:jc w:val="both"/>
        <w:rPr>
          <w:rFonts w:asciiTheme="minorHAnsi" w:hAnsiTheme="minorHAnsi" w:cstheme="minorHAnsi"/>
          <w:sz w:val="24"/>
          <w:szCs w:val="24"/>
        </w:rPr>
      </w:pPr>
      <w:r w:rsidRPr="00372892">
        <w:rPr>
          <w:rFonts w:asciiTheme="minorHAnsi" w:hAnsiTheme="minorHAnsi" w:cstheme="minorHAnsi"/>
          <w:sz w:val="24"/>
          <w:szCs w:val="24"/>
        </w:rPr>
        <w:t>Opis inwestycji: Projekt zakłada rozbudowę i modernizację budynku użyteczności publicznej w gminie Siemień z przeznaczeniem na cele kulturalne, turystyczne i sportowe, wraz z wyposażeniem oraz zagospodarowaniem terenu przyległego (m.in. nasadzenia, budowa parkingu, mała architektura). W budynku planowana jest m.in: sala widowiskowo-konferencyjna, przestrzeń dla Gminnego Ośrodka Kultury, Gminnej Biblioteki Publicznej oraz przestrzeń poświęcona lokalnej historii. Realizacja projektu pozwoli na zaspokojenie potrzeb mieszkańców w zakresie realnej poprawy możliwości korzystania z dóbr kultury, dostępu do informacji, podniesienia poziomu świadczonych usług kulturowych, popularyzacji wiedzy, promowania szeroko pojętej kultury, wzrostu aktywizacji i integracji</w:t>
      </w:r>
    </w:p>
    <w:p w:rsidR="00372892" w:rsidRPr="00372892" w:rsidRDefault="00372892" w:rsidP="00372892">
      <w:pPr>
        <w:pStyle w:val="Akapitzlist"/>
        <w:numPr>
          <w:ilvl w:val="0"/>
          <w:numId w:val="42"/>
        </w:numPr>
        <w:rPr>
          <w:rFonts w:asciiTheme="minorHAnsi" w:hAnsiTheme="minorHAnsi" w:cstheme="minorHAnsi"/>
          <w:sz w:val="24"/>
          <w:szCs w:val="24"/>
        </w:rPr>
      </w:pPr>
      <w:r w:rsidRPr="00372892">
        <w:rPr>
          <w:rFonts w:asciiTheme="minorHAnsi" w:hAnsiTheme="minorHAnsi" w:cstheme="minorHAnsi"/>
          <w:sz w:val="24"/>
          <w:szCs w:val="24"/>
        </w:rPr>
        <w:t>W zakres inwestycji wchodzi w szczególności:</w:t>
      </w:r>
    </w:p>
    <w:p w:rsidR="008537DF" w:rsidRPr="008537DF" w:rsidRDefault="008537DF" w:rsidP="008537DF">
      <w:pPr>
        <w:pStyle w:val="Akapitzlist"/>
        <w:numPr>
          <w:ilvl w:val="0"/>
          <w:numId w:val="71"/>
        </w:numPr>
        <w:overflowPunct/>
        <w:autoSpaceDE/>
        <w:autoSpaceDN/>
        <w:adjustRightInd/>
        <w:spacing w:after="160" w:line="259" w:lineRule="auto"/>
        <w:contextualSpacing/>
        <w:jc w:val="both"/>
        <w:textAlignment w:val="auto"/>
        <w:rPr>
          <w:rFonts w:asciiTheme="minorHAnsi" w:hAnsiTheme="minorHAnsi" w:cstheme="minorHAnsi"/>
          <w:sz w:val="24"/>
          <w:szCs w:val="24"/>
        </w:rPr>
      </w:pPr>
      <w:r w:rsidRPr="008537DF">
        <w:rPr>
          <w:rFonts w:asciiTheme="minorHAnsi" w:hAnsiTheme="minorHAnsi" w:cstheme="minorHAnsi"/>
          <w:sz w:val="24"/>
          <w:szCs w:val="24"/>
        </w:rPr>
        <w:t xml:space="preserve">rozbudowa i modernizacja budynku użyteczności publicznej o salę widowiskowo-konferencyjną, przestrzeń dla Gminnego Ośrodka Kultury, Gminnej Biblioteki Publicznej oraz o przestrzeń poświęconą lokalnej historii, </w:t>
      </w:r>
    </w:p>
    <w:p w:rsidR="008537DF" w:rsidRPr="008537DF" w:rsidRDefault="008537DF" w:rsidP="008537DF">
      <w:pPr>
        <w:pStyle w:val="Akapitzlist"/>
        <w:numPr>
          <w:ilvl w:val="0"/>
          <w:numId w:val="71"/>
        </w:numPr>
        <w:overflowPunct/>
        <w:autoSpaceDE/>
        <w:autoSpaceDN/>
        <w:adjustRightInd/>
        <w:spacing w:after="160" w:line="259" w:lineRule="auto"/>
        <w:contextualSpacing/>
        <w:jc w:val="both"/>
        <w:textAlignment w:val="auto"/>
        <w:rPr>
          <w:rFonts w:asciiTheme="minorHAnsi" w:hAnsiTheme="minorHAnsi" w:cstheme="minorHAnsi"/>
          <w:sz w:val="24"/>
          <w:szCs w:val="24"/>
        </w:rPr>
      </w:pPr>
      <w:r w:rsidRPr="008537DF">
        <w:rPr>
          <w:rFonts w:asciiTheme="minorHAnsi" w:hAnsiTheme="minorHAnsi" w:cstheme="minorHAnsi"/>
          <w:sz w:val="24"/>
          <w:szCs w:val="24"/>
        </w:rPr>
        <w:t>wykonanie wewnętrznej instalacji komputerowej wg projektu technicznego branży elektrycznej,</w:t>
      </w:r>
    </w:p>
    <w:p w:rsidR="008537DF" w:rsidRPr="008537DF" w:rsidRDefault="008537DF" w:rsidP="008537DF">
      <w:pPr>
        <w:pStyle w:val="Akapitzlist"/>
        <w:numPr>
          <w:ilvl w:val="0"/>
          <w:numId w:val="71"/>
        </w:numPr>
        <w:overflowPunct/>
        <w:autoSpaceDE/>
        <w:autoSpaceDN/>
        <w:adjustRightInd/>
        <w:spacing w:after="160" w:line="259" w:lineRule="auto"/>
        <w:contextualSpacing/>
        <w:jc w:val="both"/>
        <w:textAlignment w:val="auto"/>
        <w:rPr>
          <w:rFonts w:asciiTheme="minorHAnsi" w:hAnsiTheme="minorHAnsi" w:cstheme="minorHAnsi"/>
          <w:sz w:val="24"/>
          <w:szCs w:val="24"/>
        </w:rPr>
      </w:pPr>
      <w:r w:rsidRPr="008537DF">
        <w:rPr>
          <w:rFonts w:asciiTheme="minorHAnsi" w:hAnsiTheme="minorHAnsi" w:cstheme="minorHAnsi"/>
          <w:sz w:val="24"/>
          <w:szCs w:val="24"/>
        </w:rPr>
        <w:t>wykonanie instalacji teletechnicznej wg projektu technicznego branży elektrycznej,</w:t>
      </w:r>
    </w:p>
    <w:p w:rsidR="008537DF" w:rsidRPr="008537DF" w:rsidRDefault="008537DF" w:rsidP="008537DF">
      <w:pPr>
        <w:pStyle w:val="Akapitzlist"/>
        <w:numPr>
          <w:ilvl w:val="0"/>
          <w:numId w:val="71"/>
        </w:numPr>
        <w:overflowPunct/>
        <w:autoSpaceDE/>
        <w:autoSpaceDN/>
        <w:adjustRightInd/>
        <w:spacing w:after="160" w:line="259" w:lineRule="auto"/>
        <w:contextualSpacing/>
        <w:jc w:val="both"/>
        <w:textAlignment w:val="auto"/>
        <w:rPr>
          <w:rFonts w:asciiTheme="minorHAnsi" w:hAnsiTheme="minorHAnsi" w:cstheme="minorHAnsi"/>
          <w:sz w:val="24"/>
          <w:szCs w:val="24"/>
        </w:rPr>
      </w:pPr>
      <w:r w:rsidRPr="008537DF">
        <w:rPr>
          <w:rFonts w:asciiTheme="minorHAnsi" w:hAnsiTheme="minorHAnsi" w:cstheme="minorHAnsi"/>
          <w:sz w:val="24"/>
          <w:szCs w:val="24"/>
        </w:rPr>
        <w:t>wykonanie wewnętrznej i zewnętrznej instalacji elektrycznej, alarmowej i fotowoltaicznej wg projektu technicznego branży elektrycznej,</w:t>
      </w:r>
    </w:p>
    <w:p w:rsidR="008537DF" w:rsidRPr="008537DF" w:rsidRDefault="008537DF" w:rsidP="008537DF">
      <w:pPr>
        <w:pStyle w:val="Akapitzlist"/>
        <w:numPr>
          <w:ilvl w:val="0"/>
          <w:numId w:val="71"/>
        </w:numPr>
        <w:overflowPunct/>
        <w:autoSpaceDE/>
        <w:autoSpaceDN/>
        <w:adjustRightInd/>
        <w:spacing w:after="160" w:line="259" w:lineRule="auto"/>
        <w:contextualSpacing/>
        <w:jc w:val="both"/>
        <w:textAlignment w:val="auto"/>
        <w:rPr>
          <w:rFonts w:asciiTheme="minorHAnsi" w:hAnsiTheme="minorHAnsi" w:cstheme="minorHAnsi"/>
          <w:sz w:val="24"/>
          <w:szCs w:val="24"/>
        </w:rPr>
      </w:pPr>
      <w:r w:rsidRPr="008537DF">
        <w:rPr>
          <w:rFonts w:asciiTheme="minorHAnsi" w:hAnsiTheme="minorHAnsi" w:cstheme="minorHAnsi"/>
          <w:sz w:val="24"/>
          <w:szCs w:val="24"/>
        </w:rPr>
        <w:lastRenderedPageBreak/>
        <w:t>wykonanie wentylacji mechanicznej, klimatyzacji oraz ogrzewania za pomocą pompy ciepła wg projektu technicznego branży sanitarnej,</w:t>
      </w:r>
    </w:p>
    <w:p w:rsidR="008537DF" w:rsidRPr="008537DF" w:rsidRDefault="008537DF" w:rsidP="008537DF">
      <w:pPr>
        <w:pStyle w:val="Akapitzlist"/>
        <w:numPr>
          <w:ilvl w:val="0"/>
          <w:numId w:val="71"/>
        </w:numPr>
        <w:overflowPunct/>
        <w:autoSpaceDE/>
        <w:autoSpaceDN/>
        <w:adjustRightInd/>
        <w:spacing w:after="160" w:line="259" w:lineRule="auto"/>
        <w:contextualSpacing/>
        <w:jc w:val="both"/>
        <w:textAlignment w:val="auto"/>
        <w:rPr>
          <w:rFonts w:asciiTheme="minorHAnsi" w:hAnsiTheme="minorHAnsi" w:cstheme="minorHAnsi"/>
          <w:sz w:val="24"/>
          <w:szCs w:val="24"/>
        </w:rPr>
      </w:pPr>
      <w:r w:rsidRPr="008537DF">
        <w:rPr>
          <w:rFonts w:asciiTheme="minorHAnsi" w:hAnsiTheme="minorHAnsi" w:cstheme="minorHAnsi"/>
          <w:sz w:val="24"/>
          <w:szCs w:val="24"/>
        </w:rPr>
        <w:t>monitoring wg projektu technicznego branży elektrycznej,</w:t>
      </w:r>
    </w:p>
    <w:p w:rsidR="008537DF" w:rsidRPr="008537DF" w:rsidRDefault="008537DF" w:rsidP="008537DF">
      <w:pPr>
        <w:pStyle w:val="Akapitzlist"/>
        <w:numPr>
          <w:ilvl w:val="0"/>
          <w:numId w:val="71"/>
        </w:numPr>
        <w:overflowPunct/>
        <w:autoSpaceDE/>
        <w:autoSpaceDN/>
        <w:adjustRightInd/>
        <w:spacing w:after="160" w:line="259" w:lineRule="auto"/>
        <w:contextualSpacing/>
        <w:jc w:val="both"/>
        <w:textAlignment w:val="auto"/>
        <w:rPr>
          <w:rFonts w:asciiTheme="minorHAnsi" w:hAnsiTheme="minorHAnsi" w:cstheme="minorHAnsi"/>
          <w:sz w:val="24"/>
          <w:szCs w:val="24"/>
        </w:rPr>
      </w:pPr>
      <w:r w:rsidRPr="008537DF">
        <w:rPr>
          <w:rFonts w:asciiTheme="minorHAnsi" w:hAnsiTheme="minorHAnsi" w:cstheme="minorHAnsi"/>
          <w:sz w:val="24"/>
          <w:szCs w:val="24"/>
        </w:rPr>
        <w:t>wykonanie instalacji oprzyrządowania sceny wg projektu technicznego branży elektrycznej,</w:t>
      </w:r>
    </w:p>
    <w:p w:rsidR="008537DF" w:rsidRPr="008537DF" w:rsidRDefault="008537DF" w:rsidP="008537DF">
      <w:pPr>
        <w:pStyle w:val="Akapitzlist"/>
        <w:numPr>
          <w:ilvl w:val="0"/>
          <w:numId w:val="71"/>
        </w:numPr>
        <w:overflowPunct/>
        <w:autoSpaceDE/>
        <w:autoSpaceDN/>
        <w:adjustRightInd/>
        <w:spacing w:after="160" w:line="259" w:lineRule="auto"/>
        <w:contextualSpacing/>
        <w:jc w:val="both"/>
        <w:textAlignment w:val="auto"/>
        <w:rPr>
          <w:rFonts w:asciiTheme="minorHAnsi" w:hAnsiTheme="minorHAnsi" w:cstheme="minorHAnsi"/>
          <w:sz w:val="24"/>
          <w:szCs w:val="24"/>
        </w:rPr>
      </w:pPr>
      <w:r w:rsidRPr="008537DF">
        <w:rPr>
          <w:rFonts w:asciiTheme="minorHAnsi" w:hAnsiTheme="minorHAnsi" w:cstheme="minorHAnsi"/>
          <w:sz w:val="24"/>
          <w:szCs w:val="24"/>
        </w:rPr>
        <w:t>wykonanie instalacji nagłośnienia i oświetlenia sceny oraz całego budynku (łącznie z oświetleniem przeszkodowym i ewakuacyjnym) wg projektu technicznego branży elektrycznej,</w:t>
      </w:r>
    </w:p>
    <w:p w:rsidR="008537DF" w:rsidRPr="008537DF" w:rsidRDefault="008537DF" w:rsidP="008537DF">
      <w:pPr>
        <w:pStyle w:val="Akapitzlist"/>
        <w:numPr>
          <w:ilvl w:val="0"/>
          <w:numId w:val="71"/>
        </w:numPr>
        <w:overflowPunct/>
        <w:autoSpaceDE/>
        <w:autoSpaceDN/>
        <w:adjustRightInd/>
        <w:spacing w:after="160" w:line="259" w:lineRule="auto"/>
        <w:contextualSpacing/>
        <w:jc w:val="both"/>
        <w:textAlignment w:val="auto"/>
        <w:rPr>
          <w:rFonts w:asciiTheme="minorHAnsi" w:hAnsiTheme="minorHAnsi" w:cstheme="minorHAnsi"/>
          <w:sz w:val="24"/>
          <w:szCs w:val="24"/>
        </w:rPr>
      </w:pPr>
      <w:r w:rsidRPr="008537DF">
        <w:rPr>
          <w:rFonts w:asciiTheme="minorHAnsi" w:hAnsiTheme="minorHAnsi" w:cstheme="minorHAnsi"/>
          <w:sz w:val="24"/>
          <w:szCs w:val="24"/>
        </w:rPr>
        <w:t>wykonanie instalacji przeciwpożarowej wg projektu technicznego branży sanitarnej,</w:t>
      </w:r>
    </w:p>
    <w:p w:rsidR="008537DF" w:rsidRPr="008537DF" w:rsidRDefault="008537DF" w:rsidP="008537DF">
      <w:pPr>
        <w:pStyle w:val="Akapitzlist"/>
        <w:numPr>
          <w:ilvl w:val="0"/>
          <w:numId w:val="71"/>
        </w:numPr>
        <w:overflowPunct/>
        <w:autoSpaceDE/>
        <w:autoSpaceDN/>
        <w:adjustRightInd/>
        <w:spacing w:after="160" w:line="259" w:lineRule="auto"/>
        <w:contextualSpacing/>
        <w:jc w:val="both"/>
        <w:textAlignment w:val="auto"/>
        <w:rPr>
          <w:rFonts w:asciiTheme="minorHAnsi" w:hAnsiTheme="minorHAnsi" w:cstheme="minorHAnsi"/>
          <w:sz w:val="24"/>
          <w:szCs w:val="24"/>
        </w:rPr>
      </w:pPr>
      <w:r w:rsidRPr="008537DF">
        <w:rPr>
          <w:rFonts w:asciiTheme="minorHAnsi" w:hAnsiTheme="minorHAnsi" w:cstheme="minorHAnsi"/>
          <w:sz w:val="24"/>
          <w:szCs w:val="24"/>
        </w:rPr>
        <w:t>wykonanie instalacji wod.-kan. wg projektu technicznego branży sanitarnej,</w:t>
      </w:r>
    </w:p>
    <w:p w:rsidR="008537DF" w:rsidRPr="008537DF" w:rsidRDefault="008537DF" w:rsidP="008537DF">
      <w:pPr>
        <w:pStyle w:val="Akapitzlist"/>
        <w:numPr>
          <w:ilvl w:val="0"/>
          <w:numId w:val="71"/>
        </w:numPr>
        <w:overflowPunct/>
        <w:autoSpaceDE/>
        <w:autoSpaceDN/>
        <w:adjustRightInd/>
        <w:spacing w:after="160" w:line="259" w:lineRule="auto"/>
        <w:contextualSpacing/>
        <w:jc w:val="both"/>
        <w:textAlignment w:val="auto"/>
        <w:rPr>
          <w:rFonts w:asciiTheme="minorHAnsi" w:hAnsiTheme="minorHAnsi" w:cstheme="minorHAnsi"/>
          <w:sz w:val="24"/>
          <w:szCs w:val="24"/>
        </w:rPr>
      </w:pPr>
      <w:r w:rsidRPr="008537DF">
        <w:rPr>
          <w:rFonts w:asciiTheme="minorHAnsi" w:hAnsiTheme="minorHAnsi" w:cstheme="minorHAnsi"/>
          <w:sz w:val="24"/>
          <w:szCs w:val="24"/>
        </w:rPr>
        <w:t>wymiana stolarki zewnętrznej okiennej i drzwiowej w starej części budynku,</w:t>
      </w:r>
    </w:p>
    <w:p w:rsidR="008537DF" w:rsidRPr="008537DF" w:rsidRDefault="008537DF" w:rsidP="008537DF">
      <w:pPr>
        <w:pStyle w:val="Akapitzlist"/>
        <w:numPr>
          <w:ilvl w:val="0"/>
          <w:numId w:val="71"/>
        </w:numPr>
        <w:overflowPunct/>
        <w:autoSpaceDE/>
        <w:autoSpaceDN/>
        <w:adjustRightInd/>
        <w:spacing w:after="160" w:line="259" w:lineRule="auto"/>
        <w:contextualSpacing/>
        <w:jc w:val="both"/>
        <w:textAlignment w:val="auto"/>
        <w:rPr>
          <w:rFonts w:asciiTheme="minorHAnsi" w:hAnsiTheme="minorHAnsi" w:cstheme="minorHAnsi"/>
          <w:sz w:val="24"/>
          <w:szCs w:val="24"/>
        </w:rPr>
      </w:pPr>
      <w:r w:rsidRPr="008537DF">
        <w:rPr>
          <w:rFonts w:asciiTheme="minorHAnsi" w:hAnsiTheme="minorHAnsi" w:cstheme="minorHAnsi"/>
          <w:sz w:val="24"/>
          <w:szCs w:val="24"/>
        </w:rPr>
        <w:t>odnowienie wraz z dociepleniem starej części budynku,</w:t>
      </w:r>
    </w:p>
    <w:p w:rsidR="008537DF" w:rsidRPr="008537DF" w:rsidRDefault="008537DF" w:rsidP="008537DF">
      <w:pPr>
        <w:pStyle w:val="Akapitzlist"/>
        <w:numPr>
          <w:ilvl w:val="0"/>
          <w:numId w:val="71"/>
        </w:numPr>
        <w:overflowPunct/>
        <w:autoSpaceDE/>
        <w:autoSpaceDN/>
        <w:adjustRightInd/>
        <w:spacing w:after="160" w:line="259" w:lineRule="auto"/>
        <w:contextualSpacing/>
        <w:jc w:val="both"/>
        <w:textAlignment w:val="auto"/>
        <w:rPr>
          <w:rFonts w:asciiTheme="minorHAnsi" w:hAnsiTheme="minorHAnsi" w:cstheme="minorHAnsi"/>
          <w:sz w:val="24"/>
          <w:szCs w:val="24"/>
        </w:rPr>
      </w:pPr>
      <w:r w:rsidRPr="008537DF">
        <w:rPr>
          <w:rFonts w:asciiTheme="minorHAnsi" w:hAnsiTheme="minorHAnsi" w:cstheme="minorHAnsi"/>
          <w:sz w:val="24"/>
          <w:szCs w:val="24"/>
        </w:rPr>
        <w:t>budowa utwardzenia, parkingu, drogi p.poż.,</w:t>
      </w:r>
    </w:p>
    <w:p w:rsidR="008537DF" w:rsidRPr="008537DF" w:rsidRDefault="008537DF" w:rsidP="008537DF">
      <w:pPr>
        <w:pStyle w:val="Akapitzlist"/>
        <w:numPr>
          <w:ilvl w:val="0"/>
          <w:numId w:val="71"/>
        </w:numPr>
        <w:overflowPunct/>
        <w:autoSpaceDE/>
        <w:autoSpaceDN/>
        <w:adjustRightInd/>
        <w:spacing w:after="160" w:line="259" w:lineRule="auto"/>
        <w:contextualSpacing/>
        <w:jc w:val="both"/>
        <w:textAlignment w:val="auto"/>
        <w:rPr>
          <w:rFonts w:asciiTheme="minorHAnsi" w:hAnsiTheme="minorHAnsi" w:cstheme="minorHAnsi"/>
          <w:sz w:val="24"/>
          <w:szCs w:val="24"/>
          <w:lang w:eastAsia="en-US"/>
        </w:rPr>
      </w:pPr>
      <w:r w:rsidRPr="008537DF">
        <w:rPr>
          <w:rFonts w:asciiTheme="minorHAnsi" w:eastAsia="Calibri" w:hAnsiTheme="minorHAnsi" w:cstheme="minorHAnsi"/>
          <w:sz w:val="24"/>
          <w:szCs w:val="24"/>
        </w:rPr>
        <w:t>remont istniejącego zjazdu – wg odrębnego opracowania</w:t>
      </w:r>
    </w:p>
    <w:p w:rsidR="008537DF" w:rsidRPr="008537DF" w:rsidRDefault="008537DF" w:rsidP="008537DF">
      <w:pPr>
        <w:pStyle w:val="Akapitzlist"/>
        <w:numPr>
          <w:ilvl w:val="0"/>
          <w:numId w:val="71"/>
        </w:numPr>
        <w:overflowPunct/>
        <w:autoSpaceDE/>
        <w:autoSpaceDN/>
        <w:adjustRightInd/>
        <w:spacing w:after="160" w:line="259" w:lineRule="auto"/>
        <w:contextualSpacing/>
        <w:jc w:val="both"/>
        <w:textAlignment w:val="auto"/>
        <w:rPr>
          <w:rFonts w:asciiTheme="minorHAnsi" w:hAnsiTheme="minorHAnsi" w:cstheme="minorHAnsi"/>
          <w:sz w:val="24"/>
          <w:szCs w:val="24"/>
        </w:rPr>
      </w:pPr>
      <w:r w:rsidRPr="008537DF">
        <w:rPr>
          <w:rFonts w:asciiTheme="minorHAnsi" w:eastAsia="Calibri" w:hAnsiTheme="minorHAnsi" w:cstheme="minorHAnsi"/>
          <w:sz w:val="24"/>
          <w:szCs w:val="24"/>
        </w:rPr>
        <w:t>likwidacja starego zjazdu oraz wykonanie nowego zlokalizowanego zgodnie z rysunkiem PZT – wg odrębnego opracowania</w:t>
      </w:r>
    </w:p>
    <w:p w:rsidR="008537DF" w:rsidRPr="008537DF" w:rsidRDefault="008537DF" w:rsidP="008537DF">
      <w:pPr>
        <w:pStyle w:val="Akapitzlist"/>
        <w:numPr>
          <w:ilvl w:val="0"/>
          <w:numId w:val="71"/>
        </w:numPr>
        <w:overflowPunct/>
        <w:autoSpaceDE/>
        <w:autoSpaceDN/>
        <w:adjustRightInd/>
        <w:spacing w:after="160" w:line="259" w:lineRule="auto"/>
        <w:contextualSpacing/>
        <w:jc w:val="both"/>
        <w:textAlignment w:val="auto"/>
        <w:rPr>
          <w:rFonts w:asciiTheme="minorHAnsi" w:hAnsiTheme="minorHAnsi" w:cstheme="minorHAnsi"/>
          <w:sz w:val="24"/>
          <w:szCs w:val="24"/>
        </w:rPr>
      </w:pPr>
      <w:r w:rsidRPr="008537DF">
        <w:rPr>
          <w:rFonts w:asciiTheme="minorHAnsi" w:hAnsiTheme="minorHAnsi" w:cstheme="minorHAnsi"/>
          <w:sz w:val="24"/>
          <w:szCs w:val="24"/>
        </w:rPr>
        <w:t>projektowana zieleń,</w:t>
      </w:r>
    </w:p>
    <w:p w:rsidR="008537DF" w:rsidRPr="008537DF" w:rsidRDefault="008537DF" w:rsidP="008537DF">
      <w:pPr>
        <w:pStyle w:val="Akapitzlist"/>
        <w:numPr>
          <w:ilvl w:val="0"/>
          <w:numId w:val="71"/>
        </w:numPr>
        <w:overflowPunct/>
        <w:autoSpaceDE/>
        <w:autoSpaceDN/>
        <w:adjustRightInd/>
        <w:spacing w:after="160" w:line="259" w:lineRule="auto"/>
        <w:contextualSpacing/>
        <w:jc w:val="both"/>
        <w:textAlignment w:val="auto"/>
        <w:rPr>
          <w:rFonts w:asciiTheme="minorHAnsi" w:hAnsiTheme="minorHAnsi" w:cstheme="minorHAnsi"/>
          <w:sz w:val="24"/>
          <w:szCs w:val="24"/>
        </w:rPr>
      </w:pPr>
      <w:r w:rsidRPr="008537DF">
        <w:rPr>
          <w:rFonts w:asciiTheme="minorHAnsi" w:hAnsiTheme="minorHAnsi" w:cstheme="minorHAnsi"/>
          <w:sz w:val="24"/>
          <w:szCs w:val="24"/>
        </w:rPr>
        <w:t>montaż małej architektury.</w:t>
      </w:r>
    </w:p>
    <w:p w:rsidR="008537DF" w:rsidRPr="008537DF" w:rsidRDefault="008537DF" w:rsidP="008537DF">
      <w:pPr>
        <w:pStyle w:val="Akapitzlist"/>
        <w:numPr>
          <w:ilvl w:val="0"/>
          <w:numId w:val="71"/>
        </w:numPr>
        <w:overflowPunct/>
        <w:autoSpaceDE/>
        <w:autoSpaceDN/>
        <w:adjustRightInd/>
        <w:spacing w:after="160" w:line="259" w:lineRule="auto"/>
        <w:contextualSpacing/>
        <w:jc w:val="both"/>
        <w:textAlignment w:val="auto"/>
        <w:rPr>
          <w:rFonts w:asciiTheme="minorHAnsi" w:hAnsiTheme="minorHAnsi" w:cstheme="minorHAnsi"/>
          <w:sz w:val="24"/>
          <w:szCs w:val="24"/>
        </w:rPr>
      </w:pPr>
      <w:r w:rsidRPr="008537DF">
        <w:rPr>
          <w:rFonts w:asciiTheme="minorHAnsi" w:hAnsiTheme="minorHAnsi" w:cstheme="minorHAnsi"/>
          <w:sz w:val="24"/>
          <w:szCs w:val="24"/>
        </w:rPr>
        <w:t>zakup wyposażenia</w:t>
      </w:r>
    </w:p>
    <w:p w:rsidR="009473CC" w:rsidRPr="009D00F0" w:rsidRDefault="009473CC" w:rsidP="009D00F0">
      <w:pPr>
        <w:pStyle w:val="Akapitzlist"/>
        <w:numPr>
          <w:ilvl w:val="0"/>
          <w:numId w:val="42"/>
        </w:numPr>
        <w:overflowPunct/>
        <w:autoSpaceDE/>
        <w:autoSpaceDN/>
        <w:adjustRightInd/>
        <w:ind w:left="426" w:hanging="426"/>
        <w:contextualSpacing/>
        <w:jc w:val="both"/>
        <w:textAlignment w:val="auto"/>
        <w:rPr>
          <w:rFonts w:asciiTheme="minorHAnsi" w:hAnsiTheme="minorHAnsi" w:cstheme="minorHAnsi"/>
          <w:b/>
          <w:sz w:val="24"/>
          <w:szCs w:val="24"/>
        </w:rPr>
      </w:pPr>
      <w:r w:rsidRPr="009D00F0">
        <w:rPr>
          <w:rFonts w:asciiTheme="minorHAnsi" w:hAnsiTheme="minorHAnsi" w:cstheme="minorHAnsi"/>
          <w:sz w:val="24"/>
          <w:szCs w:val="24"/>
        </w:rPr>
        <w:t>Inwestycja jest objęta dofinansowaniem z Programu Rządowy Fundusz Polski Ład: Program Inwestycji Strategicznych.</w:t>
      </w:r>
    </w:p>
    <w:p w:rsidR="009473CC" w:rsidRPr="00B20521" w:rsidRDefault="009473CC" w:rsidP="00AB7B2B">
      <w:pPr>
        <w:pStyle w:val="Akapitzlist"/>
        <w:numPr>
          <w:ilvl w:val="0"/>
          <w:numId w:val="42"/>
        </w:numPr>
        <w:overflowPunct/>
        <w:autoSpaceDE/>
        <w:autoSpaceDN/>
        <w:adjustRightInd/>
        <w:ind w:left="426" w:hanging="426"/>
        <w:contextualSpacing/>
        <w:jc w:val="both"/>
        <w:textAlignment w:val="auto"/>
        <w:rPr>
          <w:rFonts w:asciiTheme="minorHAnsi" w:hAnsiTheme="minorHAnsi" w:cstheme="minorHAnsi"/>
          <w:sz w:val="24"/>
          <w:szCs w:val="24"/>
        </w:rPr>
      </w:pPr>
      <w:r w:rsidRPr="00C732E7">
        <w:rPr>
          <w:rFonts w:asciiTheme="minorHAnsi" w:hAnsiTheme="minorHAnsi" w:cstheme="minorHAnsi"/>
          <w:sz w:val="24"/>
          <w:szCs w:val="24"/>
        </w:rPr>
        <w:t>Z uwagi na dofinansowanie inwestycji z Programu Rządowy Fundusz Polski Ład: Program Inwestycji Strategicznych, Zamawiający dzieli zamówienie na 3 etapy (etap I, etap II i etap III</w:t>
      </w:r>
      <w:r w:rsidR="00B750E5" w:rsidRPr="00C732E7">
        <w:rPr>
          <w:rFonts w:asciiTheme="minorHAnsi" w:hAnsiTheme="minorHAnsi" w:cstheme="minorHAnsi"/>
          <w:sz w:val="24"/>
          <w:szCs w:val="24"/>
        </w:rPr>
        <w:t>)</w:t>
      </w:r>
      <w:r w:rsidR="00684B75" w:rsidRPr="00B20521">
        <w:rPr>
          <w:rFonts w:asciiTheme="minorHAnsi" w:hAnsiTheme="minorHAnsi" w:cstheme="minorHAnsi"/>
          <w:sz w:val="24"/>
          <w:szCs w:val="24"/>
        </w:rPr>
        <w:t>.</w:t>
      </w:r>
    </w:p>
    <w:p w:rsidR="000C04F1" w:rsidRPr="00B77199" w:rsidRDefault="000C04F1" w:rsidP="00AB7B2B">
      <w:pPr>
        <w:pStyle w:val="Akapitzlist"/>
        <w:numPr>
          <w:ilvl w:val="0"/>
          <w:numId w:val="42"/>
        </w:numPr>
        <w:overflowPunct/>
        <w:autoSpaceDE/>
        <w:autoSpaceDN/>
        <w:adjustRightInd/>
        <w:ind w:left="426" w:hanging="426"/>
        <w:contextualSpacing/>
        <w:jc w:val="both"/>
        <w:textAlignment w:val="auto"/>
        <w:rPr>
          <w:rFonts w:asciiTheme="minorHAnsi" w:hAnsiTheme="minorHAnsi" w:cstheme="minorHAnsi"/>
          <w:sz w:val="24"/>
          <w:szCs w:val="24"/>
        </w:rPr>
      </w:pPr>
      <w:r w:rsidRPr="00B77199">
        <w:rPr>
          <w:rFonts w:asciiTheme="minorHAnsi" w:hAnsiTheme="minorHAnsi" w:cstheme="minorHAnsi"/>
          <w:sz w:val="24"/>
          <w:szCs w:val="24"/>
        </w:rPr>
        <w:t>Zamówienie należy wykonać zgodnie z</w:t>
      </w:r>
      <w:r w:rsidR="00CE33D1">
        <w:rPr>
          <w:rFonts w:asciiTheme="minorHAnsi" w:hAnsiTheme="minorHAnsi" w:cstheme="minorHAnsi"/>
          <w:sz w:val="24"/>
          <w:szCs w:val="24"/>
        </w:rPr>
        <w:t> </w:t>
      </w:r>
      <w:r w:rsidR="00372892">
        <w:rPr>
          <w:rFonts w:asciiTheme="minorHAnsi" w:hAnsiTheme="minorHAnsi" w:cstheme="minorHAnsi"/>
          <w:sz w:val="24"/>
          <w:szCs w:val="24"/>
        </w:rPr>
        <w:t>dokumentacją projektową</w:t>
      </w:r>
      <w:r w:rsidRPr="00B77199">
        <w:rPr>
          <w:rFonts w:asciiTheme="minorHAnsi" w:hAnsiTheme="minorHAnsi" w:cstheme="minorHAnsi"/>
          <w:sz w:val="24"/>
          <w:szCs w:val="24"/>
        </w:rPr>
        <w:t xml:space="preserve"> stanowiąc</w:t>
      </w:r>
      <w:r w:rsidR="00372892">
        <w:rPr>
          <w:rFonts w:asciiTheme="minorHAnsi" w:hAnsiTheme="minorHAnsi" w:cstheme="minorHAnsi"/>
          <w:sz w:val="24"/>
          <w:szCs w:val="24"/>
        </w:rPr>
        <w:t>ą</w:t>
      </w:r>
      <w:r w:rsidRPr="00B77199">
        <w:rPr>
          <w:rFonts w:asciiTheme="minorHAnsi" w:hAnsiTheme="minorHAnsi" w:cstheme="minorHAnsi"/>
          <w:sz w:val="24"/>
          <w:szCs w:val="24"/>
        </w:rPr>
        <w:t xml:space="preserve"> załącznik nr 12 do SWZ z</w:t>
      </w:r>
      <w:r w:rsidR="004946CE">
        <w:rPr>
          <w:rFonts w:asciiTheme="minorHAnsi" w:hAnsiTheme="minorHAnsi" w:cstheme="minorHAnsi"/>
          <w:sz w:val="24"/>
          <w:szCs w:val="24"/>
        </w:rPr>
        <w:t> </w:t>
      </w:r>
      <w:r w:rsidRPr="00B77199">
        <w:rPr>
          <w:rFonts w:asciiTheme="minorHAnsi" w:hAnsiTheme="minorHAnsi" w:cstheme="minorHAnsi"/>
          <w:sz w:val="24"/>
          <w:szCs w:val="24"/>
        </w:rPr>
        <w:t>uwzględnieniem zapisów SWZ i </w:t>
      </w:r>
      <w:r>
        <w:rPr>
          <w:rFonts w:asciiTheme="minorHAnsi" w:hAnsiTheme="minorHAnsi" w:cstheme="minorHAnsi"/>
          <w:sz w:val="24"/>
          <w:szCs w:val="24"/>
        </w:rPr>
        <w:t xml:space="preserve">niniejszej </w:t>
      </w:r>
      <w:r w:rsidRPr="00B77199">
        <w:rPr>
          <w:rFonts w:asciiTheme="minorHAnsi" w:hAnsiTheme="minorHAnsi" w:cstheme="minorHAnsi"/>
          <w:sz w:val="24"/>
          <w:szCs w:val="24"/>
        </w:rPr>
        <w:t>umowy</w:t>
      </w:r>
      <w:r w:rsidR="004946CE">
        <w:rPr>
          <w:rFonts w:asciiTheme="minorHAnsi" w:hAnsiTheme="minorHAnsi" w:cstheme="minorHAnsi"/>
          <w:sz w:val="24"/>
          <w:szCs w:val="24"/>
        </w:rPr>
        <w:t xml:space="preserve"> oraz obowiązującymi przepisami prawa.</w:t>
      </w:r>
    </w:p>
    <w:p w:rsidR="000C04F1" w:rsidRPr="00B77199" w:rsidRDefault="000C04F1" w:rsidP="00AB7B2B">
      <w:pPr>
        <w:pStyle w:val="Akapitzlist"/>
        <w:numPr>
          <w:ilvl w:val="0"/>
          <w:numId w:val="42"/>
        </w:numPr>
        <w:overflowPunct/>
        <w:autoSpaceDE/>
        <w:autoSpaceDN/>
        <w:adjustRightInd/>
        <w:ind w:left="426" w:hanging="426"/>
        <w:contextualSpacing/>
        <w:jc w:val="both"/>
        <w:textAlignment w:val="auto"/>
        <w:rPr>
          <w:rFonts w:asciiTheme="minorHAnsi" w:hAnsiTheme="minorHAnsi" w:cstheme="minorHAnsi"/>
          <w:sz w:val="24"/>
          <w:szCs w:val="24"/>
        </w:rPr>
      </w:pPr>
      <w:r w:rsidRPr="00B77199">
        <w:rPr>
          <w:rFonts w:asciiTheme="minorHAnsi" w:hAnsiTheme="minorHAnsi" w:cstheme="minorHAnsi"/>
          <w:sz w:val="24"/>
          <w:szCs w:val="24"/>
        </w:rPr>
        <w:t xml:space="preserve">Szczegółowy opis przedmiotu zamówienia, na podstawie art. 103 ust. 2 ustawy Pzp, </w:t>
      </w:r>
      <w:r w:rsidR="00372892">
        <w:rPr>
          <w:rFonts w:asciiTheme="minorHAnsi" w:hAnsiTheme="minorHAnsi" w:cstheme="minorHAnsi"/>
          <w:sz w:val="24"/>
          <w:szCs w:val="24"/>
        </w:rPr>
        <w:t>dokumentacja projektowa</w:t>
      </w:r>
      <w:r w:rsidRPr="00B77199">
        <w:rPr>
          <w:rFonts w:asciiTheme="minorHAnsi" w:hAnsiTheme="minorHAnsi" w:cstheme="minorHAnsi"/>
          <w:sz w:val="24"/>
          <w:szCs w:val="24"/>
        </w:rPr>
        <w:t xml:space="preserve"> (załącznik nr 12 do SWZ).</w:t>
      </w:r>
    </w:p>
    <w:p w:rsidR="000C04F1" w:rsidRPr="00B77199" w:rsidRDefault="000C04F1" w:rsidP="00AB7B2B">
      <w:pPr>
        <w:pStyle w:val="Akapitzlist"/>
        <w:numPr>
          <w:ilvl w:val="0"/>
          <w:numId w:val="42"/>
        </w:numPr>
        <w:overflowPunct/>
        <w:autoSpaceDE/>
        <w:autoSpaceDN/>
        <w:adjustRightInd/>
        <w:ind w:left="426" w:hanging="426"/>
        <w:contextualSpacing/>
        <w:jc w:val="both"/>
        <w:textAlignment w:val="auto"/>
        <w:rPr>
          <w:rFonts w:asciiTheme="minorHAnsi" w:hAnsiTheme="minorHAnsi" w:cstheme="minorHAnsi"/>
          <w:sz w:val="24"/>
          <w:szCs w:val="24"/>
        </w:rPr>
      </w:pPr>
      <w:r w:rsidRPr="00B77199">
        <w:rPr>
          <w:rFonts w:asciiTheme="minorHAnsi" w:hAnsiTheme="minorHAnsi" w:cstheme="minorHAnsi"/>
          <w:sz w:val="24"/>
          <w:szCs w:val="24"/>
        </w:rPr>
        <w:t>Zgodnie</w:t>
      </w:r>
      <w:r w:rsidRPr="00B77199">
        <w:rPr>
          <w:rFonts w:asciiTheme="minorHAnsi" w:hAnsiTheme="minorHAnsi" w:cstheme="minorHAnsi"/>
          <w:sz w:val="24"/>
          <w:szCs w:val="24"/>
          <w:lang w:eastAsia="ar-SA"/>
        </w:rPr>
        <w:t xml:space="preserve"> z art. 101 ust. 4 ustawy Pzp w sytuacji, gdyby w </w:t>
      </w:r>
      <w:r w:rsidR="00372892">
        <w:rPr>
          <w:rFonts w:asciiTheme="minorHAnsi" w:hAnsiTheme="minorHAnsi" w:cstheme="minorHAnsi"/>
          <w:sz w:val="24"/>
          <w:szCs w:val="24"/>
          <w:lang w:eastAsia="ar-SA"/>
        </w:rPr>
        <w:t>dokumentacji projektowej</w:t>
      </w:r>
      <w:r w:rsidRPr="00B77199">
        <w:rPr>
          <w:rFonts w:asciiTheme="minorHAnsi" w:hAnsiTheme="minorHAnsi" w:cstheme="minorHAnsi"/>
          <w:sz w:val="24"/>
          <w:szCs w:val="24"/>
          <w:lang w:eastAsia="ar-SA"/>
        </w:rPr>
        <w:t xml:space="preserve"> zawarto odniesienie do norm, ocen technicznych, aprobat, specyfikacji technicznych i systemów referencji technicznych, o których mowa w art. 101 ust. 1 pkt 2 i ust. 3 ustawy Pzp a takim odniesieniom nie towarzyszyło wyrażenie „lub równoważne”, to Zamawiający dopuszcza rozwiązania równoważne opisywanym w każdej takiej normie, ocenie technicznej, aprobacie, specyfikacji technicznej, systemowi referencji technicznych. W związku z powyższym należy przyjąć, że każdej: normie, ocenie technicznej, aprobacie, specyfikacji technicznej, systemowi referencji technicznych występujących w opisie przedmiotu zamówienia towarzyszą wyrazy „lub równoważne”. </w:t>
      </w:r>
    </w:p>
    <w:p w:rsidR="00BA4A5B" w:rsidRPr="004946CE" w:rsidRDefault="004946CE" w:rsidP="00AB7B2B">
      <w:pPr>
        <w:pStyle w:val="Akapitzlist"/>
        <w:numPr>
          <w:ilvl w:val="0"/>
          <w:numId w:val="42"/>
        </w:numPr>
        <w:overflowPunct/>
        <w:autoSpaceDE/>
        <w:autoSpaceDN/>
        <w:adjustRightInd/>
        <w:ind w:left="426" w:hanging="426"/>
        <w:contextualSpacing/>
        <w:jc w:val="both"/>
        <w:textAlignment w:val="auto"/>
        <w:rPr>
          <w:rFonts w:asciiTheme="minorHAnsi" w:hAnsiTheme="minorHAnsi" w:cstheme="minorHAnsi"/>
          <w:sz w:val="24"/>
          <w:szCs w:val="24"/>
        </w:rPr>
      </w:pPr>
      <w:r w:rsidRPr="004946CE">
        <w:rPr>
          <w:rFonts w:asciiTheme="minorHAnsi" w:hAnsiTheme="minorHAnsi" w:cstheme="minorHAnsi"/>
          <w:sz w:val="24"/>
          <w:szCs w:val="24"/>
        </w:rPr>
        <w:t>Roboty budowlane</w:t>
      </w:r>
      <w:r w:rsidR="00BA4A5B" w:rsidRPr="004946CE">
        <w:rPr>
          <w:rFonts w:asciiTheme="minorHAnsi" w:hAnsiTheme="minorHAnsi" w:cstheme="minorHAnsi"/>
          <w:sz w:val="24"/>
          <w:szCs w:val="24"/>
        </w:rPr>
        <w:t xml:space="preserve"> należy wykonać zgodnie z obowiązującymi przepisami prawa, w szczególności ustawy z dnia 7 lipca 1994 r. Prawo budowlane (tekst jedn. Dz. U. z </w:t>
      </w:r>
      <w:r w:rsidR="005E6639">
        <w:rPr>
          <w:rFonts w:asciiTheme="minorHAnsi" w:hAnsiTheme="minorHAnsi" w:cstheme="minorHAnsi"/>
          <w:sz w:val="24"/>
          <w:szCs w:val="24"/>
        </w:rPr>
        <w:t>2024</w:t>
      </w:r>
      <w:r w:rsidR="00BA4A5B" w:rsidRPr="004946CE">
        <w:rPr>
          <w:rFonts w:asciiTheme="minorHAnsi" w:hAnsiTheme="minorHAnsi" w:cstheme="minorHAnsi"/>
          <w:sz w:val="24"/>
          <w:szCs w:val="24"/>
        </w:rPr>
        <w:t xml:space="preserve"> r. poz. </w:t>
      </w:r>
      <w:r w:rsidR="0047169A">
        <w:rPr>
          <w:rFonts w:asciiTheme="minorHAnsi" w:hAnsiTheme="minorHAnsi" w:cstheme="minorHAnsi"/>
          <w:sz w:val="24"/>
          <w:szCs w:val="24"/>
        </w:rPr>
        <w:t>725</w:t>
      </w:r>
      <w:r w:rsidR="00BA4A5B" w:rsidRPr="004946CE">
        <w:rPr>
          <w:rFonts w:asciiTheme="minorHAnsi" w:hAnsiTheme="minorHAnsi" w:cstheme="minorHAnsi"/>
          <w:sz w:val="24"/>
          <w:szCs w:val="24"/>
        </w:rPr>
        <w:t>) wraz z przepisami wykonawczymi, normami i instrukcjami producentów stosowanych urządzeń i materiałów, zasadami wiedzy technicznej i sztuki budowlanej.</w:t>
      </w:r>
    </w:p>
    <w:p w:rsidR="005F3476" w:rsidRPr="004946CE" w:rsidRDefault="005F3476" w:rsidP="00AB7B2B">
      <w:pPr>
        <w:pStyle w:val="Akapitzlist"/>
        <w:numPr>
          <w:ilvl w:val="0"/>
          <w:numId w:val="42"/>
        </w:numPr>
        <w:overflowPunct/>
        <w:autoSpaceDE/>
        <w:autoSpaceDN/>
        <w:adjustRightInd/>
        <w:ind w:left="426" w:hanging="426"/>
        <w:contextualSpacing/>
        <w:jc w:val="both"/>
        <w:textAlignment w:val="auto"/>
        <w:rPr>
          <w:rFonts w:asciiTheme="minorHAnsi" w:hAnsiTheme="minorHAnsi" w:cstheme="minorHAnsi"/>
          <w:sz w:val="24"/>
          <w:szCs w:val="24"/>
        </w:rPr>
      </w:pPr>
      <w:r w:rsidRPr="004946CE">
        <w:rPr>
          <w:rFonts w:asciiTheme="minorHAnsi" w:hAnsiTheme="minorHAnsi" w:cstheme="minorHAnsi"/>
          <w:sz w:val="24"/>
          <w:szCs w:val="24"/>
        </w:rPr>
        <w:lastRenderedPageBreak/>
        <w:t>Przedmiot umowy wykonany zostanie z materiałów dostarczonych przez Wykonawcę. Materiały dostarczone i użyte przez Wykonawcę muszą odpowiadać, co do jakości, wymogom wyrobów dopuszczonych do obrotu i stosowania w budownictwie, określonym w art. 10 ustawy z dnia 7 lipca 1994 r. Prawo budowlane (tekst jedn. Dz. U. z 20</w:t>
      </w:r>
      <w:r w:rsidR="005E6639">
        <w:rPr>
          <w:rFonts w:asciiTheme="minorHAnsi" w:hAnsiTheme="minorHAnsi" w:cstheme="minorHAnsi"/>
          <w:sz w:val="24"/>
          <w:szCs w:val="24"/>
        </w:rPr>
        <w:t>24</w:t>
      </w:r>
      <w:r w:rsidRPr="004946CE">
        <w:rPr>
          <w:rFonts w:asciiTheme="minorHAnsi" w:hAnsiTheme="minorHAnsi" w:cstheme="minorHAnsi"/>
          <w:sz w:val="24"/>
          <w:szCs w:val="24"/>
        </w:rPr>
        <w:t xml:space="preserve">. poz. </w:t>
      </w:r>
      <w:r w:rsidR="0047169A">
        <w:rPr>
          <w:rFonts w:asciiTheme="minorHAnsi" w:hAnsiTheme="minorHAnsi" w:cstheme="minorHAnsi"/>
          <w:sz w:val="24"/>
          <w:szCs w:val="24"/>
        </w:rPr>
        <w:t>725</w:t>
      </w:r>
      <w:r w:rsidRPr="004946CE">
        <w:rPr>
          <w:rFonts w:asciiTheme="minorHAnsi" w:hAnsiTheme="minorHAnsi" w:cstheme="minorHAnsi"/>
          <w:sz w:val="24"/>
          <w:szCs w:val="24"/>
        </w:rPr>
        <w:t>).</w:t>
      </w:r>
    </w:p>
    <w:p w:rsidR="005F3476" w:rsidRPr="004946CE" w:rsidRDefault="00BA4A5B" w:rsidP="00AB7B2B">
      <w:pPr>
        <w:pStyle w:val="Akapitzlist"/>
        <w:numPr>
          <w:ilvl w:val="0"/>
          <w:numId w:val="42"/>
        </w:numPr>
        <w:overflowPunct/>
        <w:autoSpaceDE/>
        <w:autoSpaceDN/>
        <w:adjustRightInd/>
        <w:ind w:left="426" w:hanging="426"/>
        <w:contextualSpacing/>
        <w:jc w:val="both"/>
        <w:textAlignment w:val="auto"/>
        <w:rPr>
          <w:rFonts w:asciiTheme="minorHAnsi" w:hAnsiTheme="minorHAnsi" w:cstheme="minorHAnsi"/>
          <w:sz w:val="24"/>
          <w:szCs w:val="24"/>
        </w:rPr>
      </w:pPr>
      <w:r w:rsidRPr="004946CE">
        <w:rPr>
          <w:rFonts w:asciiTheme="minorHAnsi" w:hAnsiTheme="minorHAnsi" w:cstheme="minorHAnsi"/>
          <w:sz w:val="24"/>
          <w:szCs w:val="24"/>
        </w:rPr>
        <w:t>Wykonanie przedmiotu zamówienia i oddanie do użytku musi być również zgodne z wszystkimi aktami prawnymi właściwymi dla przedmiotu zamówienia, z przepisami techniczno-budowlanymi, obowiązującymi normami i wytycznymi.</w:t>
      </w:r>
      <w:bookmarkEnd w:id="0"/>
    </w:p>
    <w:bookmarkEnd w:id="1"/>
    <w:p w:rsidR="006940B4" w:rsidRPr="00C732E7" w:rsidRDefault="006940B4" w:rsidP="000E1806">
      <w:pPr>
        <w:pStyle w:val="Akapitzlist"/>
        <w:tabs>
          <w:tab w:val="num" w:pos="786"/>
          <w:tab w:val="num" w:pos="928"/>
        </w:tabs>
        <w:overflowPunct/>
        <w:autoSpaceDE/>
        <w:autoSpaceDN/>
        <w:adjustRightInd/>
        <w:ind w:left="426"/>
        <w:contextualSpacing/>
        <w:jc w:val="both"/>
        <w:textAlignment w:val="auto"/>
        <w:rPr>
          <w:rFonts w:asciiTheme="minorHAnsi" w:hAnsiTheme="minorHAnsi" w:cstheme="minorHAnsi"/>
          <w:sz w:val="24"/>
          <w:szCs w:val="24"/>
          <w:highlight w:val="yellow"/>
        </w:rPr>
      </w:pPr>
    </w:p>
    <w:bookmarkEnd w:id="2"/>
    <w:p w:rsidR="00AE4713" w:rsidRPr="004946CE" w:rsidRDefault="00AE4713" w:rsidP="000E1806">
      <w:pPr>
        <w:jc w:val="center"/>
        <w:rPr>
          <w:rFonts w:asciiTheme="minorHAnsi" w:hAnsiTheme="minorHAnsi" w:cstheme="minorHAnsi"/>
          <w:b/>
          <w:sz w:val="24"/>
          <w:szCs w:val="24"/>
        </w:rPr>
      </w:pPr>
      <w:r w:rsidRPr="004946CE">
        <w:rPr>
          <w:rFonts w:asciiTheme="minorHAnsi" w:hAnsiTheme="minorHAnsi" w:cstheme="minorHAnsi"/>
          <w:b/>
          <w:sz w:val="24"/>
          <w:szCs w:val="24"/>
        </w:rPr>
        <w:t xml:space="preserve">§ 2. Terminy realizacji umowy </w:t>
      </w:r>
    </w:p>
    <w:p w:rsidR="003F4FE9" w:rsidRPr="00D53745" w:rsidRDefault="00AE4713" w:rsidP="00AB7B2B">
      <w:pPr>
        <w:numPr>
          <w:ilvl w:val="0"/>
          <w:numId w:val="23"/>
        </w:numPr>
        <w:tabs>
          <w:tab w:val="num" w:pos="360"/>
        </w:tabs>
        <w:ind w:left="360"/>
        <w:jc w:val="both"/>
        <w:textAlignment w:val="auto"/>
        <w:rPr>
          <w:rFonts w:asciiTheme="minorHAnsi" w:hAnsiTheme="minorHAnsi" w:cstheme="minorHAnsi"/>
          <w:b/>
          <w:sz w:val="24"/>
          <w:szCs w:val="24"/>
        </w:rPr>
      </w:pPr>
      <w:r w:rsidRPr="00D53745">
        <w:rPr>
          <w:rFonts w:asciiTheme="minorHAnsi" w:hAnsiTheme="minorHAnsi" w:cstheme="minorHAnsi"/>
          <w:sz w:val="24"/>
          <w:szCs w:val="24"/>
        </w:rPr>
        <w:t xml:space="preserve">Termin wykonania </w:t>
      </w:r>
      <w:r w:rsidR="00656DC4" w:rsidRPr="00D53745">
        <w:rPr>
          <w:rFonts w:asciiTheme="minorHAnsi" w:hAnsiTheme="minorHAnsi" w:cstheme="minorHAnsi"/>
          <w:sz w:val="24"/>
          <w:szCs w:val="24"/>
        </w:rPr>
        <w:t xml:space="preserve">i odbioru </w:t>
      </w:r>
      <w:r w:rsidR="004A7AC5" w:rsidRPr="00D53745">
        <w:rPr>
          <w:rFonts w:asciiTheme="minorHAnsi" w:hAnsiTheme="minorHAnsi" w:cstheme="minorHAnsi"/>
          <w:sz w:val="24"/>
          <w:szCs w:val="24"/>
        </w:rPr>
        <w:t xml:space="preserve">końcowego </w:t>
      </w:r>
      <w:r w:rsidR="00656DC4" w:rsidRPr="00D53745">
        <w:rPr>
          <w:rFonts w:asciiTheme="minorHAnsi" w:hAnsiTheme="minorHAnsi" w:cstheme="minorHAnsi"/>
          <w:sz w:val="24"/>
          <w:szCs w:val="24"/>
        </w:rPr>
        <w:t>przedmiotu umowy, o którym mowa w § 1 umowy</w:t>
      </w:r>
      <w:r w:rsidR="00927E38" w:rsidRPr="00D53745">
        <w:rPr>
          <w:rFonts w:asciiTheme="minorHAnsi" w:hAnsiTheme="minorHAnsi" w:cstheme="minorHAnsi"/>
          <w:sz w:val="24"/>
          <w:szCs w:val="24"/>
        </w:rPr>
        <w:t>,</w:t>
      </w:r>
      <w:r w:rsidRPr="00D53745">
        <w:rPr>
          <w:rFonts w:asciiTheme="minorHAnsi" w:hAnsiTheme="minorHAnsi" w:cstheme="minorHAnsi"/>
          <w:sz w:val="24"/>
          <w:szCs w:val="24"/>
        </w:rPr>
        <w:t xml:space="preserve"> ustala się </w:t>
      </w:r>
      <w:r w:rsidRPr="00D53745">
        <w:rPr>
          <w:rFonts w:asciiTheme="minorHAnsi" w:hAnsiTheme="minorHAnsi" w:cstheme="minorHAnsi"/>
          <w:b/>
          <w:sz w:val="24"/>
          <w:szCs w:val="24"/>
        </w:rPr>
        <w:t>do</w:t>
      </w:r>
      <w:r w:rsidR="00503560">
        <w:rPr>
          <w:rFonts w:asciiTheme="minorHAnsi" w:hAnsiTheme="minorHAnsi" w:cstheme="minorHAnsi"/>
          <w:b/>
          <w:sz w:val="24"/>
          <w:szCs w:val="24"/>
        </w:rPr>
        <w:t xml:space="preserve"> 18</w:t>
      </w:r>
      <w:r w:rsidR="003F4FE9" w:rsidRPr="00D53745">
        <w:rPr>
          <w:rFonts w:asciiTheme="minorHAnsi" w:hAnsiTheme="minorHAnsi" w:cstheme="minorHAnsi"/>
          <w:b/>
          <w:sz w:val="24"/>
          <w:szCs w:val="24"/>
        </w:rPr>
        <w:t>miesięcy</w:t>
      </w:r>
      <w:r w:rsidR="00927E38" w:rsidRPr="00D53745">
        <w:rPr>
          <w:rFonts w:asciiTheme="minorHAnsi" w:hAnsiTheme="minorHAnsi" w:cstheme="minorHAnsi"/>
          <w:b/>
          <w:sz w:val="24"/>
          <w:szCs w:val="24"/>
        </w:rPr>
        <w:t>od daty podpisania umowy</w:t>
      </w:r>
      <w:r w:rsidR="003F4FE9" w:rsidRPr="00D53745">
        <w:rPr>
          <w:rFonts w:asciiTheme="minorHAnsi" w:hAnsiTheme="minorHAnsi" w:cstheme="minorHAnsi"/>
          <w:b/>
          <w:sz w:val="24"/>
          <w:szCs w:val="24"/>
        </w:rPr>
        <w:t>.</w:t>
      </w:r>
    </w:p>
    <w:p w:rsidR="00E10724" w:rsidRPr="00D53745" w:rsidRDefault="003F4FE9" w:rsidP="009D00F0">
      <w:pPr>
        <w:numPr>
          <w:ilvl w:val="0"/>
          <w:numId w:val="23"/>
        </w:numPr>
        <w:tabs>
          <w:tab w:val="num" w:pos="360"/>
        </w:tabs>
        <w:ind w:left="360"/>
        <w:jc w:val="both"/>
        <w:textAlignment w:val="auto"/>
        <w:rPr>
          <w:rFonts w:asciiTheme="minorHAnsi" w:hAnsiTheme="minorHAnsi" w:cstheme="minorHAnsi"/>
          <w:b/>
          <w:bCs/>
          <w:sz w:val="24"/>
          <w:szCs w:val="24"/>
        </w:rPr>
      </w:pPr>
      <w:r w:rsidRPr="00D53745">
        <w:rPr>
          <w:rFonts w:asciiTheme="minorHAnsi" w:hAnsiTheme="minorHAnsi" w:cstheme="minorHAnsi"/>
          <w:bCs/>
          <w:sz w:val="24"/>
          <w:szCs w:val="24"/>
        </w:rPr>
        <w:t>Termin wykonania i odbioru</w:t>
      </w:r>
      <w:r w:rsidR="009D00F0">
        <w:rPr>
          <w:rFonts w:asciiTheme="minorHAnsi" w:hAnsiTheme="minorHAnsi" w:cstheme="minorHAnsi"/>
          <w:bCs/>
          <w:sz w:val="24"/>
          <w:szCs w:val="24"/>
        </w:rPr>
        <w:t>poszczególnych</w:t>
      </w:r>
      <w:r w:rsidRPr="00D53745">
        <w:rPr>
          <w:rFonts w:asciiTheme="minorHAnsi" w:hAnsiTheme="minorHAnsi" w:cstheme="minorHAnsi"/>
          <w:b/>
          <w:sz w:val="24"/>
          <w:szCs w:val="24"/>
        </w:rPr>
        <w:t xml:space="preserve"> etap</w:t>
      </w:r>
      <w:r w:rsidR="009D00F0">
        <w:rPr>
          <w:rFonts w:asciiTheme="minorHAnsi" w:hAnsiTheme="minorHAnsi" w:cstheme="minorHAnsi"/>
          <w:b/>
          <w:sz w:val="24"/>
          <w:szCs w:val="24"/>
        </w:rPr>
        <w:t>ów</w:t>
      </w:r>
      <w:r w:rsidR="009D00F0">
        <w:rPr>
          <w:rFonts w:asciiTheme="minorHAnsi" w:hAnsiTheme="minorHAnsi" w:cstheme="minorHAnsi"/>
          <w:bCs/>
          <w:sz w:val="24"/>
          <w:szCs w:val="24"/>
        </w:rPr>
        <w:t>z</w:t>
      </w:r>
      <w:r w:rsidRPr="00D53745">
        <w:rPr>
          <w:rFonts w:asciiTheme="minorHAnsi" w:hAnsiTheme="minorHAnsi" w:cstheme="minorHAnsi"/>
          <w:bCs/>
          <w:sz w:val="24"/>
          <w:szCs w:val="24"/>
        </w:rPr>
        <w:t>o</w:t>
      </w:r>
      <w:r w:rsidR="009D00F0">
        <w:rPr>
          <w:rFonts w:asciiTheme="minorHAnsi" w:hAnsiTheme="minorHAnsi" w:cstheme="minorHAnsi"/>
          <w:bCs/>
          <w:sz w:val="24"/>
          <w:szCs w:val="24"/>
        </w:rPr>
        <w:t>stanie określony w harmonogramie</w:t>
      </w:r>
      <w:r w:rsidR="008178A7">
        <w:rPr>
          <w:rFonts w:asciiTheme="minorHAnsi" w:hAnsiTheme="minorHAnsi" w:cstheme="minorHAnsi"/>
          <w:bCs/>
          <w:sz w:val="24"/>
          <w:szCs w:val="24"/>
        </w:rPr>
        <w:t>, o</w:t>
      </w:r>
      <w:r w:rsidRPr="00D53745">
        <w:rPr>
          <w:rFonts w:asciiTheme="minorHAnsi" w:hAnsiTheme="minorHAnsi" w:cstheme="minorHAnsi"/>
          <w:bCs/>
          <w:sz w:val="24"/>
          <w:szCs w:val="24"/>
        </w:rPr>
        <w:t xml:space="preserve"> którym mowa w § </w:t>
      </w:r>
      <w:r w:rsidR="001A297E">
        <w:rPr>
          <w:rFonts w:asciiTheme="minorHAnsi" w:hAnsiTheme="minorHAnsi" w:cstheme="minorHAnsi"/>
          <w:bCs/>
          <w:sz w:val="24"/>
          <w:szCs w:val="24"/>
        </w:rPr>
        <w:t>6</w:t>
      </w:r>
      <w:r w:rsidRPr="00D53745">
        <w:rPr>
          <w:rFonts w:asciiTheme="minorHAnsi" w:hAnsiTheme="minorHAnsi" w:cstheme="minorHAnsi"/>
          <w:bCs/>
          <w:sz w:val="24"/>
          <w:szCs w:val="24"/>
        </w:rPr>
        <w:t xml:space="preserve"> ust. </w:t>
      </w:r>
      <w:r w:rsidR="009D00F0">
        <w:rPr>
          <w:rFonts w:asciiTheme="minorHAnsi" w:hAnsiTheme="minorHAnsi" w:cstheme="minorHAnsi"/>
          <w:bCs/>
          <w:sz w:val="24"/>
          <w:szCs w:val="24"/>
        </w:rPr>
        <w:t>1 pkt 2</w:t>
      </w:r>
      <w:r w:rsidRPr="00D53745">
        <w:rPr>
          <w:rFonts w:asciiTheme="minorHAnsi" w:hAnsiTheme="minorHAnsi" w:cstheme="minorHAnsi"/>
          <w:bCs/>
          <w:sz w:val="24"/>
          <w:szCs w:val="24"/>
        </w:rPr>
        <w:t xml:space="preserve"> umowy, </w:t>
      </w:r>
    </w:p>
    <w:p w:rsidR="00AE4713" w:rsidRPr="004946CE" w:rsidRDefault="00AE4713" w:rsidP="00AB7B2B">
      <w:pPr>
        <w:numPr>
          <w:ilvl w:val="0"/>
          <w:numId w:val="23"/>
        </w:numPr>
        <w:tabs>
          <w:tab w:val="num" w:pos="360"/>
        </w:tabs>
        <w:ind w:left="360"/>
        <w:jc w:val="both"/>
        <w:textAlignment w:val="auto"/>
        <w:rPr>
          <w:rFonts w:asciiTheme="minorHAnsi" w:hAnsiTheme="minorHAnsi" w:cstheme="minorHAnsi"/>
          <w:sz w:val="24"/>
          <w:szCs w:val="24"/>
        </w:rPr>
      </w:pPr>
      <w:r w:rsidRPr="00D53745">
        <w:rPr>
          <w:rFonts w:asciiTheme="minorHAnsi" w:hAnsiTheme="minorHAnsi" w:cstheme="minorHAnsi"/>
          <w:sz w:val="24"/>
          <w:szCs w:val="24"/>
        </w:rPr>
        <w:t>Za datę</w:t>
      </w:r>
      <w:r w:rsidR="008E73D6">
        <w:rPr>
          <w:rFonts w:asciiTheme="minorHAnsi" w:hAnsiTheme="minorHAnsi" w:cstheme="minorHAnsi"/>
          <w:sz w:val="24"/>
          <w:szCs w:val="24"/>
        </w:rPr>
        <w:t xml:space="preserve"> wykonania i</w:t>
      </w:r>
      <w:r w:rsidR="00B12017" w:rsidRPr="00D53745">
        <w:rPr>
          <w:rFonts w:asciiTheme="minorHAnsi" w:hAnsiTheme="minorHAnsi" w:cstheme="minorHAnsi"/>
          <w:sz w:val="24"/>
          <w:szCs w:val="24"/>
        </w:rPr>
        <w:t>odbioru</w:t>
      </w:r>
      <w:r w:rsidR="0036480C">
        <w:rPr>
          <w:rFonts w:asciiTheme="minorHAnsi" w:hAnsiTheme="minorHAnsi" w:cstheme="minorHAnsi"/>
          <w:sz w:val="24"/>
          <w:szCs w:val="24"/>
        </w:rPr>
        <w:t xml:space="preserve"> końcowego</w:t>
      </w:r>
      <w:r w:rsidRPr="00D53745">
        <w:rPr>
          <w:rFonts w:asciiTheme="minorHAnsi" w:hAnsiTheme="minorHAnsi" w:cstheme="minorHAnsi"/>
          <w:sz w:val="24"/>
          <w:szCs w:val="24"/>
        </w:rPr>
        <w:t xml:space="preserve"> przedmiotu umowy</w:t>
      </w:r>
      <w:r w:rsidR="00B12017" w:rsidRPr="00D53745">
        <w:rPr>
          <w:rFonts w:asciiTheme="minorHAnsi" w:hAnsiTheme="minorHAnsi" w:cstheme="minorHAnsi"/>
          <w:sz w:val="24"/>
          <w:szCs w:val="24"/>
        </w:rPr>
        <w:t>, o którym mowa w ust. 1</w:t>
      </w:r>
      <w:r w:rsidR="000362DA" w:rsidRPr="00D53745">
        <w:rPr>
          <w:rFonts w:asciiTheme="minorHAnsi" w:hAnsiTheme="minorHAnsi" w:cstheme="minorHAnsi"/>
          <w:sz w:val="24"/>
          <w:szCs w:val="24"/>
        </w:rPr>
        <w:t>,</w:t>
      </w:r>
      <w:r w:rsidRPr="00D53745">
        <w:rPr>
          <w:rFonts w:asciiTheme="minorHAnsi" w:hAnsiTheme="minorHAnsi" w:cstheme="minorHAnsi"/>
          <w:sz w:val="24"/>
          <w:szCs w:val="24"/>
        </w:rPr>
        <w:t xml:space="preserve"> uważa się datę podpisania protokołu odbioru końcowego, o którym mowa w </w:t>
      </w:r>
      <w:r w:rsidR="00040683">
        <w:rPr>
          <w:rFonts w:asciiTheme="minorHAnsi" w:hAnsiTheme="minorHAnsi" w:cstheme="minorHAnsi"/>
          <w:sz w:val="24"/>
          <w:szCs w:val="24"/>
        </w:rPr>
        <w:t>§ 16</w:t>
      </w:r>
      <w:r w:rsidRPr="00D53745">
        <w:rPr>
          <w:rFonts w:asciiTheme="minorHAnsi" w:hAnsiTheme="minorHAnsi" w:cstheme="minorHAnsi"/>
          <w:sz w:val="24"/>
          <w:szCs w:val="24"/>
        </w:rPr>
        <w:t xml:space="preserve"> umowy</w:t>
      </w:r>
      <w:r w:rsidR="00EC54FB" w:rsidRPr="00D53745">
        <w:rPr>
          <w:rFonts w:asciiTheme="minorHAnsi" w:hAnsiTheme="minorHAnsi" w:cstheme="minorHAnsi"/>
          <w:sz w:val="24"/>
          <w:szCs w:val="24"/>
        </w:rPr>
        <w:t>, po uzyskaniu przez Wykonawcę</w:t>
      </w:r>
      <w:r w:rsidR="005928AD">
        <w:rPr>
          <w:rFonts w:asciiTheme="minorHAnsi" w:hAnsiTheme="minorHAnsi" w:cstheme="minorHAnsi"/>
          <w:sz w:val="24"/>
          <w:szCs w:val="24"/>
        </w:rPr>
        <w:t xml:space="preserve"> decyzji</w:t>
      </w:r>
      <w:r w:rsidR="00EC54FB" w:rsidRPr="00D53745">
        <w:rPr>
          <w:rFonts w:asciiTheme="minorHAnsi" w:hAnsiTheme="minorHAnsi" w:cstheme="minorHAnsi"/>
          <w:sz w:val="24"/>
          <w:szCs w:val="24"/>
        </w:rPr>
        <w:t xml:space="preserve"> pozwolenia na użytkowanie</w:t>
      </w:r>
      <w:r w:rsidR="004946CE" w:rsidRPr="004946CE">
        <w:rPr>
          <w:rFonts w:asciiTheme="minorHAnsi" w:hAnsiTheme="minorHAnsi" w:cstheme="minorHAnsi"/>
          <w:sz w:val="24"/>
          <w:szCs w:val="24"/>
        </w:rPr>
        <w:t>.</w:t>
      </w:r>
    </w:p>
    <w:p w:rsidR="005F7687" w:rsidRDefault="005F7687" w:rsidP="000E1806">
      <w:pPr>
        <w:pStyle w:val="tyt"/>
        <w:keepNext w:val="0"/>
        <w:overflowPunct w:val="0"/>
        <w:autoSpaceDE w:val="0"/>
        <w:autoSpaceDN w:val="0"/>
        <w:adjustRightInd w:val="0"/>
        <w:spacing w:before="0" w:after="0"/>
        <w:textAlignment w:val="baseline"/>
        <w:rPr>
          <w:rFonts w:asciiTheme="minorHAnsi" w:hAnsiTheme="minorHAnsi" w:cstheme="minorHAnsi"/>
          <w:highlight w:val="yellow"/>
        </w:rPr>
      </w:pPr>
    </w:p>
    <w:p w:rsidR="00D414AA" w:rsidRPr="00C732E7" w:rsidRDefault="00D414AA" w:rsidP="00D414AA">
      <w:pPr>
        <w:pStyle w:val="tyt"/>
        <w:keepNext w:val="0"/>
        <w:overflowPunct w:val="0"/>
        <w:autoSpaceDE w:val="0"/>
        <w:autoSpaceDN w:val="0"/>
        <w:adjustRightInd w:val="0"/>
        <w:spacing w:before="0" w:after="0"/>
        <w:jc w:val="left"/>
        <w:textAlignment w:val="baseline"/>
        <w:rPr>
          <w:rFonts w:asciiTheme="minorHAnsi" w:hAnsiTheme="minorHAnsi" w:cstheme="minorHAnsi"/>
          <w:highlight w:val="yellow"/>
        </w:rPr>
      </w:pPr>
    </w:p>
    <w:p w:rsidR="00AE4713" w:rsidRPr="00FB20C8" w:rsidRDefault="00AE4713" w:rsidP="000E1806">
      <w:pPr>
        <w:pStyle w:val="tyt"/>
        <w:keepNext w:val="0"/>
        <w:overflowPunct w:val="0"/>
        <w:autoSpaceDE w:val="0"/>
        <w:autoSpaceDN w:val="0"/>
        <w:adjustRightInd w:val="0"/>
        <w:spacing w:before="0" w:after="0"/>
        <w:textAlignment w:val="baseline"/>
        <w:rPr>
          <w:rFonts w:asciiTheme="minorHAnsi" w:hAnsiTheme="minorHAnsi" w:cstheme="minorHAnsi"/>
        </w:rPr>
      </w:pPr>
      <w:r w:rsidRPr="00FB20C8">
        <w:rPr>
          <w:rFonts w:asciiTheme="minorHAnsi" w:hAnsiTheme="minorHAnsi" w:cstheme="minorHAnsi"/>
        </w:rPr>
        <w:t xml:space="preserve">§ </w:t>
      </w:r>
      <w:r w:rsidR="00503560">
        <w:rPr>
          <w:rFonts w:asciiTheme="minorHAnsi" w:hAnsiTheme="minorHAnsi" w:cstheme="minorHAnsi"/>
        </w:rPr>
        <w:t>3</w:t>
      </w:r>
      <w:r w:rsidRPr="00FB20C8">
        <w:rPr>
          <w:rFonts w:asciiTheme="minorHAnsi" w:hAnsiTheme="minorHAnsi" w:cstheme="minorHAnsi"/>
        </w:rPr>
        <w:t>. Inspektor</w:t>
      </w:r>
      <w:r w:rsidR="00E30A01" w:rsidRPr="00FB20C8">
        <w:rPr>
          <w:rFonts w:asciiTheme="minorHAnsi" w:hAnsiTheme="minorHAnsi" w:cstheme="minorHAnsi"/>
        </w:rPr>
        <w:t>zy</w:t>
      </w:r>
      <w:r w:rsidRPr="00FB20C8">
        <w:rPr>
          <w:rFonts w:asciiTheme="minorHAnsi" w:hAnsiTheme="minorHAnsi" w:cstheme="minorHAnsi"/>
        </w:rPr>
        <w:t xml:space="preserve"> nadzoru inwestorskiego</w:t>
      </w:r>
    </w:p>
    <w:p w:rsidR="00AE4713" w:rsidRPr="00FB20C8" w:rsidRDefault="00AE4713" w:rsidP="00AB7B2B">
      <w:pPr>
        <w:numPr>
          <w:ilvl w:val="0"/>
          <w:numId w:val="17"/>
        </w:numPr>
        <w:tabs>
          <w:tab w:val="clear" w:pos="720"/>
          <w:tab w:val="num" w:pos="360"/>
        </w:tabs>
        <w:ind w:left="360"/>
        <w:jc w:val="both"/>
        <w:rPr>
          <w:rFonts w:asciiTheme="minorHAnsi" w:hAnsiTheme="minorHAnsi" w:cstheme="minorHAnsi"/>
          <w:b/>
          <w:sz w:val="24"/>
          <w:szCs w:val="24"/>
        </w:rPr>
      </w:pPr>
      <w:r w:rsidRPr="00FB20C8">
        <w:rPr>
          <w:rFonts w:asciiTheme="minorHAnsi" w:hAnsiTheme="minorHAnsi" w:cstheme="minorHAnsi"/>
          <w:sz w:val="24"/>
          <w:szCs w:val="24"/>
        </w:rPr>
        <w:t xml:space="preserve">Zamawiający ustanawia </w:t>
      </w:r>
      <w:r w:rsidRPr="00FB20C8">
        <w:rPr>
          <w:rFonts w:asciiTheme="minorHAnsi" w:hAnsiTheme="minorHAnsi" w:cstheme="minorHAnsi"/>
          <w:sz w:val="24"/>
          <w:szCs w:val="24"/>
          <w:shd w:val="clear" w:color="auto" w:fill="FFFFFF"/>
        </w:rPr>
        <w:t>Inspektor</w:t>
      </w:r>
      <w:r w:rsidR="00E30A01" w:rsidRPr="00FB20C8">
        <w:rPr>
          <w:rFonts w:asciiTheme="minorHAnsi" w:hAnsiTheme="minorHAnsi" w:cstheme="minorHAnsi"/>
          <w:sz w:val="24"/>
          <w:szCs w:val="24"/>
          <w:shd w:val="clear" w:color="auto" w:fill="FFFFFF"/>
        </w:rPr>
        <w:t>ów</w:t>
      </w:r>
      <w:r w:rsidRPr="00FB20C8">
        <w:rPr>
          <w:rFonts w:asciiTheme="minorHAnsi" w:hAnsiTheme="minorHAnsi" w:cstheme="minorHAnsi"/>
          <w:sz w:val="24"/>
          <w:szCs w:val="24"/>
          <w:shd w:val="clear" w:color="auto" w:fill="FFFFFF"/>
        </w:rPr>
        <w:t xml:space="preserve"> nadzoru inwestorskiego jako reprezentant</w:t>
      </w:r>
      <w:r w:rsidR="00E30A01" w:rsidRPr="00FB20C8">
        <w:rPr>
          <w:rFonts w:asciiTheme="minorHAnsi" w:hAnsiTheme="minorHAnsi" w:cstheme="minorHAnsi"/>
          <w:sz w:val="24"/>
          <w:szCs w:val="24"/>
          <w:shd w:val="clear" w:color="auto" w:fill="FFFFFF"/>
        </w:rPr>
        <w:t>ów</w:t>
      </w:r>
      <w:r w:rsidRPr="00FB20C8">
        <w:rPr>
          <w:rFonts w:asciiTheme="minorHAnsi" w:hAnsiTheme="minorHAnsi" w:cstheme="minorHAnsi"/>
          <w:sz w:val="24"/>
          <w:szCs w:val="24"/>
          <w:shd w:val="clear" w:color="auto" w:fill="FFFFFF"/>
        </w:rPr>
        <w:t xml:space="preserve"> Zamawiającego na budowie.</w:t>
      </w:r>
    </w:p>
    <w:p w:rsidR="00AE4713" w:rsidRPr="00FB20C8" w:rsidRDefault="00AE4713" w:rsidP="00AB7B2B">
      <w:pPr>
        <w:numPr>
          <w:ilvl w:val="0"/>
          <w:numId w:val="17"/>
        </w:numPr>
        <w:tabs>
          <w:tab w:val="clear" w:pos="720"/>
          <w:tab w:val="num" w:pos="360"/>
        </w:tabs>
        <w:ind w:left="360"/>
        <w:jc w:val="both"/>
        <w:rPr>
          <w:rFonts w:asciiTheme="minorHAnsi" w:hAnsiTheme="minorHAnsi" w:cstheme="minorHAnsi"/>
          <w:sz w:val="24"/>
          <w:szCs w:val="24"/>
        </w:rPr>
      </w:pPr>
      <w:r w:rsidRPr="00FB20C8">
        <w:rPr>
          <w:rFonts w:asciiTheme="minorHAnsi" w:hAnsiTheme="minorHAnsi" w:cstheme="minorHAnsi"/>
          <w:sz w:val="24"/>
          <w:szCs w:val="24"/>
        </w:rPr>
        <w:t>Zakres uprawnień inspektor</w:t>
      </w:r>
      <w:r w:rsidR="00146644" w:rsidRPr="00FB20C8">
        <w:rPr>
          <w:rFonts w:asciiTheme="minorHAnsi" w:hAnsiTheme="minorHAnsi" w:cstheme="minorHAnsi"/>
          <w:sz w:val="24"/>
          <w:szCs w:val="24"/>
        </w:rPr>
        <w:t>ów</w:t>
      </w:r>
      <w:r w:rsidRPr="00FB20C8">
        <w:rPr>
          <w:rFonts w:asciiTheme="minorHAnsi" w:hAnsiTheme="minorHAnsi" w:cstheme="minorHAnsi"/>
          <w:sz w:val="24"/>
          <w:szCs w:val="24"/>
        </w:rPr>
        <w:t xml:space="preserve"> nadzoru inwestorskiego wynika </w:t>
      </w:r>
      <w:r w:rsidR="00146644" w:rsidRPr="00FB20C8">
        <w:rPr>
          <w:rFonts w:asciiTheme="minorHAnsi" w:hAnsiTheme="minorHAnsi" w:cstheme="minorHAnsi"/>
          <w:sz w:val="24"/>
          <w:szCs w:val="24"/>
        </w:rPr>
        <w:t xml:space="preserve">w szczególności </w:t>
      </w:r>
      <w:r w:rsidRPr="00FB20C8">
        <w:rPr>
          <w:rFonts w:asciiTheme="minorHAnsi" w:hAnsiTheme="minorHAnsi" w:cstheme="minorHAnsi"/>
          <w:sz w:val="24"/>
          <w:szCs w:val="24"/>
        </w:rPr>
        <w:t>z zapisów art. 25 i 26 ustawy z</w:t>
      </w:r>
      <w:r w:rsidR="005C06D1" w:rsidRPr="00FB20C8">
        <w:rPr>
          <w:rFonts w:asciiTheme="minorHAnsi" w:hAnsiTheme="minorHAnsi" w:cstheme="minorHAnsi"/>
          <w:sz w:val="24"/>
          <w:szCs w:val="24"/>
        </w:rPr>
        <w:t> </w:t>
      </w:r>
      <w:r w:rsidRPr="00FB20C8">
        <w:rPr>
          <w:rFonts w:asciiTheme="minorHAnsi" w:hAnsiTheme="minorHAnsi" w:cstheme="minorHAnsi"/>
          <w:sz w:val="24"/>
          <w:szCs w:val="24"/>
        </w:rPr>
        <w:t>dnia 7 lipca 1994 r. Prawo budowlane</w:t>
      </w:r>
      <w:r w:rsidR="004B729B">
        <w:rPr>
          <w:rFonts w:asciiTheme="minorHAnsi" w:hAnsiTheme="minorHAnsi" w:cstheme="minorHAnsi"/>
          <w:sz w:val="24"/>
          <w:szCs w:val="24"/>
        </w:rPr>
        <w:t>.</w:t>
      </w:r>
    </w:p>
    <w:p w:rsidR="00AE4713" w:rsidRPr="00FB20C8" w:rsidRDefault="00AE4713" w:rsidP="00AB7B2B">
      <w:pPr>
        <w:numPr>
          <w:ilvl w:val="0"/>
          <w:numId w:val="17"/>
        </w:numPr>
        <w:tabs>
          <w:tab w:val="clear" w:pos="720"/>
          <w:tab w:val="num" w:pos="360"/>
        </w:tabs>
        <w:ind w:left="360"/>
        <w:jc w:val="both"/>
        <w:rPr>
          <w:rFonts w:asciiTheme="minorHAnsi" w:hAnsiTheme="minorHAnsi" w:cstheme="minorHAnsi"/>
          <w:sz w:val="24"/>
          <w:szCs w:val="24"/>
        </w:rPr>
      </w:pPr>
      <w:r w:rsidRPr="00FB20C8">
        <w:rPr>
          <w:rFonts w:asciiTheme="minorHAnsi" w:hAnsiTheme="minorHAnsi" w:cstheme="minorHAnsi"/>
          <w:sz w:val="24"/>
          <w:szCs w:val="24"/>
        </w:rPr>
        <w:t>Inspektor</w:t>
      </w:r>
      <w:r w:rsidR="00E30A01" w:rsidRPr="00FB20C8">
        <w:rPr>
          <w:rFonts w:asciiTheme="minorHAnsi" w:hAnsiTheme="minorHAnsi" w:cstheme="minorHAnsi"/>
          <w:sz w:val="24"/>
          <w:szCs w:val="24"/>
        </w:rPr>
        <w:t>zy</w:t>
      </w:r>
      <w:r w:rsidRPr="00FB20C8">
        <w:rPr>
          <w:rFonts w:asciiTheme="minorHAnsi" w:hAnsiTheme="minorHAnsi" w:cstheme="minorHAnsi"/>
          <w:sz w:val="24"/>
          <w:szCs w:val="24"/>
        </w:rPr>
        <w:t xml:space="preserve"> nadzoru uprawn</w:t>
      </w:r>
      <w:r w:rsidR="00E30A01" w:rsidRPr="00FB20C8">
        <w:rPr>
          <w:rFonts w:asciiTheme="minorHAnsi" w:hAnsiTheme="minorHAnsi" w:cstheme="minorHAnsi"/>
          <w:sz w:val="24"/>
          <w:szCs w:val="24"/>
        </w:rPr>
        <w:t>ienisą</w:t>
      </w:r>
      <w:r w:rsidRPr="00FB20C8">
        <w:rPr>
          <w:rFonts w:asciiTheme="minorHAnsi" w:hAnsiTheme="minorHAnsi" w:cstheme="minorHAnsi"/>
          <w:sz w:val="24"/>
          <w:szCs w:val="24"/>
        </w:rPr>
        <w:t xml:space="preserve"> do wydawania Wykonawcy poleceń związanych </w:t>
      </w:r>
      <w:r w:rsidR="002958B3" w:rsidRPr="00FB20C8">
        <w:rPr>
          <w:rFonts w:asciiTheme="minorHAnsi" w:hAnsiTheme="minorHAnsi" w:cstheme="minorHAnsi"/>
          <w:sz w:val="24"/>
          <w:szCs w:val="24"/>
        </w:rPr>
        <w:t>z</w:t>
      </w:r>
      <w:r w:rsidR="005C06D1" w:rsidRPr="00FB20C8">
        <w:rPr>
          <w:rFonts w:asciiTheme="minorHAnsi" w:hAnsiTheme="minorHAnsi" w:cstheme="minorHAnsi"/>
          <w:sz w:val="24"/>
          <w:szCs w:val="24"/>
        </w:rPr>
        <w:t> </w:t>
      </w:r>
      <w:r w:rsidRPr="00FB20C8">
        <w:rPr>
          <w:rFonts w:asciiTheme="minorHAnsi" w:hAnsiTheme="minorHAnsi" w:cstheme="minorHAnsi"/>
          <w:sz w:val="24"/>
          <w:szCs w:val="24"/>
        </w:rPr>
        <w:t>jakością i ilością robót, które są niezbędne do prawidłowego wykonania przedmiotu zamówienia zgodnie z </w:t>
      </w:r>
      <w:r w:rsidR="002958B3" w:rsidRPr="00FB20C8">
        <w:rPr>
          <w:rFonts w:asciiTheme="minorHAnsi" w:hAnsiTheme="minorHAnsi" w:cstheme="minorHAnsi"/>
          <w:sz w:val="24"/>
          <w:szCs w:val="24"/>
        </w:rPr>
        <w:t xml:space="preserve">niniejszą </w:t>
      </w:r>
      <w:r w:rsidRPr="00FB20C8">
        <w:rPr>
          <w:rFonts w:asciiTheme="minorHAnsi" w:hAnsiTheme="minorHAnsi" w:cstheme="minorHAnsi"/>
          <w:sz w:val="24"/>
          <w:szCs w:val="24"/>
        </w:rPr>
        <w:t xml:space="preserve">umową, </w:t>
      </w:r>
      <w:r w:rsidR="00FB20C8" w:rsidRPr="00FB20C8">
        <w:rPr>
          <w:rFonts w:asciiTheme="minorHAnsi" w:hAnsiTheme="minorHAnsi" w:cstheme="minorHAnsi"/>
          <w:sz w:val="24"/>
          <w:szCs w:val="24"/>
        </w:rPr>
        <w:t xml:space="preserve">opracowaną </w:t>
      </w:r>
      <w:r w:rsidR="00E30A01" w:rsidRPr="00FB20C8">
        <w:rPr>
          <w:rFonts w:asciiTheme="minorHAnsi" w:hAnsiTheme="minorHAnsi" w:cstheme="minorHAnsi"/>
          <w:sz w:val="24"/>
          <w:szCs w:val="24"/>
        </w:rPr>
        <w:t>dokumentacją projektową</w:t>
      </w:r>
      <w:r w:rsidRPr="00FB20C8">
        <w:rPr>
          <w:rFonts w:asciiTheme="minorHAnsi" w:hAnsiTheme="minorHAnsi" w:cstheme="minorHAnsi"/>
          <w:sz w:val="24"/>
          <w:szCs w:val="24"/>
        </w:rPr>
        <w:t xml:space="preserve"> oraz przepisami Prawa budowlanego.</w:t>
      </w:r>
    </w:p>
    <w:p w:rsidR="00AE4713" w:rsidRPr="00FB20C8" w:rsidRDefault="00AE4713" w:rsidP="00AB7B2B">
      <w:pPr>
        <w:numPr>
          <w:ilvl w:val="0"/>
          <w:numId w:val="17"/>
        </w:numPr>
        <w:tabs>
          <w:tab w:val="clear" w:pos="720"/>
          <w:tab w:val="num" w:pos="360"/>
        </w:tabs>
        <w:ind w:left="360"/>
        <w:jc w:val="both"/>
        <w:rPr>
          <w:rFonts w:asciiTheme="minorHAnsi" w:hAnsiTheme="minorHAnsi" w:cstheme="minorHAnsi"/>
          <w:sz w:val="24"/>
          <w:szCs w:val="24"/>
        </w:rPr>
      </w:pPr>
      <w:r w:rsidRPr="00FB20C8">
        <w:rPr>
          <w:rFonts w:asciiTheme="minorHAnsi" w:hAnsiTheme="minorHAnsi" w:cstheme="minorHAnsi"/>
          <w:sz w:val="24"/>
          <w:szCs w:val="24"/>
        </w:rPr>
        <w:t>Do zadań Inspektor</w:t>
      </w:r>
      <w:r w:rsidR="00E30A01" w:rsidRPr="00FB20C8">
        <w:rPr>
          <w:rFonts w:asciiTheme="minorHAnsi" w:hAnsiTheme="minorHAnsi" w:cstheme="minorHAnsi"/>
          <w:sz w:val="24"/>
          <w:szCs w:val="24"/>
        </w:rPr>
        <w:t>ów</w:t>
      </w:r>
      <w:r w:rsidRPr="00FB20C8">
        <w:rPr>
          <w:rFonts w:asciiTheme="minorHAnsi" w:hAnsiTheme="minorHAnsi" w:cstheme="minorHAnsi"/>
          <w:sz w:val="24"/>
          <w:szCs w:val="24"/>
        </w:rPr>
        <w:t xml:space="preserve"> nadzoru inwestorskiego należy w szczególności:</w:t>
      </w:r>
    </w:p>
    <w:p w:rsidR="000521C8" w:rsidRDefault="000521C8" w:rsidP="00AB7B2B">
      <w:pPr>
        <w:numPr>
          <w:ilvl w:val="1"/>
          <w:numId w:val="7"/>
        </w:numPr>
        <w:tabs>
          <w:tab w:val="clear" w:pos="1440"/>
          <w:tab w:val="num" w:pos="720"/>
        </w:tabs>
        <w:ind w:left="720" w:hanging="357"/>
        <w:jc w:val="both"/>
        <w:rPr>
          <w:rFonts w:asciiTheme="minorHAnsi" w:hAnsiTheme="minorHAnsi" w:cstheme="minorHAnsi"/>
          <w:sz w:val="24"/>
          <w:szCs w:val="24"/>
        </w:rPr>
      </w:pPr>
      <w:r>
        <w:rPr>
          <w:rFonts w:asciiTheme="minorHAnsi" w:hAnsiTheme="minorHAnsi" w:cstheme="minorHAnsi"/>
          <w:sz w:val="24"/>
          <w:szCs w:val="24"/>
        </w:rPr>
        <w:t>udział w naradach koordynacyjnych na etapie projektowania,</w:t>
      </w:r>
    </w:p>
    <w:p w:rsidR="000521C8" w:rsidRDefault="000521C8" w:rsidP="00AB7B2B">
      <w:pPr>
        <w:numPr>
          <w:ilvl w:val="1"/>
          <w:numId w:val="7"/>
        </w:numPr>
        <w:tabs>
          <w:tab w:val="clear" w:pos="1440"/>
          <w:tab w:val="num" w:pos="720"/>
        </w:tabs>
        <w:ind w:left="720" w:hanging="357"/>
        <w:jc w:val="both"/>
        <w:rPr>
          <w:rFonts w:asciiTheme="minorHAnsi" w:hAnsiTheme="minorHAnsi" w:cstheme="minorHAnsi"/>
          <w:sz w:val="24"/>
          <w:szCs w:val="24"/>
        </w:rPr>
      </w:pPr>
      <w:r>
        <w:rPr>
          <w:rFonts w:asciiTheme="minorHAnsi" w:hAnsiTheme="minorHAnsi" w:cstheme="minorHAnsi"/>
          <w:sz w:val="24"/>
          <w:szCs w:val="24"/>
        </w:rPr>
        <w:t>sprawdzanie zgodności dokumentacji projektowej z założeniami i interesem Zamawiającego,</w:t>
      </w:r>
    </w:p>
    <w:p w:rsidR="00AE4713" w:rsidRPr="00FB20C8" w:rsidRDefault="00AE4713" w:rsidP="00AB7B2B">
      <w:pPr>
        <w:numPr>
          <w:ilvl w:val="1"/>
          <w:numId w:val="7"/>
        </w:numPr>
        <w:tabs>
          <w:tab w:val="clear" w:pos="1440"/>
          <w:tab w:val="num" w:pos="720"/>
        </w:tabs>
        <w:ind w:left="720" w:hanging="357"/>
        <w:jc w:val="both"/>
        <w:rPr>
          <w:rFonts w:asciiTheme="minorHAnsi" w:hAnsiTheme="minorHAnsi" w:cstheme="minorHAnsi"/>
          <w:sz w:val="24"/>
          <w:szCs w:val="24"/>
        </w:rPr>
      </w:pPr>
      <w:r w:rsidRPr="00FB20C8">
        <w:rPr>
          <w:rFonts w:asciiTheme="minorHAnsi" w:hAnsiTheme="minorHAnsi" w:cstheme="minorHAnsi"/>
          <w:sz w:val="24"/>
          <w:szCs w:val="24"/>
        </w:rPr>
        <w:t xml:space="preserve">reprezentowanie Zamawiającego na budowie przez sprawowanie kontroli zgodności jej realizacji z </w:t>
      </w:r>
      <w:r w:rsidR="002958B3" w:rsidRPr="00FB20C8">
        <w:rPr>
          <w:rFonts w:asciiTheme="minorHAnsi" w:hAnsiTheme="minorHAnsi" w:cstheme="minorHAnsi"/>
          <w:sz w:val="24"/>
          <w:szCs w:val="24"/>
        </w:rPr>
        <w:t xml:space="preserve">niniejszą </w:t>
      </w:r>
      <w:r w:rsidRPr="00FB20C8">
        <w:rPr>
          <w:rFonts w:asciiTheme="minorHAnsi" w:hAnsiTheme="minorHAnsi" w:cstheme="minorHAnsi"/>
          <w:sz w:val="24"/>
          <w:szCs w:val="24"/>
        </w:rPr>
        <w:t>umową, dokumentacją projektową, przepisami oraz zasadami wiedzy technicznej i sztuki budowlanej,</w:t>
      </w:r>
    </w:p>
    <w:p w:rsidR="00AE4713" w:rsidRPr="00FB20C8" w:rsidRDefault="00AE4713" w:rsidP="00AB7B2B">
      <w:pPr>
        <w:numPr>
          <w:ilvl w:val="1"/>
          <w:numId w:val="7"/>
        </w:numPr>
        <w:tabs>
          <w:tab w:val="clear" w:pos="1440"/>
          <w:tab w:val="num" w:pos="720"/>
        </w:tabs>
        <w:ind w:left="720" w:hanging="357"/>
        <w:jc w:val="both"/>
        <w:rPr>
          <w:rFonts w:asciiTheme="minorHAnsi" w:hAnsiTheme="minorHAnsi" w:cstheme="minorHAnsi"/>
          <w:sz w:val="24"/>
          <w:szCs w:val="24"/>
        </w:rPr>
      </w:pPr>
      <w:r w:rsidRPr="00FB20C8">
        <w:rPr>
          <w:rFonts w:asciiTheme="minorHAnsi" w:hAnsiTheme="minorHAnsi" w:cstheme="minorHAnsi"/>
          <w:sz w:val="24"/>
          <w:szCs w:val="24"/>
        </w:rPr>
        <w:t>sprawdzanie jakości wykonywanych robót i wbudowanych wyrobów budowlanych, a w szczególności zapobieganie zastosowaniu wyrobów budowlanych wadliwych i niedopuszczonych do stosowania w budownictwie,</w:t>
      </w:r>
    </w:p>
    <w:p w:rsidR="00AE4713" w:rsidRPr="00FB20C8" w:rsidRDefault="00AE4713" w:rsidP="00AB7B2B">
      <w:pPr>
        <w:numPr>
          <w:ilvl w:val="1"/>
          <w:numId w:val="7"/>
        </w:numPr>
        <w:tabs>
          <w:tab w:val="clear" w:pos="1440"/>
          <w:tab w:val="num" w:pos="720"/>
        </w:tabs>
        <w:ind w:left="720" w:hanging="357"/>
        <w:jc w:val="both"/>
        <w:rPr>
          <w:rFonts w:asciiTheme="minorHAnsi" w:hAnsiTheme="minorHAnsi" w:cstheme="minorHAnsi"/>
          <w:sz w:val="24"/>
          <w:szCs w:val="24"/>
        </w:rPr>
      </w:pPr>
      <w:r w:rsidRPr="00FB20C8">
        <w:rPr>
          <w:rFonts w:asciiTheme="minorHAnsi" w:hAnsiTheme="minorHAnsi" w:cstheme="minorHAnsi"/>
          <w:sz w:val="24"/>
          <w:szCs w:val="24"/>
        </w:rPr>
        <w:t>sprawdzanie i odbiór robót budowlanych ulegających zakryciu lub zanikających, uczestniczenie w próbach i odbiorach technicznych instalacji i urządzeń oraz przygotowanie i udział w czynnościach odbioru gotowych obiektów budowlanych i</w:t>
      </w:r>
      <w:r w:rsidR="005C06D1" w:rsidRPr="00FB20C8">
        <w:rPr>
          <w:rFonts w:asciiTheme="minorHAnsi" w:hAnsiTheme="minorHAnsi" w:cstheme="minorHAnsi"/>
          <w:sz w:val="24"/>
          <w:szCs w:val="24"/>
        </w:rPr>
        <w:t> </w:t>
      </w:r>
      <w:r w:rsidRPr="00FB20C8">
        <w:rPr>
          <w:rFonts w:asciiTheme="minorHAnsi" w:hAnsiTheme="minorHAnsi" w:cstheme="minorHAnsi"/>
          <w:sz w:val="24"/>
          <w:szCs w:val="24"/>
        </w:rPr>
        <w:t>przekazywanie ich do użytkowania,</w:t>
      </w:r>
    </w:p>
    <w:p w:rsidR="00AE4713" w:rsidRPr="00FB20C8" w:rsidRDefault="00AE4713" w:rsidP="00AB7B2B">
      <w:pPr>
        <w:numPr>
          <w:ilvl w:val="1"/>
          <w:numId w:val="7"/>
        </w:numPr>
        <w:tabs>
          <w:tab w:val="clear" w:pos="1440"/>
          <w:tab w:val="num" w:pos="720"/>
        </w:tabs>
        <w:ind w:left="720" w:hanging="357"/>
        <w:jc w:val="both"/>
        <w:rPr>
          <w:rFonts w:asciiTheme="minorHAnsi" w:hAnsiTheme="minorHAnsi" w:cstheme="minorHAnsi"/>
          <w:sz w:val="24"/>
          <w:szCs w:val="24"/>
        </w:rPr>
      </w:pPr>
      <w:r w:rsidRPr="00FB20C8">
        <w:rPr>
          <w:rFonts w:asciiTheme="minorHAnsi" w:hAnsiTheme="minorHAnsi" w:cstheme="minorHAnsi"/>
          <w:sz w:val="24"/>
          <w:szCs w:val="24"/>
        </w:rPr>
        <w:t xml:space="preserve">potwierdzanie faktycznie wykonanych robót i usług oraz usunięcia wad, szkód, </w:t>
      </w:r>
    </w:p>
    <w:p w:rsidR="00AE4713" w:rsidRPr="00FB20C8" w:rsidRDefault="00AE4713" w:rsidP="00AB7B2B">
      <w:pPr>
        <w:numPr>
          <w:ilvl w:val="1"/>
          <w:numId w:val="7"/>
        </w:numPr>
        <w:tabs>
          <w:tab w:val="clear" w:pos="1440"/>
          <w:tab w:val="num" w:pos="720"/>
        </w:tabs>
        <w:ind w:left="720" w:hanging="357"/>
        <w:jc w:val="both"/>
        <w:rPr>
          <w:rFonts w:asciiTheme="minorHAnsi" w:hAnsiTheme="minorHAnsi" w:cstheme="minorHAnsi"/>
          <w:sz w:val="24"/>
          <w:szCs w:val="24"/>
        </w:rPr>
      </w:pPr>
      <w:r w:rsidRPr="00FB20C8">
        <w:rPr>
          <w:rFonts w:asciiTheme="minorHAnsi" w:hAnsiTheme="minorHAnsi" w:cstheme="minorHAnsi"/>
          <w:sz w:val="24"/>
          <w:szCs w:val="24"/>
        </w:rPr>
        <w:t>kontrolowanie rozliczeń budowy</w:t>
      </w:r>
      <w:r w:rsidR="005C06D1" w:rsidRPr="00FB20C8">
        <w:rPr>
          <w:rFonts w:asciiTheme="minorHAnsi" w:hAnsiTheme="minorHAnsi" w:cstheme="minorHAnsi"/>
          <w:sz w:val="24"/>
          <w:szCs w:val="24"/>
        </w:rPr>
        <w:t>,</w:t>
      </w:r>
    </w:p>
    <w:p w:rsidR="00AE4713" w:rsidRPr="00FB20C8" w:rsidRDefault="00E66CAA" w:rsidP="00AB7B2B">
      <w:pPr>
        <w:numPr>
          <w:ilvl w:val="1"/>
          <w:numId w:val="7"/>
        </w:numPr>
        <w:tabs>
          <w:tab w:val="clear" w:pos="1440"/>
          <w:tab w:val="num" w:pos="720"/>
        </w:tabs>
        <w:ind w:left="720" w:hanging="357"/>
        <w:jc w:val="both"/>
        <w:rPr>
          <w:rFonts w:asciiTheme="minorHAnsi" w:hAnsiTheme="minorHAnsi" w:cstheme="minorHAnsi"/>
          <w:sz w:val="24"/>
          <w:szCs w:val="24"/>
        </w:rPr>
      </w:pPr>
      <w:r>
        <w:rPr>
          <w:rFonts w:asciiTheme="minorHAnsi" w:hAnsiTheme="minorHAnsi" w:cstheme="minorHAnsi"/>
          <w:sz w:val="24"/>
          <w:szCs w:val="24"/>
        </w:rPr>
        <w:lastRenderedPageBreak/>
        <w:t xml:space="preserve">sprawdzanie </w:t>
      </w:r>
      <w:r w:rsidR="00AE4713" w:rsidRPr="00FB20C8">
        <w:rPr>
          <w:rFonts w:asciiTheme="minorHAnsi" w:hAnsiTheme="minorHAnsi" w:cstheme="minorHAnsi"/>
          <w:sz w:val="24"/>
          <w:szCs w:val="24"/>
        </w:rPr>
        <w:t>komplet</w:t>
      </w:r>
      <w:r>
        <w:rPr>
          <w:rFonts w:asciiTheme="minorHAnsi" w:hAnsiTheme="minorHAnsi" w:cstheme="minorHAnsi"/>
          <w:sz w:val="24"/>
          <w:szCs w:val="24"/>
        </w:rPr>
        <w:t>ności</w:t>
      </w:r>
      <w:r w:rsidR="00AE4713" w:rsidRPr="00FB20C8">
        <w:rPr>
          <w:rFonts w:asciiTheme="minorHAnsi" w:hAnsiTheme="minorHAnsi" w:cstheme="minorHAnsi"/>
          <w:sz w:val="24"/>
          <w:szCs w:val="24"/>
        </w:rPr>
        <w:t xml:space="preserve"> wszelkich niezbędnych dokumentów wymaganych przepisami prawa.</w:t>
      </w:r>
    </w:p>
    <w:p w:rsidR="00AE4713" w:rsidRPr="00DB6C3F" w:rsidRDefault="00AE4713" w:rsidP="00AB7B2B">
      <w:pPr>
        <w:numPr>
          <w:ilvl w:val="0"/>
          <w:numId w:val="17"/>
        </w:numPr>
        <w:tabs>
          <w:tab w:val="clear" w:pos="720"/>
          <w:tab w:val="num" w:pos="360"/>
        </w:tabs>
        <w:ind w:left="360"/>
        <w:jc w:val="both"/>
        <w:rPr>
          <w:rFonts w:asciiTheme="minorHAnsi" w:hAnsiTheme="minorHAnsi" w:cstheme="minorHAnsi"/>
          <w:sz w:val="24"/>
          <w:szCs w:val="24"/>
        </w:rPr>
      </w:pPr>
      <w:r w:rsidRPr="00DB6C3F">
        <w:rPr>
          <w:rFonts w:asciiTheme="minorHAnsi" w:hAnsiTheme="minorHAnsi" w:cstheme="minorHAnsi"/>
          <w:sz w:val="24"/>
          <w:szCs w:val="24"/>
        </w:rPr>
        <w:t>Inspektor</w:t>
      </w:r>
      <w:r w:rsidR="007A23F1" w:rsidRPr="00DB6C3F">
        <w:rPr>
          <w:rFonts w:asciiTheme="minorHAnsi" w:hAnsiTheme="minorHAnsi" w:cstheme="minorHAnsi"/>
          <w:sz w:val="24"/>
          <w:szCs w:val="24"/>
        </w:rPr>
        <w:t>zy</w:t>
      </w:r>
      <w:r w:rsidRPr="00DB6C3F">
        <w:rPr>
          <w:rFonts w:asciiTheme="minorHAnsi" w:hAnsiTheme="minorHAnsi" w:cstheme="minorHAnsi"/>
          <w:sz w:val="24"/>
          <w:szCs w:val="24"/>
        </w:rPr>
        <w:t xml:space="preserve"> nadzoru inwestorskiego uprawni</w:t>
      </w:r>
      <w:r w:rsidR="007A23F1" w:rsidRPr="00DB6C3F">
        <w:rPr>
          <w:rFonts w:asciiTheme="minorHAnsi" w:hAnsiTheme="minorHAnsi" w:cstheme="minorHAnsi"/>
          <w:sz w:val="24"/>
          <w:szCs w:val="24"/>
        </w:rPr>
        <w:t>eni</w:t>
      </w:r>
      <w:r w:rsidR="00630783" w:rsidRPr="00DB6C3F">
        <w:rPr>
          <w:rFonts w:asciiTheme="minorHAnsi" w:hAnsiTheme="minorHAnsi" w:cstheme="minorHAnsi"/>
          <w:sz w:val="24"/>
          <w:szCs w:val="24"/>
        </w:rPr>
        <w:t>są</w:t>
      </w:r>
      <w:r w:rsidRPr="00DB6C3F">
        <w:rPr>
          <w:rFonts w:asciiTheme="minorHAnsi" w:hAnsiTheme="minorHAnsi" w:cstheme="minorHAnsi"/>
          <w:sz w:val="24"/>
          <w:szCs w:val="24"/>
        </w:rPr>
        <w:t>zgł</w:t>
      </w:r>
      <w:r w:rsidR="007A23F1" w:rsidRPr="00DB6C3F">
        <w:rPr>
          <w:rFonts w:asciiTheme="minorHAnsi" w:hAnsiTheme="minorHAnsi" w:cstheme="minorHAnsi"/>
          <w:sz w:val="24"/>
          <w:szCs w:val="24"/>
        </w:rPr>
        <w:t xml:space="preserve">aszać </w:t>
      </w:r>
      <w:r w:rsidRPr="00DB6C3F">
        <w:rPr>
          <w:rFonts w:asciiTheme="minorHAnsi" w:hAnsiTheme="minorHAnsi" w:cstheme="minorHAnsi"/>
          <w:sz w:val="24"/>
          <w:szCs w:val="24"/>
        </w:rPr>
        <w:t>uzasadnione uwagi, zastrzeżenia albo wystąpić do Wykonawcy z żądaniem usunięcia określonej osoby spośród personelu Wykonawcy lub jego Podwykonawcy.</w:t>
      </w:r>
      <w:r w:rsidR="008B7D97" w:rsidRPr="00DB6C3F">
        <w:rPr>
          <w:rFonts w:asciiTheme="minorHAnsi" w:hAnsiTheme="minorHAnsi" w:cstheme="minorHAnsi"/>
          <w:sz w:val="24"/>
          <w:szCs w:val="24"/>
        </w:rPr>
        <w:t xml:space="preserve"> Inspektor nadzoru może żądać</w:t>
      </w:r>
      <w:r w:rsidR="00630783" w:rsidRPr="00DB6C3F">
        <w:rPr>
          <w:rFonts w:asciiTheme="minorHAnsi" w:hAnsiTheme="minorHAnsi" w:cstheme="minorHAnsi"/>
          <w:sz w:val="24"/>
          <w:szCs w:val="24"/>
        </w:rPr>
        <w:t>, w uzasadnionych przypadkach,</w:t>
      </w:r>
      <w:r w:rsidR="008B7D97" w:rsidRPr="00DB6C3F">
        <w:rPr>
          <w:rFonts w:asciiTheme="minorHAnsi" w:hAnsiTheme="minorHAnsi" w:cstheme="minorHAnsi"/>
          <w:sz w:val="24"/>
          <w:szCs w:val="24"/>
        </w:rPr>
        <w:t xml:space="preserve"> od </w:t>
      </w:r>
      <w:r w:rsidR="005A374F" w:rsidRPr="00DB6C3F">
        <w:rPr>
          <w:rFonts w:asciiTheme="minorHAnsi" w:hAnsiTheme="minorHAnsi" w:cstheme="minorHAnsi"/>
          <w:sz w:val="24"/>
          <w:szCs w:val="24"/>
        </w:rPr>
        <w:t xml:space="preserve">kierownika budowy </w:t>
      </w:r>
      <w:r w:rsidR="008B7D97" w:rsidRPr="00DB6C3F">
        <w:rPr>
          <w:rFonts w:asciiTheme="minorHAnsi" w:hAnsiTheme="minorHAnsi" w:cstheme="minorHAnsi"/>
          <w:sz w:val="24"/>
          <w:szCs w:val="24"/>
        </w:rPr>
        <w:t xml:space="preserve">wykonania dodatkowych badań, ekspertyz(Wykonawca zobowiązany jest wykonać wymagane badania/ekspertyzy na własny koszt). </w:t>
      </w:r>
    </w:p>
    <w:p w:rsidR="005F7687" w:rsidRPr="00C732E7" w:rsidRDefault="005F7687" w:rsidP="000E1806">
      <w:pPr>
        <w:pStyle w:val="tyt"/>
        <w:keepNext w:val="0"/>
        <w:overflowPunct w:val="0"/>
        <w:autoSpaceDE w:val="0"/>
        <w:autoSpaceDN w:val="0"/>
        <w:adjustRightInd w:val="0"/>
        <w:spacing w:before="0" w:after="0"/>
        <w:textAlignment w:val="baseline"/>
        <w:rPr>
          <w:rFonts w:asciiTheme="minorHAnsi" w:hAnsiTheme="minorHAnsi" w:cstheme="minorHAnsi"/>
          <w:highlight w:val="yellow"/>
        </w:rPr>
      </w:pPr>
    </w:p>
    <w:p w:rsidR="00AE4713" w:rsidRPr="00DB6C3F" w:rsidRDefault="00AE4713" w:rsidP="000E1806">
      <w:pPr>
        <w:pStyle w:val="tyt"/>
        <w:keepNext w:val="0"/>
        <w:overflowPunct w:val="0"/>
        <w:autoSpaceDE w:val="0"/>
        <w:autoSpaceDN w:val="0"/>
        <w:adjustRightInd w:val="0"/>
        <w:spacing w:before="0" w:after="0"/>
        <w:textAlignment w:val="baseline"/>
        <w:rPr>
          <w:rFonts w:asciiTheme="minorHAnsi" w:hAnsiTheme="minorHAnsi" w:cstheme="minorHAnsi"/>
        </w:rPr>
      </w:pPr>
      <w:r w:rsidRPr="00DB6C3F">
        <w:rPr>
          <w:rFonts w:asciiTheme="minorHAnsi" w:hAnsiTheme="minorHAnsi" w:cstheme="minorHAnsi"/>
        </w:rPr>
        <w:t xml:space="preserve">§ </w:t>
      </w:r>
      <w:r w:rsidR="001A297E">
        <w:rPr>
          <w:rFonts w:asciiTheme="minorHAnsi" w:hAnsiTheme="minorHAnsi" w:cstheme="minorHAnsi"/>
        </w:rPr>
        <w:t>4</w:t>
      </w:r>
      <w:r w:rsidRPr="00DB6C3F">
        <w:rPr>
          <w:rFonts w:asciiTheme="minorHAnsi" w:hAnsiTheme="minorHAnsi" w:cstheme="minorHAnsi"/>
        </w:rPr>
        <w:t>. Kierowni</w:t>
      </w:r>
      <w:r w:rsidR="003079CB" w:rsidRPr="00DB6C3F">
        <w:rPr>
          <w:rFonts w:asciiTheme="minorHAnsi" w:hAnsiTheme="minorHAnsi" w:cstheme="minorHAnsi"/>
        </w:rPr>
        <w:t>kbudowy</w:t>
      </w:r>
      <w:r w:rsidR="003578E8" w:rsidRPr="00DB6C3F">
        <w:rPr>
          <w:rFonts w:asciiTheme="minorHAnsi" w:hAnsiTheme="minorHAnsi" w:cstheme="minorHAnsi"/>
        </w:rPr>
        <w:t>, kierownicy robót branżowych</w:t>
      </w:r>
    </w:p>
    <w:p w:rsidR="0002012E" w:rsidRPr="00FD21E5" w:rsidRDefault="0002012E" w:rsidP="00AB7B2B">
      <w:pPr>
        <w:numPr>
          <w:ilvl w:val="0"/>
          <w:numId w:val="18"/>
        </w:numPr>
        <w:tabs>
          <w:tab w:val="clear" w:pos="720"/>
          <w:tab w:val="num" w:pos="360"/>
        </w:tabs>
        <w:ind w:left="360"/>
        <w:jc w:val="both"/>
        <w:rPr>
          <w:rFonts w:asciiTheme="minorHAnsi" w:hAnsiTheme="minorHAnsi" w:cstheme="minorHAnsi"/>
          <w:sz w:val="24"/>
          <w:szCs w:val="24"/>
        </w:rPr>
      </w:pPr>
      <w:r w:rsidRPr="00FD21E5">
        <w:rPr>
          <w:rFonts w:asciiTheme="minorHAnsi" w:hAnsiTheme="minorHAnsi" w:cstheme="minorHAnsi"/>
          <w:sz w:val="24"/>
          <w:szCs w:val="24"/>
        </w:rPr>
        <w:t xml:space="preserve">Zostaje ustanowiony </w:t>
      </w:r>
      <w:r w:rsidRPr="00FD21E5">
        <w:rPr>
          <w:rFonts w:asciiTheme="minorHAnsi" w:hAnsiTheme="minorHAnsi" w:cstheme="minorHAnsi"/>
          <w:b/>
          <w:bCs/>
          <w:sz w:val="24"/>
          <w:szCs w:val="24"/>
        </w:rPr>
        <w:t xml:space="preserve">kierownik </w:t>
      </w:r>
      <w:r w:rsidR="003079CB" w:rsidRPr="00FD21E5">
        <w:rPr>
          <w:rFonts w:asciiTheme="minorHAnsi" w:hAnsiTheme="minorHAnsi" w:cstheme="minorHAnsi"/>
          <w:b/>
          <w:bCs/>
          <w:sz w:val="24"/>
          <w:szCs w:val="24"/>
        </w:rPr>
        <w:t>budowy</w:t>
      </w:r>
      <w:r w:rsidR="003079CB" w:rsidRPr="00FD21E5">
        <w:rPr>
          <w:rFonts w:asciiTheme="minorHAnsi" w:hAnsiTheme="minorHAnsi" w:cstheme="minorHAnsi"/>
          <w:sz w:val="24"/>
          <w:szCs w:val="24"/>
        </w:rPr>
        <w:t xml:space="preserve"> - </w:t>
      </w:r>
      <w:r w:rsidRPr="00FD21E5">
        <w:rPr>
          <w:rFonts w:asciiTheme="minorHAnsi" w:hAnsiTheme="minorHAnsi" w:cstheme="minorHAnsi"/>
          <w:sz w:val="24"/>
          <w:szCs w:val="24"/>
        </w:rPr>
        <w:t xml:space="preserve">……………..………… posiadający/a uprawnienia budowlane do kierowania robotami budowlanymi w specjalności </w:t>
      </w:r>
      <w:r w:rsidR="003578E8" w:rsidRPr="00FD21E5">
        <w:rPr>
          <w:rFonts w:asciiTheme="minorHAnsi" w:hAnsiTheme="minorHAnsi" w:cstheme="minorHAnsi"/>
          <w:sz w:val="24"/>
          <w:szCs w:val="24"/>
        </w:rPr>
        <w:t>konstrukcyjno</w:t>
      </w:r>
      <w:r w:rsidR="00CB3896" w:rsidRPr="00FD21E5">
        <w:rPr>
          <w:rFonts w:asciiTheme="minorHAnsi" w:hAnsiTheme="minorHAnsi" w:cstheme="minorHAnsi"/>
          <w:sz w:val="24"/>
          <w:szCs w:val="24"/>
        </w:rPr>
        <w:t>-</w:t>
      </w:r>
      <w:r w:rsidR="00CB3896" w:rsidRPr="00FD21E5">
        <w:rPr>
          <w:rFonts w:asciiTheme="minorHAnsi" w:hAnsiTheme="minorHAnsi" w:cstheme="minorHAnsi"/>
          <w:sz w:val="24"/>
          <w:szCs w:val="24"/>
        </w:rPr>
        <w:br/>
        <w:t>-</w:t>
      </w:r>
      <w:r w:rsidR="003578E8" w:rsidRPr="00FD21E5">
        <w:rPr>
          <w:rFonts w:asciiTheme="minorHAnsi" w:hAnsiTheme="minorHAnsi" w:cstheme="minorHAnsi"/>
          <w:sz w:val="24"/>
          <w:szCs w:val="24"/>
        </w:rPr>
        <w:t>budowlanej</w:t>
      </w:r>
      <w:r w:rsidRPr="00FD21E5">
        <w:rPr>
          <w:rFonts w:asciiTheme="minorHAnsi" w:hAnsiTheme="minorHAnsi" w:cstheme="minorHAnsi"/>
          <w:sz w:val="24"/>
          <w:szCs w:val="24"/>
        </w:rPr>
        <w:t xml:space="preserve">, uprawnienia budowlane nr ……………….. </w:t>
      </w:r>
      <w:r w:rsidR="00CB3896" w:rsidRPr="00FD21E5">
        <w:rPr>
          <w:rFonts w:asciiTheme="minorHAnsi" w:hAnsiTheme="minorHAnsi" w:cstheme="minorHAnsi"/>
          <w:sz w:val="24"/>
          <w:szCs w:val="24"/>
        </w:rPr>
        <w:t xml:space="preserve">. </w:t>
      </w:r>
      <w:r w:rsidRPr="00FD21E5">
        <w:rPr>
          <w:rFonts w:asciiTheme="minorHAnsi" w:hAnsiTheme="minorHAnsi" w:cstheme="minorHAnsi"/>
          <w:sz w:val="24"/>
          <w:szCs w:val="24"/>
        </w:rPr>
        <w:t>Ww. osoba jest członkiem …………..…………..</w:t>
      </w:r>
      <w:r w:rsidR="00A11B70" w:rsidRPr="00FD21E5">
        <w:rPr>
          <w:rFonts w:asciiTheme="minorHAnsi" w:hAnsiTheme="minorHAnsi" w:cstheme="minorHAnsi"/>
          <w:sz w:val="24"/>
          <w:szCs w:val="24"/>
        </w:rPr>
        <w:t>,</w:t>
      </w:r>
      <w:r w:rsidRPr="00FD21E5">
        <w:rPr>
          <w:rFonts w:asciiTheme="minorHAnsi" w:hAnsiTheme="minorHAnsi" w:cstheme="minorHAnsi"/>
          <w:sz w:val="24"/>
          <w:szCs w:val="24"/>
        </w:rPr>
        <w:t xml:space="preserve"> nr ewidencyjny …………….. i posiada wymagane ubezpieczenie od odpowiedzialności cywilnej.</w:t>
      </w:r>
    </w:p>
    <w:p w:rsidR="00CB3896" w:rsidRPr="00FD21E5" w:rsidRDefault="00CB3896" w:rsidP="00AB7B2B">
      <w:pPr>
        <w:numPr>
          <w:ilvl w:val="0"/>
          <w:numId w:val="18"/>
        </w:numPr>
        <w:tabs>
          <w:tab w:val="clear" w:pos="720"/>
          <w:tab w:val="num" w:pos="360"/>
        </w:tabs>
        <w:ind w:left="360"/>
        <w:jc w:val="both"/>
        <w:rPr>
          <w:rFonts w:asciiTheme="minorHAnsi" w:hAnsiTheme="minorHAnsi" w:cstheme="minorHAnsi"/>
          <w:sz w:val="24"/>
          <w:szCs w:val="24"/>
        </w:rPr>
      </w:pPr>
      <w:r w:rsidRPr="00FD21E5">
        <w:rPr>
          <w:rFonts w:asciiTheme="minorHAnsi" w:hAnsiTheme="minorHAnsi" w:cstheme="minorHAnsi"/>
          <w:sz w:val="24"/>
          <w:szCs w:val="24"/>
        </w:rPr>
        <w:t>Zostaje ustanowiony kierownik robót branży elektrycznej - ……………..………… posiadający/a uprawnienia budowlane do kierowania robotami budowlanymi w specjalności instalacyjnej w zakresieinstalacji i urządzeń elektrycznych i elektroenergetycznych, uprawnienia budowlane nr ……………….. . Ww. osoba jest członkiem …………..………….. nr ewidencyjny …………….. i posiada wymagane ubezpieczenie od odpowiedzialności cywilnej.</w:t>
      </w:r>
    </w:p>
    <w:p w:rsidR="00CB3896" w:rsidRDefault="00CB3896" w:rsidP="00AB7B2B">
      <w:pPr>
        <w:numPr>
          <w:ilvl w:val="0"/>
          <w:numId w:val="18"/>
        </w:numPr>
        <w:tabs>
          <w:tab w:val="clear" w:pos="720"/>
          <w:tab w:val="num" w:pos="360"/>
        </w:tabs>
        <w:ind w:left="360"/>
        <w:jc w:val="both"/>
        <w:rPr>
          <w:rFonts w:asciiTheme="minorHAnsi" w:hAnsiTheme="minorHAnsi" w:cstheme="minorHAnsi"/>
          <w:sz w:val="24"/>
          <w:szCs w:val="24"/>
        </w:rPr>
      </w:pPr>
      <w:r w:rsidRPr="00B44224">
        <w:rPr>
          <w:rFonts w:asciiTheme="minorHAnsi" w:hAnsiTheme="minorHAnsi" w:cstheme="minorHAnsi"/>
          <w:sz w:val="24"/>
          <w:szCs w:val="24"/>
        </w:rPr>
        <w:t xml:space="preserve">Zostaje ustanowiony kierownik robót branży sanitarnej - ……………..………… posiadający/a uprawnienia budowlane do kierowania robotami budowlanymi w specjalności </w:t>
      </w:r>
      <w:r w:rsidRPr="00B44224">
        <w:rPr>
          <w:rFonts w:asciiTheme="minorHAnsi" w:hAnsiTheme="minorHAnsi" w:cstheme="minorHAnsi"/>
          <w:bCs/>
          <w:sz w:val="24"/>
          <w:szCs w:val="24"/>
        </w:rPr>
        <w:t>instalacyjnej w zakresieinstalacji i urządzeń cieplnych, wentylacyjnych, wodociągowych i</w:t>
      </w:r>
      <w:r w:rsidR="00A11B70" w:rsidRPr="00B44224">
        <w:rPr>
          <w:rFonts w:asciiTheme="minorHAnsi" w:hAnsiTheme="minorHAnsi" w:cstheme="minorHAnsi"/>
          <w:bCs/>
          <w:sz w:val="24"/>
          <w:szCs w:val="24"/>
        </w:rPr>
        <w:t> </w:t>
      </w:r>
      <w:r w:rsidRPr="00B44224">
        <w:rPr>
          <w:rFonts w:asciiTheme="minorHAnsi" w:hAnsiTheme="minorHAnsi" w:cstheme="minorHAnsi"/>
          <w:bCs/>
          <w:sz w:val="24"/>
          <w:szCs w:val="24"/>
        </w:rPr>
        <w:t>kanalizacyjnych</w:t>
      </w:r>
      <w:r w:rsidRPr="00B44224">
        <w:rPr>
          <w:rFonts w:asciiTheme="minorHAnsi" w:hAnsiTheme="minorHAnsi" w:cstheme="minorHAnsi"/>
          <w:sz w:val="24"/>
          <w:szCs w:val="24"/>
        </w:rPr>
        <w:t>, uprawnienia budowlane nr ……………….. . Ww. osoba jest członkiem …………..………….. nr ewidencyjny …………….. i posiada wymagane ubezpieczenie od odpowiedzialności cywilnej.</w:t>
      </w:r>
    </w:p>
    <w:p w:rsidR="004B73F8" w:rsidRPr="004B73F8" w:rsidRDefault="004B73F8" w:rsidP="004B73F8">
      <w:pPr>
        <w:numPr>
          <w:ilvl w:val="0"/>
          <w:numId w:val="18"/>
        </w:numPr>
        <w:tabs>
          <w:tab w:val="clear" w:pos="720"/>
          <w:tab w:val="num" w:pos="360"/>
        </w:tabs>
        <w:ind w:left="360"/>
        <w:jc w:val="both"/>
        <w:rPr>
          <w:rFonts w:asciiTheme="minorHAnsi" w:hAnsiTheme="minorHAnsi" w:cstheme="minorHAnsi"/>
          <w:sz w:val="24"/>
          <w:szCs w:val="24"/>
        </w:rPr>
      </w:pPr>
      <w:r w:rsidRPr="004B73F8">
        <w:rPr>
          <w:rFonts w:asciiTheme="minorHAnsi" w:hAnsiTheme="minorHAnsi" w:cstheme="minorHAnsi"/>
          <w:sz w:val="24"/>
          <w:szCs w:val="24"/>
        </w:rPr>
        <w:t xml:space="preserve">Zostaje ustanowiony kierownik robót branży </w:t>
      </w:r>
      <w:r w:rsidRPr="004B73F8">
        <w:rPr>
          <w:rFonts w:ascii="Calibri" w:hAnsi="Calibri" w:cs="Calibri"/>
          <w:sz w:val="24"/>
          <w:szCs w:val="24"/>
        </w:rPr>
        <w:t>drogowej</w:t>
      </w:r>
      <w:r w:rsidRPr="004B73F8">
        <w:rPr>
          <w:rFonts w:asciiTheme="minorHAnsi" w:hAnsiTheme="minorHAnsi" w:cstheme="minorHAnsi"/>
          <w:sz w:val="24"/>
          <w:szCs w:val="24"/>
        </w:rPr>
        <w:t xml:space="preserve"> - ……………..………… posiadający/a uprawnienia budowlane do kierowania robotami budowlanymi w specjalności </w:t>
      </w:r>
      <w:r w:rsidRPr="004B73F8">
        <w:rPr>
          <w:rFonts w:ascii="Calibri" w:hAnsi="Calibri" w:cs="Calibri"/>
          <w:sz w:val="24"/>
          <w:szCs w:val="24"/>
        </w:rPr>
        <w:t>inżynieryjnej drogowej</w:t>
      </w:r>
      <w:r w:rsidRPr="004B73F8">
        <w:rPr>
          <w:rFonts w:asciiTheme="minorHAnsi" w:hAnsiTheme="minorHAnsi" w:cstheme="minorHAnsi"/>
          <w:sz w:val="24"/>
          <w:szCs w:val="24"/>
        </w:rPr>
        <w:t>, uprawnienia budowlane nr ……………….. . Ww. osoba jest członkiem …………..………….. nr ewidencyjny …………….. i posiada wymagane ubezpieczenie od odpowiedzialności cywilnej.</w:t>
      </w:r>
    </w:p>
    <w:p w:rsidR="00AE4713" w:rsidRPr="00B44224" w:rsidRDefault="00AE4713" w:rsidP="00AB7B2B">
      <w:pPr>
        <w:numPr>
          <w:ilvl w:val="0"/>
          <w:numId w:val="18"/>
        </w:numPr>
        <w:tabs>
          <w:tab w:val="clear" w:pos="720"/>
          <w:tab w:val="num" w:pos="360"/>
        </w:tabs>
        <w:ind w:left="360"/>
        <w:jc w:val="both"/>
        <w:rPr>
          <w:rFonts w:asciiTheme="minorHAnsi" w:hAnsiTheme="minorHAnsi" w:cstheme="minorHAnsi"/>
          <w:sz w:val="24"/>
          <w:szCs w:val="24"/>
        </w:rPr>
      </w:pPr>
      <w:r w:rsidRPr="00B44224">
        <w:rPr>
          <w:rFonts w:asciiTheme="minorHAnsi" w:hAnsiTheme="minorHAnsi" w:cstheme="minorHAnsi"/>
          <w:sz w:val="24"/>
          <w:szCs w:val="24"/>
        </w:rPr>
        <w:t>Kierownik</w:t>
      </w:r>
      <w:r w:rsidR="00036226" w:rsidRPr="00B44224">
        <w:rPr>
          <w:rFonts w:asciiTheme="minorHAnsi" w:hAnsiTheme="minorHAnsi" w:cstheme="minorHAnsi"/>
          <w:sz w:val="24"/>
          <w:szCs w:val="24"/>
        </w:rPr>
        <w:t>a budowy</w:t>
      </w:r>
      <w:r w:rsidRPr="00B44224">
        <w:rPr>
          <w:rFonts w:asciiTheme="minorHAnsi" w:hAnsiTheme="minorHAnsi" w:cstheme="minorHAnsi"/>
          <w:sz w:val="24"/>
          <w:szCs w:val="24"/>
        </w:rPr>
        <w:t>deleguje Wykonawca, a ustanawia Zamawiający. Ustanowi</w:t>
      </w:r>
      <w:r w:rsidR="00946BFA" w:rsidRPr="00B44224">
        <w:rPr>
          <w:rFonts w:asciiTheme="minorHAnsi" w:hAnsiTheme="minorHAnsi" w:cstheme="minorHAnsi"/>
          <w:sz w:val="24"/>
          <w:szCs w:val="24"/>
        </w:rPr>
        <w:t>ony</w:t>
      </w:r>
      <w:r w:rsidRPr="00B44224">
        <w:rPr>
          <w:rFonts w:asciiTheme="minorHAnsi" w:hAnsiTheme="minorHAnsi" w:cstheme="minorHAnsi"/>
          <w:sz w:val="24"/>
          <w:szCs w:val="24"/>
        </w:rPr>
        <w:t>kierown</w:t>
      </w:r>
      <w:r w:rsidR="0002012E" w:rsidRPr="00B44224">
        <w:rPr>
          <w:rFonts w:asciiTheme="minorHAnsi" w:hAnsiTheme="minorHAnsi" w:cstheme="minorHAnsi"/>
          <w:sz w:val="24"/>
          <w:szCs w:val="24"/>
        </w:rPr>
        <w:t>i</w:t>
      </w:r>
      <w:r w:rsidR="00946BFA" w:rsidRPr="00B44224">
        <w:rPr>
          <w:rFonts w:asciiTheme="minorHAnsi" w:hAnsiTheme="minorHAnsi" w:cstheme="minorHAnsi"/>
          <w:sz w:val="24"/>
          <w:szCs w:val="24"/>
        </w:rPr>
        <w:t>k</w:t>
      </w:r>
      <w:r w:rsidR="007F6458" w:rsidRPr="00B44224">
        <w:rPr>
          <w:rFonts w:asciiTheme="minorHAnsi" w:hAnsiTheme="minorHAnsi" w:cstheme="minorHAnsi"/>
          <w:sz w:val="24"/>
          <w:szCs w:val="24"/>
        </w:rPr>
        <w:t>budowy</w:t>
      </w:r>
      <w:r w:rsidRPr="00B44224">
        <w:rPr>
          <w:rFonts w:asciiTheme="minorHAnsi" w:hAnsiTheme="minorHAnsi" w:cstheme="minorHAnsi"/>
          <w:sz w:val="24"/>
          <w:szCs w:val="24"/>
        </w:rPr>
        <w:t>działa w ramach obowiązków określonych w ustawie Prawo budowlane.</w:t>
      </w:r>
    </w:p>
    <w:p w:rsidR="00AE4713" w:rsidRPr="00B44224" w:rsidRDefault="00AE4713" w:rsidP="00AB7B2B">
      <w:pPr>
        <w:numPr>
          <w:ilvl w:val="0"/>
          <w:numId w:val="18"/>
        </w:numPr>
        <w:tabs>
          <w:tab w:val="clear" w:pos="720"/>
          <w:tab w:val="num" w:pos="360"/>
        </w:tabs>
        <w:ind w:left="360"/>
        <w:jc w:val="both"/>
        <w:rPr>
          <w:rFonts w:asciiTheme="minorHAnsi" w:hAnsiTheme="minorHAnsi" w:cstheme="minorHAnsi"/>
          <w:sz w:val="24"/>
          <w:szCs w:val="24"/>
        </w:rPr>
      </w:pPr>
      <w:r w:rsidRPr="00B44224">
        <w:rPr>
          <w:rFonts w:asciiTheme="minorHAnsi" w:hAnsiTheme="minorHAnsi" w:cstheme="minorHAnsi"/>
          <w:sz w:val="24"/>
          <w:szCs w:val="24"/>
        </w:rPr>
        <w:t>Kierowni</w:t>
      </w:r>
      <w:r w:rsidR="00946BFA" w:rsidRPr="00B44224">
        <w:rPr>
          <w:rFonts w:asciiTheme="minorHAnsi" w:hAnsiTheme="minorHAnsi" w:cstheme="minorHAnsi"/>
          <w:sz w:val="24"/>
          <w:szCs w:val="24"/>
        </w:rPr>
        <w:t>kbudowy</w:t>
      </w:r>
      <w:r w:rsidR="0064513F" w:rsidRPr="00B44224">
        <w:rPr>
          <w:rFonts w:asciiTheme="minorHAnsi" w:hAnsiTheme="minorHAnsi" w:cstheme="minorHAnsi"/>
          <w:sz w:val="24"/>
          <w:szCs w:val="24"/>
        </w:rPr>
        <w:t xml:space="preserve">i kierownicy robót </w:t>
      </w:r>
      <w:r w:rsidRPr="00B44224">
        <w:rPr>
          <w:rFonts w:asciiTheme="minorHAnsi" w:hAnsiTheme="minorHAnsi" w:cstheme="minorHAnsi"/>
          <w:sz w:val="24"/>
          <w:szCs w:val="24"/>
        </w:rPr>
        <w:t>współpracuj</w:t>
      </w:r>
      <w:r w:rsidR="007F6458" w:rsidRPr="00B44224">
        <w:rPr>
          <w:rFonts w:asciiTheme="minorHAnsi" w:hAnsiTheme="minorHAnsi" w:cstheme="minorHAnsi"/>
          <w:sz w:val="24"/>
          <w:szCs w:val="24"/>
        </w:rPr>
        <w:t>ą</w:t>
      </w:r>
      <w:r w:rsidRPr="00B44224">
        <w:rPr>
          <w:rFonts w:asciiTheme="minorHAnsi" w:hAnsiTheme="minorHAnsi" w:cstheme="minorHAnsi"/>
          <w:sz w:val="24"/>
          <w:szCs w:val="24"/>
        </w:rPr>
        <w:t xml:space="preserve"> na terenie budowy z inspektor</w:t>
      </w:r>
      <w:r w:rsidR="007F6458" w:rsidRPr="00B44224">
        <w:rPr>
          <w:rFonts w:asciiTheme="minorHAnsi" w:hAnsiTheme="minorHAnsi" w:cstheme="minorHAnsi"/>
          <w:sz w:val="24"/>
          <w:szCs w:val="24"/>
        </w:rPr>
        <w:t>ami</w:t>
      </w:r>
      <w:r w:rsidRPr="00B44224">
        <w:rPr>
          <w:rFonts w:asciiTheme="minorHAnsi" w:hAnsiTheme="minorHAnsi" w:cstheme="minorHAnsi"/>
          <w:sz w:val="24"/>
          <w:szCs w:val="24"/>
        </w:rPr>
        <w:t xml:space="preserve"> nadzoru wskazanym</w:t>
      </w:r>
      <w:r w:rsidR="007F6458" w:rsidRPr="00B44224">
        <w:rPr>
          <w:rFonts w:asciiTheme="minorHAnsi" w:hAnsiTheme="minorHAnsi" w:cstheme="minorHAnsi"/>
          <w:sz w:val="24"/>
          <w:szCs w:val="24"/>
        </w:rPr>
        <w:t>i</w:t>
      </w:r>
      <w:r w:rsidRPr="00B44224">
        <w:rPr>
          <w:rFonts w:asciiTheme="minorHAnsi" w:hAnsiTheme="minorHAnsi" w:cstheme="minorHAnsi"/>
          <w:sz w:val="24"/>
          <w:szCs w:val="24"/>
        </w:rPr>
        <w:t xml:space="preserve"> przez Zamawiającego</w:t>
      </w:r>
      <w:r w:rsidR="004C6E3C" w:rsidRPr="00B44224">
        <w:rPr>
          <w:rFonts w:asciiTheme="minorHAnsi" w:hAnsiTheme="minorHAnsi" w:cstheme="minorHAnsi"/>
          <w:sz w:val="24"/>
          <w:szCs w:val="24"/>
        </w:rPr>
        <w:t>.</w:t>
      </w:r>
    </w:p>
    <w:p w:rsidR="00AE4713" w:rsidRPr="00B44224" w:rsidRDefault="00AE4713" w:rsidP="00AB7B2B">
      <w:pPr>
        <w:numPr>
          <w:ilvl w:val="0"/>
          <w:numId w:val="18"/>
        </w:numPr>
        <w:tabs>
          <w:tab w:val="clear" w:pos="720"/>
          <w:tab w:val="num" w:pos="360"/>
        </w:tabs>
        <w:ind w:left="360"/>
        <w:jc w:val="both"/>
        <w:rPr>
          <w:rFonts w:asciiTheme="minorHAnsi" w:hAnsiTheme="minorHAnsi" w:cstheme="minorHAnsi"/>
          <w:sz w:val="24"/>
          <w:szCs w:val="24"/>
        </w:rPr>
      </w:pPr>
      <w:r w:rsidRPr="00B44224">
        <w:rPr>
          <w:rFonts w:asciiTheme="minorHAnsi" w:hAnsiTheme="minorHAnsi" w:cstheme="minorHAnsi"/>
          <w:sz w:val="24"/>
          <w:szCs w:val="24"/>
        </w:rPr>
        <w:t>Istnieje możliwość dokonania zmiany kierownika</w:t>
      </w:r>
      <w:r w:rsidR="00946BFA" w:rsidRPr="00B44224">
        <w:rPr>
          <w:rFonts w:asciiTheme="minorHAnsi" w:hAnsiTheme="minorHAnsi" w:cstheme="minorHAnsi"/>
          <w:sz w:val="24"/>
          <w:szCs w:val="24"/>
        </w:rPr>
        <w:t>budowy</w:t>
      </w:r>
      <w:r w:rsidR="000B5625" w:rsidRPr="00B44224">
        <w:rPr>
          <w:rFonts w:asciiTheme="minorHAnsi" w:hAnsiTheme="minorHAnsi" w:cstheme="minorHAnsi"/>
          <w:sz w:val="24"/>
          <w:szCs w:val="24"/>
        </w:rPr>
        <w:t xml:space="preserve"> lub kierowników robót branżowych</w:t>
      </w:r>
      <w:r w:rsidR="00946BFA" w:rsidRPr="00B44224">
        <w:rPr>
          <w:rFonts w:asciiTheme="minorHAnsi" w:hAnsiTheme="minorHAnsi" w:cstheme="minorHAnsi"/>
          <w:sz w:val="24"/>
          <w:szCs w:val="24"/>
        </w:rPr>
        <w:t>.</w:t>
      </w:r>
      <w:r w:rsidRPr="00B44224">
        <w:rPr>
          <w:rFonts w:asciiTheme="minorHAnsi" w:hAnsiTheme="minorHAnsi" w:cstheme="minorHAnsi"/>
          <w:sz w:val="24"/>
          <w:szCs w:val="24"/>
        </w:rPr>
        <w:t xml:space="preserve"> Zmiana może nastąpić jedynie za uprzednią pisemną zgodą Zamawiającego. Zamawiający zatwierdzi zmianę tylko wówczas, jeżeli delegowan</w:t>
      </w:r>
      <w:r w:rsidR="000B5625" w:rsidRPr="00B44224">
        <w:rPr>
          <w:rFonts w:asciiTheme="minorHAnsi" w:hAnsiTheme="minorHAnsi" w:cstheme="minorHAnsi"/>
          <w:sz w:val="24"/>
          <w:szCs w:val="24"/>
        </w:rPr>
        <w:t>a</w:t>
      </w:r>
      <w:r w:rsidRPr="00B44224">
        <w:rPr>
          <w:rFonts w:asciiTheme="minorHAnsi" w:hAnsiTheme="minorHAnsi" w:cstheme="minorHAnsi"/>
          <w:sz w:val="24"/>
          <w:szCs w:val="24"/>
        </w:rPr>
        <w:t xml:space="preserve"> os</w:t>
      </w:r>
      <w:r w:rsidR="00183497" w:rsidRPr="00B44224">
        <w:rPr>
          <w:rFonts w:asciiTheme="minorHAnsi" w:hAnsiTheme="minorHAnsi" w:cstheme="minorHAnsi"/>
          <w:sz w:val="24"/>
          <w:szCs w:val="24"/>
        </w:rPr>
        <w:t>ob</w:t>
      </w:r>
      <w:r w:rsidR="000B5625" w:rsidRPr="00B44224">
        <w:rPr>
          <w:rFonts w:asciiTheme="minorHAnsi" w:hAnsiTheme="minorHAnsi" w:cstheme="minorHAnsi"/>
          <w:sz w:val="24"/>
          <w:szCs w:val="24"/>
        </w:rPr>
        <w:t>a</w:t>
      </w:r>
      <w:r w:rsidRPr="00B44224">
        <w:rPr>
          <w:rFonts w:asciiTheme="minorHAnsi" w:hAnsiTheme="minorHAnsi" w:cstheme="minorHAnsi"/>
          <w:sz w:val="24"/>
          <w:szCs w:val="24"/>
        </w:rPr>
        <w:t xml:space="preserve"> będ</w:t>
      </w:r>
      <w:r w:rsidR="000B5625" w:rsidRPr="00B44224">
        <w:rPr>
          <w:rFonts w:asciiTheme="minorHAnsi" w:hAnsiTheme="minorHAnsi" w:cstheme="minorHAnsi"/>
          <w:sz w:val="24"/>
          <w:szCs w:val="24"/>
        </w:rPr>
        <w:t>zie posiadała odpowiednie uprawnienia.</w:t>
      </w:r>
    </w:p>
    <w:p w:rsidR="00AE4713" w:rsidRPr="00B44224" w:rsidRDefault="00AE4713" w:rsidP="00AB7B2B">
      <w:pPr>
        <w:numPr>
          <w:ilvl w:val="0"/>
          <w:numId w:val="18"/>
        </w:numPr>
        <w:tabs>
          <w:tab w:val="clear" w:pos="720"/>
          <w:tab w:val="num" w:pos="360"/>
        </w:tabs>
        <w:ind w:left="360"/>
        <w:jc w:val="both"/>
        <w:rPr>
          <w:rFonts w:asciiTheme="minorHAnsi" w:hAnsiTheme="minorHAnsi" w:cstheme="minorHAnsi"/>
          <w:sz w:val="24"/>
          <w:szCs w:val="24"/>
        </w:rPr>
      </w:pPr>
      <w:r w:rsidRPr="00B44224">
        <w:rPr>
          <w:rFonts w:asciiTheme="minorHAnsi" w:hAnsiTheme="minorHAnsi" w:cstheme="minorHAnsi"/>
          <w:sz w:val="24"/>
          <w:szCs w:val="24"/>
        </w:rPr>
        <w:t>Zamawiający może zażądać od Wykonawcy zmiany osoby</w:t>
      </w:r>
      <w:r w:rsidR="000B5625" w:rsidRPr="00B44224">
        <w:rPr>
          <w:rFonts w:asciiTheme="minorHAnsi" w:hAnsiTheme="minorHAnsi" w:cstheme="minorHAnsi"/>
          <w:sz w:val="24"/>
          <w:szCs w:val="24"/>
        </w:rPr>
        <w:t>/osób</w:t>
      </w:r>
      <w:r w:rsidRPr="00B44224">
        <w:rPr>
          <w:rFonts w:asciiTheme="minorHAnsi" w:hAnsiTheme="minorHAnsi" w:cstheme="minorHAnsi"/>
          <w:sz w:val="24"/>
          <w:szCs w:val="24"/>
        </w:rPr>
        <w:t>, o któr</w:t>
      </w:r>
      <w:r w:rsidR="000B5625" w:rsidRPr="00B44224">
        <w:rPr>
          <w:rFonts w:asciiTheme="minorHAnsi" w:hAnsiTheme="minorHAnsi" w:cstheme="minorHAnsi"/>
          <w:sz w:val="24"/>
          <w:szCs w:val="24"/>
        </w:rPr>
        <w:t>ych</w:t>
      </w:r>
      <w:r w:rsidRPr="00B44224">
        <w:rPr>
          <w:rFonts w:asciiTheme="minorHAnsi" w:hAnsiTheme="minorHAnsi" w:cstheme="minorHAnsi"/>
          <w:sz w:val="24"/>
          <w:szCs w:val="24"/>
        </w:rPr>
        <w:t xml:space="preserve"> mowa w ust. 1</w:t>
      </w:r>
      <w:r w:rsidR="000B5625" w:rsidRPr="00B44224">
        <w:rPr>
          <w:rFonts w:asciiTheme="minorHAnsi" w:hAnsiTheme="minorHAnsi" w:cstheme="minorHAnsi"/>
          <w:sz w:val="24"/>
          <w:szCs w:val="24"/>
        </w:rPr>
        <w:t>-</w:t>
      </w:r>
      <w:r w:rsidR="00C079D7" w:rsidRPr="00B44224">
        <w:rPr>
          <w:rFonts w:asciiTheme="minorHAnsi" w:hAnsiTheme="minorHAnsi" w:cstheme="minorHAnsi"/>
          <w:sz w:val="24"/>
          <w:szCs w:val="24"/>
        </w:rPr>
        <w:t>4</w:t>
      </w:r>
      <w:r w:rsidRPr="00B44224">
        <w:rPr>
          <w:rFonts w:asciiTheme="minorHAnsi" w:hAnsiTheme="minorHAnsi" w:cstheme="minorHAnsi"/>
          <w:sz w:val="24"/>
          <w:szCs w:val="24"/>
        </w:rPr>
        <w:t>niniejszego paragrafu, jeżeli uzna, że nie wykonuj</w:t>
      </w:r>
      <w:r w:rsidR="000B5625" w:rsidRPr="00B44224">
        <w:rPr>
          <w:rFonts w:asciiTheme="minorHAnsi" w:hAnsiTheme="minorHAnsi" w:cstheme="minorHAnsi"/>
          <w:sz w:val="24"/>
          <w:szCs w:val="24"/>
        </w:rPr>
        <w:t>ą</w:t>
      </w:r>
      <w:r w:rsidRPr="00B44224">
        <w:rPr>
          <w:rFonts w:asciiTheme="minorHAnsi" w:hAnsiTheme="minorHAnsi" w:cstheme="minorHAnsi"/>
          <w:sz w:val="24"/>
          <w:szCs w:val="24"/>
        </w:rPr>
        <w:t xml:space="preserve"> należycie swoich obowiązków. Wykonawca obowiązany jest dokonać zmiany </w:t>
      </w:r>
      <w:r w:rsidR="002656B2" w:rsidRPr="00B44224">
        <w:rPr>
          <w:rFonts w:asciiTheme="minorHAnsi" w:hAnsiTheme="minorHAnsi" w:cstheme="minorHAnsi"/>
          <w:sz w:val="24"/>
          <w:szCs w:val="24"/>
        </w:rPr>
        <w:t xml:space="preserve">wskazanej osoby </w:t>
      </w:r>
      <w:r w:rsidRPr="00B44224">
        <w:rPr>
          <w:rFonts w:asciiTheme="minorHAnsi" w:hAnsiTheme="minorHAnsi" w:cstheme="minorHAnsi"/>
          <w:sz w:val="24"/>
          <w:szCs w:val="24"/>
        </w:rPr>
        <w:t xml:space="preserve">w terminie nie dłuższym niż </w:t>
      </w:r>
      <w:r w:rsidR="005C06D1" w:rsidRPr="00B44224">
        <w:rPr>
          <w:rFonts w:asciiTheme="minorHAnsi" w:hAnsiTheme="minorHAnsi" w:cstheme="minorHAnsi"/>
          <w:sz w:val="24"/>
          <w:szCs w:val="24"/>
        </w:rPr>
        <w:t>7</w:t>
      </w:r>
      <w:r w:rsidRPr="00B44224">
        <w:rPr>
          <w:rFonts w:asciiTheme="minorHAnsi" w:hAnsiTheme="minorHAnsi" w:cstheme="minorHAnsi"/>
          <w:sz w:val="24"/>
          <w:szCs w:val="24"/>
        </w:rPr>
        <w:t xml:space="preserve"> dni od daty </w:t>
      </w:r>
      <w:r w:rsidR="002656B2" w:rsidRPr="00B44224">
        <w:rPr>
          <w:rFonts w:asciiTheme="minorHAnsi" w:hAnsiTheme="minorHAnsi" w:cstheme="minorHAnsi"/>
          <w:sz w:val="24"/>
          <w:szCs w:val="24"/>
        </w:rPr>
        <w:t>przekazania Wykonawcy żądania</w:t>
      </w:r>
      <w:r w:rsidRPr="00B44224">
        <w:rPr>
          <w:rFonts w:asciiTheme="minorHAnsi" w:hAnsiTheme="minorHAnsi" w:cstheme="minorHAnsi"/>
          <w:sz w:val="24"/>
          <w:szCs w:val="24"/>
        </w:rPr>
        <w:t xml:space="preserve"> Zamawiającego.</w:t>
      </w:r>
    </w:p>
    <w:p w:rsidR="006D6A3B" w:rsidRPr="00C732E7" w:rsidRDefault="006D6A3B" w:rsidP="000E1806">
      <w:pPr>
        <w:jc w:val="center"/>
        <w:rPr>
          <w:rFonts w:asciiTheme="minorHAnsi" w:hAnsiTheme="minorHAnsi" w:cstheme="minorHAnsi"/>
          <w:sz w:val="24"/>
          <w:szCs w:val="24"/>
          <w:highlight w:val="yellow"/>
        </w:rPr>
      </w:pPr>
    </w:p>
    <w:p w:rsidR="00AE4713" w:rsidRPr="00BE6891" w:rsidRDefault="00AE4713" w:rsidP="000E1806">
      <w:pPr>
        <w:jc w:val="center"/>
        <w:rPr>
          <w:rFonts w:asciiTheme="minorHAnsi" w:hAnsiTheme="minorHAnsi" w:cstheme="minorHAnsi"/>
          <w:b/>
          <w:sz w:val="24"/>
          <w:szCs w:val="24"/>
        </w:rPr>
      </w:pPr>
      <w:r w:rsidRPr="00BE6891">
        <w:rPr>
          <w:rFonts w:asciiTheme="minorHAnsi" w:hAnsiTheme="minorHAnsi" w:cstheme="minorHAnsi"/>
          <w:b/>
          <w:sz w:val="24"/>
          <w:szCs w:val="24"/>
        </w:rPr>
        <w:t xml:space="preserve">§ </w:t>
      </w:r>
      <w:r w:rsidR="001A297E">
        <w:rPr>
          <w:rFonts w:asciiTheme="minorHAnsi" w:hAnsiTheme="minorHAnsi" w:cstheme="minorHAnsi"/>
          <w:b/>
          <w:sz w:val="24"/>
          <w:szCs w:val="24"/>
        </w:rPr>
        <w:t>5</w:t>
      </w:r>
      <w:r w:rsidRPr="00BE6891">
        <w:rPr>
          <w:rFonts w:asciiTheme="minorHAnsi" w:hAnsiTheme="minorHAnsi" w:cstheme="minorHAnsi"/>
          <w:b/>
          <w:sz w:val="24"/>
          <w:szCs w:val="24"/>
        </w:rPr>
        <w:t xml:space="preserve">. Obowiązki Zamawiającego </w:t>
      </w:r>
    </w:p>
    <w:p w:rsidR="003C0854" w:rsidRDefault="00AE4713" w:rsidP="003C0854">
      <w:pPr>
        <w:jc w:val="both"/>
        <w:rPr>
          <w:rFonts w:asciiTheme="minorHAnsi" w:hAnsiTheme="minorHAnsi" w:cstheme="minorHAnsi"/>
          <w:sz w:val="24"/>
          <w:szCs w:val="24"/>
        </w:rPr>
      </w:pPr>
      <w:r w:rsidRPr="00BE6891">
        <w:rPr>
          <w:rFonts w:asciiTheme="minorHAnsi" w:hAnsiTheme="minorHAnsi" w:cstheme="minorHAnsi"/>
          <w:sz w:val="24"/>
          <w:szCs w:val="24"/>
        </w:rPr>
        <w:lastRenderedPageBreak/>
        <w:t>Do obowiązków Zamawiającego należy:</w:t>
      </w:r>
    </w:p>
    <w:p w:rsidR="00B44224" w:rsidRPr="00426264" w:rsidRDefault="00B44224" w:rsidP="00AB7B2B">
      <w:pPr>
        <w:numPr>
          <w:ilvl w:val="0"/>
          <w:numId w:val="14"/>
        </w:numPr>
        <w:ind w:left="284" w:hanging="284"/>
        <w:jc w:val="both"/>
        <w:rPr>
          <w:rFonts w:asciiTheme="minorHAnsi" w:hAnsiTheme="minorHAnsi" w:cstheme="minorHAnsi"/>
          <w:sz w:val="24"/>
          <w:szCs w:val="24"/>
        </w:rPr>
      </w:pPr>
      <w:r w:rsidRPr="00426264">
        <w:rPr>
          <w:rFonts w:asciiTheme="minorHAnsi" w:hAnsiTheme="minorHAnsi" w:cstheme="minorHAnsi"/>
          <w:sz w:val="24"/>
          <w:szCs w:val="24"/>
        </w:rPr>
        <w:t xml:space="preserve">przekazanie Wykonawcy </w:t>
      </w:r>
      <w:r w:rsidR="003C0854" w:rsidRPr="003C0854">
        <w:rPr>
          <w:rFonts w:asciiTheme="minorHAnsi" w:hAnsiTheme="minorHAnsi" w:cstheme="minorHAnsi"/>
          <w:sz w:val="24"/>
          <w:szCs w:val="24"/>
        </w:rPr>
        <w:t>kompletu dokumentacji projektowej</w:t>
      </w:r>
      <w:r w:rsidRPr="00426264">
        <w:rPr>
          <w:rFonts w:asciiTheme="minorHAnsi" w:hAnsiTheme="minorHAnsi" w:cstheme="minorHAnsi"/>
          <w:sz w:val="24"/>
          <w:szCs w:val="24"/>
        </w:rPr>
        <w:t xml:space="preserve">– w terminie do </w:t>
      </w:r>
      <w:r w:rsidRPr="00426264">
        <w:rPr>
          <w:rFonts w:asciiTheme="minorHAnsi" w:hAnsiTheme="minorHAnsi" w:cstheme="minorHAnsi"/>
          <w:b/>
          <w:bCs/>
          <w:sz w:val="24"/>
          <w:szCs w:val="24"/>
        </w:rPr>
        <w:t>5 dni</w:t>
      </w:r>
      <w:r w:rsidRPr="00426264">
        <w:rPr>
          <w:rFonts w:asciiTheme="minorHAnsi" w:hAnsiTheme="minorHAnsi" w:cstheme="minorHAnsi"/>
          <w:sz w:val="24"/>
          <w:szCs w:val="24"/>
        </w:rPr>
        <w:t xml:space="preserve"> od dnia podpisania umowy,</w:t>
      </w:r>
    </w:p>
    <w:p w:rsidR="00B44224" w:rsidRPr="00426264" w:rsidRDefault="00B44224" w:rsidP="00AB7B2B">
      <w:pPr>
        <w:numPr>
          <w:ilvl w:val="0"/>
          <w:numId w:val="14"/>
        </w:numPr>
        <w:ind w:left="284" w:hanging="284"/>
        <w:jc w:val="both"/>
        <w:rPr>
          <w:rFonts w:asciiTheme="minorHAnsi" w:hAnsiTheme="minorHAnsi" w:cstheme="minorHAnsi"/>
          <w:sz w:val="24"/>
          <w:szCs w:val="24"/>
        </w:rPr>
      </w:pPr>
      <w:r w:rsidRPr="00426264">
        <w:rPr>
          <w:rFonts w:asciiTheme="minorHAnsi" w:hAnsiTheme="minorHAnsi" w:cstheme="minorHAnsi"/>
          <w:sz w:val="24"/>
          <w:szCs w:val="24"/>
        </w:rPr>
        <w:t xml:space="preserve">przekazanie placu budowy – w terminie do </w:t>
      </w:r>
      <w:r w:rsidR="003C0854">
        <w:rPr>
          <w:rFonts w:asciiTheme="minorHAnsi" w:hAnsiTheme="minorHAnsi" w:cstheme="minorHAnsi"/>
          <w:b/>
          <w:bCs/>
          <w:sz w:val="24"/>
          <w:szCs w:val="24"/>
        </w:rPr>
        <w:t>14</w:t>
      </w:r>
      <w:r w:rsidRPr="00426264">
        <w:rPr>
          <w:rFonts w:asciiTheme="minorHAnsi" w:hAnsiTheme="minorHAnsi" w:cstheme="minorHAnsi"/>
          <w:b/>
          <w:bCs/>
          <w:sz w:val="24"/>
          <w:szCs w:val="24"/>
        </w:rPr>
        <w:t xml:space="preserve"> dni</w:t>
      </w:r>
      <w:r w:rsidR="003C0854" w:rsidRPr="003C0854">
        <w:rPr>
          <w:rFonts w:asciiTheme="minorHAnsi" w:hAnsiTheme="minorHAnsi" w:cstheme="minorHAnsi"/>
          <w:sz w:val="24"/>
          <w:szCs w:val="24"/>
        </w:rPr>
        <w:t>od dnia podpisania umowy,</w:t>
      </w:r>
    </w:p>
    <w:p w:rsidR="00B44224" w:rsidRPr="00AF5321" w:rsidRDefault="00B44224" w:rsidP="00AB7B2B">
      <w:pPr>
        <w:numPr>
          <w:ilvl w:val="0"/>
          <w:numId w:val="14"/>
        </w:numPr>
        <w:ind w:left="284" w:hanging="284"/>
        <w:rPr>
          <w:rFonts w:asciiTheme="minorHAnsi" w:hAnsiTheme="minorHAnsi" w:cstheme="minorHAnsi"/>
          <w:sz w:val="24"/>
          <w:szCs w:val="24"/>
        </w:rPr>
      </w:pPr>
      <w:r w:rsidRPr="00AF5321">
        <w:rPr>
          <w:rFonts w:asciiTheme="minorHAnsi" w:hAnsiTheme="minorHAnsi" w:cstheme="minorHAnsi"/>
          <w:sz w:val="24"/>
          <w:szCs w:val="24"/>
        </w:rPr>
        <w:t>zapewnienie nadzoru inwestorskiego,</w:t>
      </w:r>
    </w:p>
    <w:p w:rsidR="00AF5321" w:rsidRPr="00AF5321" w:rsidRDefault="00B44224" w:rsidP="00AB7B2B">
      <w:pPr>
        <w:numPr>
          <w:ilvl w:val="0"/>
          <w:numId w:val="14"/>
        </w:numPr>
        <w:ind w:left="284" w:hanging="284"/>
        <w:jc w:val="both"/>
        <w:rPr>
          <w:rFonts w:asciiTheme="minorHAnsi" w:hAnsiTheme="minorHAnsi" w:cstheme="minorHAnsi"/>
          <w:sz w:val="24"/>
          <w:szCs w:val="24"/>
        </w:rPr>
      </w:pPr>
      <w:r w:rsidRPr="00AF5321">
        <w:rPr>
          <w:rFonts w:asciiTheme="minorHAnsi" w:hAnsiTheme="minorHAnsi" w:cstheme="minorHAnsi"/>
          <w:sz w:val="24"/>
          <w:szCs w:val="24"/>
        </w:rPr>
        <w:t>zapłata za prawidłowo wykonane i odebrane roboty</w:t>
      </w:r>
      <w:r w:rsidR="00AF5321" w:rsidRPr="00AF5321">
        <w:rPr>
          <w:rFonts w:asciiTheme="minorHAnsi" w:hAnsiTheme="minorHAnsi" w:cstheme="minorHAnsi"/>
          <w:sz w:val="24"/>
          <w:szCs w:val="24"/>
        </w:rPr>
        <w:t>.</w:t>
      </w:r>
    </w:p>
    <w:p w:rsidR="00F138EA" w:rsidRPr="00C732E7" w:rsidRDefault="00F138EA" w:rsidP="000E1806">
      <w:pPr>
        <w:jc w:val="center"/>
        <w:rPr>
          <w:rFonts w:asciiTheme="minorHAnsi" w:hAnsiTheme="minorHAnsi" w:cstheme="minorHAnsi"/>
          <w:b/>
          <w:sz w:val="24"/>
          <w:szCs w:val="24"/>
          <w:highlight w:val="yellow"/>
        </w:rPr>
      </w:pPr>
    </w:p>
    <w:p w:rsidR="00AE4713" w:rsidRPr="00214746" w:rsidRDefault="00AE4713" w:rsidP="000E1806">
      <w:pPr>
        <w:jc w:val="center"/>
        <w:rPr>
          <w:rFonts w:asciiTheme="minorHAnsi" w:hAnsiTheme="minorHAnsi" w:cstheme="minorHAnsi"/>
          <w:b/>
          <w:sz w:val="24"/>
          <w:szCs w:val="24"/>
        </w:rPr>
      </w:pPr>
      <w:r w:rsidRPr="00214746">
        <w:rPr>
          <w:rFonts w:asciiTheme="minorHAnsi" w:hAnsiTheme="minorHAnsi" w:cstheme="minorHAnsi"/>
          <w:b/>
          <w:sz w:val="24"/>
          <w:szCs w:val="24"/>
        </w:rPr>
        <w:t xml:space="preserve">§ </w:t>
      </w:r>
      <w:r w:rsidR="001A297E">
        <w:rPr>
          <w:rFonts w:asciiTheme="minorHAnsi" w:hAnsiTheme="minorHAnsi" w:cstheme="minorHAnsi"/>
          <w:b/>
          <w:sz w:val="24"/>
          <w:szCs w:val="24"/>
        </w:rPr>
        <w:t>6</w:t>
      </w:r>
      <w:r w:rsidRPr="00214746">
        <w:rPr>
          <w:rFonts w:asciiTheme="minorHAnsi" w:hAnsiTheme="minorHAnsi" w:cstheme="minorHAnsi"/>
          <w:b/>
          <w:sz w:val="24"/>
          <w:szCs w:val="24"/>
        </w:rPr>
        <w:t>. Obowiązki Wykonawcy</w:t>
      </w:r>
    </w:p>
    <w:p w:rsidR="00AE4713" w:rsidRPr="00214746" w:rsidRDefault="00AE4713" w:rsidP="000E1806">
      <w:pPr>
        <w:numPr>
          <w:ilvl w:val="0"/>
          <w:numId w:val="2"/>
        </w:numPr>
        <w:tabs>
          <w:tab w:val="clear" w:pos="1418"/>
          <w:tab w:val="num" w:pos="284"/>
        </w:tabs>
        <w:ind w:left="0"/>
        <w:jc w:val="both"/>
        <w:rPr>
          <w:rFonts w:asciiTheme="minorHAnsi" w:hAnsiTheme="minorHAnsi" w:cstheme="minorHAnsi"/>
          <w:sz w:val="24"/>
          <w:szCs w:val="24"/>
        </w:rPr>
      </w:pPr>
      <w:r w:rsidRPr="00214746">
        <w:rPr>
          <w:rFonts w:asciiTheme="minorHAnsi" w:hAnsiTheme="minorHAnsi" w:cstheme="minorHAnsi"/>
          <w:sz w:val="24"/>
          <w:szCs w:val="24"/>
        </w:rPr>
        <w:t>Do obowiązków Wykonawcy należy w szczególności:</w:t>
      </w:r>
    </w:p>
    <w:p w:rsidR="00214746" w:rsidRPr="00D662A2" w:rsidRDefault="00214746" w:rsidP="00214746">
      <w:pPr>
        <w:numPr>
          <w:ilvl w:val="1"/>
          <w:numId w:val="2"/>
        </w:numPr>
        <w:tabs>
          <w:tab w:val="num" w:pos="709"/>
        </w:tabs>
        <w:ind w:left="720" w:hanging="436"/>
        <w:jc w:val="both"/>
        <w:rPr>
          <w:rFonts w:asciiTheme="minorHAnsi" w:hAnsiTheme="minorHAnsi" w:cstheme="minorHAnsi"/>
          <w:sz w:val="24"/>
          <w:szCs w:val="24"/>
        </w:rPr>
      </w:pPr>
      <w:r w:rsidRPr="00D662A2">
        <w:rPr>
          <w:rFonts w:asciiTheme="minorHAnsi" w:hAnsiTheme="minorHAnsi" w:cstheme="minorHAnsi"/>
          <w:sz w:val="24"/>
          <w:szCs w:val="24"/>
        </w:rPr>
        <w:t xml:space="preserve">w terminie do </w:t>
      </w:r>
      <w:r w:rsidRPr="009A1765">
        <w:rPr>
          <w:rFonts w:asciiTheme="minorHAnsi" w:hAnsiTheme="minorHAnsi" w:cstheme="minorHAnsi"/>
          <w:b/>
          <w:bCs/>
          <w:sz w:val="24"/>
          <w:szCs w:val="24"/>
        </w:rPr>
        <w:t>7 dni</w:t>
      </w:r>
      <w:r w:rsidRPr="00D662A2">
        <w:rPr>
          <w:rFonts w:asciiTheme="minorHAnsi" w:hAnsiTheme="minorHAnsi" w:cstheme="minorHAnsi"/>
          <w:sz w:val="24"/>
          <w:szCs w:val="24"/>
        </w:rPr>
        <w:t xml:space="preserve"> od daty podpisania umowy </w:t>
      </w:r>
      <w:r w:rsidR="002D6A27">
        <w:rPr>
          <w:rFonts w:asciiTheme="minorHAnsi" w:hAnsiTheme="minorHAnsi" w:cstheme="minorHAnsi"/>
          <w:sz w:val="24"/>
          <w:szCs w:val="24"/>
        </w:rPr>
        <w:t>przeprowadzenie</w:t>
      </w:r>
      <w:r w:rsidRPr="00D662A2">
        <w:rPr>
          <w:rFonts w:asciiTheme="minorHAnsi" w:hAnsiTheme="minorHAnsi" w:cstheme="minorHAnsi"/>
          <w:sz w:val="24"/>
          <w:szCs w:val="24"/>
        </w:rPr>
        <w:t xml:space="preserve"> wizji lokalnej z udziałem upoważnionych przedstawicieli Zamawiającego w miejscu inwestycji, w tym wszelkich niezbędnych oględzin i innych czynności prowadzących do uzyskania odpowiedniej wiedzy (w tym o celach i oczekiwaniach Zamawiającego względem planowanej inwestycji) niezbędnej do należytego wykonania przedmiotu zamówienia; Wykonawca poinformuje Zamawiającego o planowanym terminie wizji najpóźniej na 3 dni przed proponowaną datą jej przeprowadzenia (</w:t>
      </w:r>
      <w:r>
        <w:rPr>
          <w:rFonts w:asciiTheme="minorHAnsi" w:hAnsiTheme="minorHAnsi" w:cstheme="minorHAnsi"/>
          <w:sz w:val="24"/>
          <w:szCs w:val="24"/>
        </w:rPr>
        <w:t>e-</w:t>
      </w:r>
      <w:r w:rsidRPr="00D662A2">
        <w:rPr>
          <w:rFonts w:asciiTheme="minorHAnsi" w:hAnsiTheme="minorHAnsi" w:cstheme="minorHAnsi"/>
          <w:sz w:val="24"/>
          <w:szCs w:val="24"/>
        </w:rPr>
        <w:t>mail lub telefonicznie),</w:t>
      </w:r>
    </w:p>
    <w:p w:rsidR="00214746" w:rsidRPr="003D0145" w:rsidRDefault="00214746" w:rsidP="00214746">
      <w:pPr>
        <w:numPr>
          <w:ilvl w:val="1"/>
          <w:numId w:val="2"/>
        </w:numPr>
        <w:ind w:left="720" w:hanging="436"/>
        <w:jc w:val="both"/>
        <w:rPr>
          <w:rFonts w:asciiTheme="minorHAnsi" w:hAnsiTheme="minorHAnsi"/>
          <w:sz w:val="24"/>
          <w:szCs w:val="24"/>
        </w:rPr>
      </w:pPr>
      <w:r w:rsidRPr="003D0145">
        <w:rPr>
          <w:rFonts w:asciiTheme="minorHAnsi" w:hAnsiTheme="minorHAnsi"/>
          <w:sz w:val="24"/>
          <w:szCs w:val="24"/>
        </w:rPr>
        <w:t xml:space="preserve">sporządzenie w formie pisemnej </w:t>
      </w:r>
      <w:r w:rsidRPr="003D0145">
        <w:rPr>
          <w:rFonts w:asciiTheme="minorHAnsi" w:hAnsiTheme="minorHAnsi"/>
          <w:b/>
          <w:sz w:val="24"/>
          <w:szCs w:val="24"/>
        </w:rPr>
        <w:t xml:space="preserve">harmonogramu rzeczowo-finansowego, </w:t>
      </w:r>
      <w:r w:rsidRPr="003D0145">
        <w:rPr>
          <w:rFonts w:asciiTheme="minorHAnsi" w:hAnsiTheme="minorHAnsi"/>
          <w:bCs/>
          <w:sz w:val="24"/>
          <w:szCs w:val="24"/>
        </w:rPr>
        <w:t xml:space="preserve">z podziałem na etapy, o których mowa w § 1 ust. </w:t>
      </w:r>
      <w:r w:rsidR="008178A7">
        <w:rPr>
          <w:rFonts w:asciiTheme="minorHAnsi" w:hAnsiTheme="minorHAnsi"/>
          <w:bCs/>
          <w:sz w:val="24"/>
          <w:szCs w:val="24"/>
        </w:rPr>
        <w:t>5</w:t>
      </w:r>
      <w:r w:rsidRPr="003D0145">
        <w:rPr>
          <w:rFonts w:asciiTheme="minorHAnsi" w:hAnsiTheme="minorHAnsi"/>
          <w:bCs/>
          <w:sz w:val="24"/>
          <w:szCs w:val="24"/>
        </w:rPr>
        <w:t xml:space="preserve"> umowy, </w:t>
      </w:r>
      <w:r w:rsidRPr="003D0145">
        <w:rPr>
          <w:rFonts w:asciiTheme="minorHAnsi" w:hAnsiTheme="minorHAnsi"/>
          <w:sz w:val="24"/>
          <w:szCs w:val="24"/>
        </w:rPr>
        <w:t xml:space="preserve">według wzoru przekazanego przez zamawiającego najpóźniej w dniu podpisania umowy, obejmującego całość przedmiotu zamówienia, oraz w terminie </w:t>
      </w:r>
      <w:r w:rsidRPr="003D0145">
        <w:rPr>
          <w:rFonts w:asciiTheme="minorHAnsi" w:hAnsiTheme="minorHAnsi"/>
          <w:b/>
          <w:sz w:val="24"/>
          <w:szCs w:val="24"/>
        </w:rPr>
        <w:t>10 dni</w:t>
      </w:r>
      <w:r w:rsidRPr="003D0145">
        <w:rPr>
          <w:rFonts w:asciiTheme="minorHAnsi" w:hAnsiTheme="minorHAnsi"/>
          <w:sz w:val="24"/>
          <w:szCs w:val="24"/>
        </w:rPr>
        <w:t xml:space="preserve"> roboczych od daty podpisania umowy dostarczenie harmonogramu Zamawiającemu celem jego zatwierdzenia. Harmonogram musi uzyskać pisemną akceptację Zamawiającego. Zamawiający dokona zatwierdzenia lub wniesie uwagi do harmonogramu w terminie </w:t>
      </w:r>
      <w:r w:rsidRPr="003D0145">
        <w:rPr>
          <w:rFonts w:asciiTheme="minorHAnsi" w:hAnsiTheme="minorHAnsi"/>
          <w:b/>
          <w:sz w:val="24"/>
          <w:szCs w:val="24"/>
        </w:rPr>
        <w:t>7 dni</w:t>
      </w:r>
      <w:r w:rsidRPr="003D0145">
        <w:rPr>
          <w:rFonts w:asciiTheme="minorHAnsi" w:hAnsiTheme="minorHAnsi"/>
          <w:sz w:val="24"/>
          <w:szCs w:val="24"/>
        </w:rPr>
        <w:t xml:space="preserve"> roboczych od dnia przedłożenia harmonogramu przez Wykonawcę. W miarę potrzeb oraz postępu prac, a także na wezwanie Zamawiającego, Wykonawca jest zobowiązany do </w:t>
      </w:r>
      <w:r w:rsidRPr="003D0145">
        <w:rPr>
          <w:rFonts w:asciiTheme="minorHAnsi" w:hAnsiTheme="minorHAnsi"/>
          <w:b/>
          <w:sz w:val="24"/>
          <w:szCs w:val="24"/>
        </w:rPr>
        <w:t>z</w:t>
      </w:r>
      <w:r w:rsidRPr="003D0145">
        <w:rPr>
          <w:rFonts w:asciiTheme="minorHAnsi" w:hAnsiTheme="minorHAnsi"/>
          <w:b/>
          <w:sz w:val="24"/>
          <w:szCs w:val="24"/>
          <w:lang w:bidi="pl-PL"/>
        </w:rPr>
        <w:t xml:space="preserve">miany (aktualizacji) harmonogramu rzeczowo-finansowego. </w:t>
      </w:r>
      <w:r w:rsidRPr="003D0145">
        <w:rPr>
          <w:rFonts w:asciiTheme="minorHAnsi" w:hAnsiTheme="minorHAnsi"/>
          <w:sz w:val="24"/>
          <w:szCs w:val="24"/>
        </w:rPr>
        <w:t>Zmiana (aktualizacja) harmonogramu musi uzyskać pisemną akceptację Zamawiającego.</w:t>
      </w:r>
    </w:p>
    <w:p w:rsidR="002D6A27" w:rsidRDefault="00214746" w:rsidP="002D6A27">
      <w:pPr>
        <w:numPr>
          <w:ilvl w:val="1"/>
          <w:numId w:val="2"/>
        </w:numPr>
        <w:tabs>
          <w:tab w:val="num" w:pos="709"/>
        </w:tabs>
        <w:ind w:left="720" w:hanging="436"/>
        <w:jc w:val="both"/>
        <w:rPr>
          <w:rFonts w:asciiTheme="minorHAnsi" w:hAnsiTheme="minorHAnsi"/>
          <w:sz w:val="24"/>
          <w:szCs w:val="24"/>
        </w:rPr>
      </w:pPr>
      <w:r w:rsidRPr="000A34B1">
        <w:rPr>
          <w:rFonts w:asciiTheme="minorHAnsi" w:hAnsiTheme="minorHAnsi"/>
          <w:sz w:val="24"/>
          <w:szCs w:val="24"/>
        </w:rPr>
        <w:t xml:space="preserve">przekazanie Zamawiającemu wykazu osób do kontaktu z Wykonawcą poprzez podanie nr telefonów oraz adresów mailowych </w:t>
      </w:r>
      <w:r w:rsidR="003D0145">
        <w:rPr>
          <w:rFonts w:asciiTheme="minorHAnsi" w:hAnsiTheme="minorHAnsi"/>
          <w:sz w:val="24"/>
          <w:szCs w:val="24"/>
        </w:rPr>
        <w:t xml:space="preserve">oraz korespondencyjnych </w:t>
      </w:r>
      <w:r w:rsidRPr="000A34B1">
        <w:rPr>
          <w:rFonts w:asciiTheme="minorHAnsi" w:hAnsiTheme="minorHAnsi"/>
          <w:sz w:val="24"/>
          <w:szCs w:val="24"/>
        </w:rPr>
        <w:t>(przede wszystkim do zespołu projektowego,  kierownika budowy, kierowników robót branżowych) w celu sprawnego i terminowego wykonania zamówienia</w:t>
      </w:r>
      <w:r w:rsidR="00745917">
        <w:rPr>
          <w:rFonts w:asciiTheme="minorHAnsi" w:hAnsiTheme="minorHAnsi"/>
          <w:sz w:val="24"/>
          <w:szCs w:val="24"/>
        </w:rPr>
        <w:t>,</w:t>
      </w:r>
    </w:p>
    <w:p w:rsidR="00E13A44" w:rsidRPr="002D6A27" w:rsidRDefault="00E13A44" w:rsidP="00E13A44">
      <w:pPr>
        <w:numPr>
          <w:ilvl w:val="1"/>
          <w:numId w:val="2"/>
        </w:numPr>
        <w:tabs>
          <w:tab w:val="num" w:pos="709"/>
        </w:tabs>
        <w:ind w:left="720" w:hanging="436"/>
        <w:jc w:val="both"/>
        <w:rPr>
          <w:rFonts w:asciiTheme="minorHAnsi" w:hAnsiTheme="minorHAnsi"/>
          <w:sz w:val="24"/>
          <w:szCs w:val="24"/>
        </w:rPr>
      </w:pPr>
      <w:r w:rsidRPr="002D6A27">
        <w:rPr>
          <w:rFonts w:asciiTheme="minorHAnsi" w:hAnsiTheme="minorHAnsi"/>
          <w:sz w:val="24"/>
          <w:szCs w:val="24"/>
        </w:rPr>
        <w:t xml:space="preserve">na każdym etapie </w:t>
      </w:r>
      <w:r w:rsidR="003C0854">
        <w:rPr>
          <w:rFonts w:asciiTheme="minorHAnsi" w:hAnsiTheme="minorHAnsi"/>
          <w:sz w:val="24"/>
          <w:szCs w:val="24"/>
        </w:rPr>
        <w:t>inwestycji</w:t>
      </w:r>
      <w:r w:rsidRPr="002D6A27">
        <w:rPr>
          <w:rFonts w:asciiTheme="minorHAnsi" w:hAnsiTheme="minorHAnsi"/>
          <w:sz w:val="24"/>
          <w:szCs w:val="24"/>
        </w:rPr>
        <w:t>, prowadzenie konsultacji z Zamawiającym dotyczących istotnych elementów mających wpływ na koszty</w:t>
      </w:r>
      <w:r>
        <w:rPr>
          <w:rFonts w:asciiTheme="minorHAnsi" w:hAnsiTheme="minorHAnsi"/>
          <w:sz w:val="24"/>
          <w:szCs w:val="24"/>
        </w:rPr>
        <w:t xml:space="preserve"> eks</w:t>
      </w:r>
      <w:r w:rsidR="00B844FC">
        <w:rPr>
          <w:rFonts w:asciiTheme="minorHAnsi" w:hAnsiTheme="minorHAnsi"/>
          <w:sz w:val="24"/>
          <w:szCs w:val="24"/>
        </w:rPr>
        <w:t>p</w:t>
      </w:r>
      <w:r>
        <w:rPr>
          <w:rFonts w:asciiTheme="minorHAnsi" w:hAnsiTheme="minorHAnsi"/>
          <w:sz w:val="24"/>
          <w:szCs w:val="24"/>
        </w:rPr>
        <w:t>loatacyjne</w:t>
      </w:r>
      <w:r w:rsidRPr="002D6A27">
        <w:rPr>
          <w:rFonts w:asciiTheme="minorHAnsi" w:hAnsiTheme="minorHAnsi"/>
          <w:sz w:val="24"/>
          <w:szCs w:val="24"/>
        </w:rPr>
        <w:t xml:space="preserve"> i architekturę obiektu,</w:t>
      </w:r>
    </w:p>
    <w:p w:rsidR="00E13A44" w:rsidRPr="005B008D" w:rsidRDefault="00E13A44" w:rsidP="00E13A44">
      <w:pPr>
        <w:numPr>
          <w:ilvl w:val="1"/>
          <w:numId w:val="2"/>
        </w:numPr>
        <w:tabs>
          <w:tab w:val="num" w:pos="709"/>
        </w:tabs>
        <w:ind w:left="720" w:hanging="436"/>
        <w:jc w:val="both"/>
        <w:rPr>
          <w:rFonts w:asciiTheme="minorHAnsi" w:hAnsiTheme="minorHAnsi" w:cstheme="minorHAnsi"/>
          <w:sz w:val="24"/>
          <w:szCs w:val="24"/>
        </w:rPr>
      </w:pPr>
      <w:r w:rsidRPr="005B008D">
        <w:rPr>
          <w:rFonts w:asciiTheme="minorHAnsi" w:hAnsiTheme="minorHAnsi" w:cstheme="minorHAnsi"/>
          <w:sz w:val="24"/>
          <w:szCs w:val="24"/>
        </w:rPr>
        <w:t>uczestniczenie w spotkaniach konsultacyjnych z udziałem Zamawiającego, które będą odbywały się w siedzibie Zamawiającego lub w miejscu projektowanej inwestycji. Zakładana częstotliwość spotkań to 1 spotkanie na dwa tygodnie. Częstotliwość spotkań będzie uzależniona od postępu prac i jakości składanych materiałów związanych z </w:t>
      </w:r>
      <w:r w:rsidR="00E112EE">
        <w:rPr>
          <w:rFonts w:asciiTheme="minorHAnsi" w:hAnsiTheme="minorHAnsi" w:cstheme="minorHAnsi"/>
          <w:sz w:val="24"/>
          <w:szCs w:val="24"/>
        </w:rPr>
        <w:t>realizacjąrobót</w:t>
      </w:r>
      <w:r w:rsidRPr="005B008D">
        <w:rPr>
          <w:rFonts w:asciiTheme="minorHAnsi" w:hAnsiTheme="minorHAnsi" w:cstheme="minorHAnsi"/>
          <w:sz w:val="24"/>
          <w:szCs w:val="24"/>
        </w:rPr>
        <w:t xml:space="preserve">.Zamawiający zobowiązuje się do informowania wykonawcy o spotkaniu </w:t>
      </w:r>
      <w:r w:rsidR="009F70F2">
        <w:rPr>
          <w:rFonts w:asciiTheme="minorHAnsi" w:hAnsiTheme="minorHAnsi" w:cstheme="minorHAnsi"/>
          <w:sz w:val="24"/>
          <w:szCs w:val="24"/>
        </w:rPr>
        <w:t>drogą elektroniczną</w:t>
      </w:r>
      <w:r w:rsidRPr="005B008D">
        <w:rPr>
          <w:rFonts w:asciiTheme="minorHAnsi" w:hAnsiTheme="minorHAnsi" w:cstheme="minorHAnsi"/>
          <w:sz w:val="24"/>
          <w:szCs w:val="24"/>
        </w:rPr>
        <w:t>.</w:t>
      </w:r>
    </w:p>
    <w:p w:rsidR="009A543A" w:rsidRPr="00A625D9" w:rsidRDefault="00A625D9" w:rsidP="00A625D9">
      <w:pPr>
        <w:numPr>
          <w:ilvl w:val="1"/>
          <w:numId w:val="2"/>
        </w:numPr>
        <w:tabs>
          <w:tab w:val="num" w:pos="709"/>
        </w:tabs>
        <w:ind w:left="720" w:hanging="436"/>
        <w:jc w:val="both"/>
        <w:rPr>
          <w:rFonts w:asciiTheme="minorHAnsi" w:hAnsiTheme="minorHAnsi"/>
          <w:sz w:val="24"/>
          <w:szCs w:val="24"/>
        </w:rPr>
      </w:pPr>
      <w:r w:rsidRPr="00023C80">
        <w:rPr>
          <w:rFonts w:asciiTheme="minorHAnsi" w:hAnsiTheme="minorHAnsi"/>
          <w:sz w:val="24"/>
          <w:szCs w:val="24"/>
        </w:rPr>
        <w:t>protokolarne przejęcie od Zamawiającego terenu budowy w terminie wyznaczonym przez Zamawiającego,</w:t>
      </w:r>
    </w:p>
    <w:p w:rsidR="00214746" w:rsidRPr="003E3978" w:rsidRDefault="00214746" w:rsidP="00214746">
      <w:pPr>
        <w:numPr>
          <w:ilvl w:val="1"/>
          <w:numId w:val="2"/>
        </w:numPr>
        <w:tabs>
          <w:tab w:val="num" w:pos="709"/>
        </w:tabs>
        <w:ind w:left="720" w:hanging="436"/>
        <w:jc w:val="both"/>
        <w:rPr>
          <w:rFonts w:asciiTheme="minorHAnsi" w:hAnsiTheme="minorHAnsi"/>
          <w:sz w:val="24"/>
          <w:szCs w:val="24"/>
        </w:rPr>
      </w:pPr>
      <w:r>
        <w:rPr>
          <w:rFonts w:asciiTheme="minorHAnsi" w:hAnsiTheme="minorHAnsi"/>
          <w:sz w:val="24"/>
          <w:szCs w:val="24"/>
        </w:rPr>
        <w:t>p</w:t>
      </w:r>
      <w:r w:rsidRPr="003E3978">
        <w:rPr>
          <w:rFonts w:asciiTheme="minorHAnsi" w:hAnsiTheme="minorHAnsi"/>
          <w:sz w:val="24"/>
          <w:szCs w:val="24"/>
        </w:rPr>
        <w:t xml:space="preserve">rzed przystąpieniem do robót </w:t>
      </w:r>
      <w:r w:rsidR="007336F2">
        <w:rPr>
          <w:rFonts w:asciiTheme="minorHAnsi" w:hAnsiTheme="minorHAnsi"/>
          <w:sz w:val="24"/>
          <w:szCs w:val="24"/>
        </w:rPr>
        <w:t xml:space="preserve">zalecane jest </w:t>
      </w:r>
      <w:r w:rsidRPr="003E3978">
        <w:rPr>
          <w:rFonts w:asciiTheme="minorHAnsi" w:hAnsiTheme="minorHAnsi"/>
          <w:sz w:val="24"/>
          <w:szCs w:val="24"/>
        </w:rPr>
        <w:t>wykonani</w:t>
      </w:r>
      <w:r>
        <w:rPr>
          <w:rFonts w:asciiTheme="minorHAnsi" w:hAnsiTheme="minorHAnsi"/>
          <w:sz w:val="24"/>
          <w:szCs w:val="24"/>
        </w:rPr>
        <w:t>e</w:t>
      </w:r>
      <w:r w:rsidRPr="003E3978">
        <w:rPr>
          <w:rFonts w:asciiTheme="minorHAnsi" w:hAnsiTheme="minorHAnsi"/>
          <w:sz w:val="24"/>
          <w:szCs w:val="24"/>
        </w:rPr>
        <w:t xml:space="preserve"> dokumentacji fotograficznej całości obiektu objętego opracowaniem, oraz terenu i obiektów przyległych</w:t>
      </w:r>
      <w:r w:rsidR="00A625D9">
        <w:rPr>
          <w:rFonts w:asciiTheme="minorHAnsi" w:hAnsiTheme="minorHAnsi"/>
          <w:sz w:val="24"/>
          <w:szCs w:val="24"/>
        </w:rPr>
        <w:t>,</w:t>
      </w:r>
    </w:p>
    <w:p w:rsidR="005D2C93" w:rsidRPr="007336F2" w:rsidRDefault="005D2C93" w:rsidP="000E1806">
      <w:pPr>
        <w:numPr>
          <w:ilvl w:val="1"/>
          <w:numId w:val="2"/>
        </w:numPr>
        <w:ind w:left="720" w:hanging="436"/>
        <w:jc w:val="both"/>
        <w:rPr>
          <w:rFonts w:asciiTheme="minorHAnsi" w:hAnsiTheme="minorHAnsi" w:cstheme="minorHAnsi"/>
          <w:sz w:val="24"/>
          <w:szCs w:val="24"/>
        </w:rPr>
      </w:pPr>
      <w:r w:rsidRPr="007336F2">
        <w:rPr>
          <w:rFonts w:asciiTheme="minorHAnsi" w:hAnsiTheme="minorHAnsi" w:cstheme="minorHAnsi"/>
          <w:sz w:val="24"/>
          <w:szCs w:val="24"/>
        </w:rPr>
        <w:lastRenderedPageBreak/>
        <w:t>przekazanie Zamawiającemu, w terminie do</w:t>
      </w:r>
      <w:r w:rsidRPr="007336F2">
        <w:rPr>
          <w:rFonts w:asciiTheme="minorHAnsi" w:hAnsiTheme="minorHAnsi" w:cstheme="minorHAnsi"/>
          <w:b/>
          <w:bCs/>
          <w:sz w:val="24"/>
          <w:szCs w:val="24"/>
        </w:rPr>
        <w:t xml:space="preserve"> 10 dni </w:t>
      </w:r>
      <w:r w:rsidRPr="007336F2">
        <w:rPr>
          <w:rFonts w:asciiTheme="minorHAnsi" w:hAnsiTheme="minorHAnsi" w:cstheme="minorHAnsi"/>
          <w:sz w:val="24"/>
          <w:szCs w:val="24"/>
        </w:rPr>
        <w:t xml:space="preserve">roboczych </w:t>
      </w:r>
      <w:r w:rsidR="007336F2" w:rsidRPr="007336F2">
        <w:rPr>
          <w:rFonts w:asciiTheme="minorHAnsi" w:hAnsiTheme="minorHAnsi" w:cstheme="minorHAnsi"/>
          <w:sz w:val="24"/>
          <w:szCs w:val="24"/>
        </w:rPr>
        <w:t>przed rozpoczęciem wykonywania robót budowlanych</w:t>
      </w:r>
      <w:r w:rsidRPr="007336F2">
        <w:rPr>
          <w:rFonts w:asciiTheme="minorHAnsi" w:hAnsiTheme="minorHAnsi" w:cstheme="minorHAnsi"/>
          <w:sz w:val="24"/>
          <w:szCs w:val="24"/>
        </w:rPr>
        <w:t>,danych niezbędnych do zgłoszenia zamiaru rozpoczęcia robót do Państwowej Inspekcji Pracy</w:t>
      </w:r>
      <w:r w:rsidR="009F37C2" w:rsidRPr="007336F2">
        <w:rPr>
          <w:rFonts w:asciiTheme="minorHAnsi" w:hAnsiTheme="minorHAnsi" w:cstheme="minorHAnsi"/>
          <w:sz w:val="24"/>
          <w:szCs w:val="24"/>
        </w:rPr>
        <w:t xml:space="preserve"> (jeżeli dotyczy)</w:t>
      </w:r>
      <w:r w:rsidRPr="007336F2">
        <w:rPr>
          <w:rFonts w:asciiTheme="minorHAnsi" w:hAnsiTheme="minorHAnsi" w:cstheme="minorHAnsi"/>
          <w:sz w:val="24"/>
          <w:szCs w:val="24"/>
        </w:rPr>
        <w:t>,</w:t>
      </w:r>
    </w:p>
    <w:p w:rsidR="008A78BF" w:rsidRPr="007336F2" w:rsidRDefault="00CC3A21" w:rsidP="000E1806">
      <w:pPr>
        <w:numPr>
          <w:ilvl w:val="1"/>
          <w:numId w:val="2"/>
        </w:numPr>
        <w:tabs>
          <w:tab w:val="clear" w:pos="1353"/>
        </w:tabs>
        <w:ind w:left="720" w:hanging="436"/>
        <w:jc w:val="both"/>
        <w:rPr>
          <w:rFonts w:asciiTheme="minorHAnsi" w:hAnsiTheme="minorHAnsi" w:cstheme="minorHAnsi"/>
          <w:sz w:val="24"/>
          <w:szCs w:val="24"/>
        </w:rPr>
      </w:pPr>
      <w:r w:rsidRPr="007336F2">
        <w:rPr>
          <w:rFonts w:asciiTheme="minorHAnsi" w:hAnsiTheme="minorHAnsi" w:cstheme="minorHAnsi"/>
          <w:sz w:val="24"/>
          <w:szCs w:val="24"/>
        </w:rPr>
        <w:t>opracowanie i uzyskanie zatwierdzenia w odpowiednich organach projektów czasowej organizacji ruchu</w:t>
      </w:r>
      <w:r w:rsidR="00E825C7" w:rsidRPr="007336F2">
        <w:rPr>
          <w:rFonts w:asciiTheme="minorHAnsi" w:hAnsiTheme="minorHAnsi" w:cstheme="minorHAnsi"/>
          <w:sz w:val="24"/>
          <w:szCs w:val="24"/>
        </w:rPr>
        <w:t xml:space="preserve"> (jeżeli dotyczy)</w:t>
      </w:r>
      <w:r w:rsidRPr="007336F2">
        <w:rPr>
          <w:rFonts w:asciiTheme="minorHAnsi" w:hAnsiTheme="minorHAnsi" w:cstheme="minorHAnsi"/>
          <w:sz w:val="24"/>
          <w:szCs w:val="24"/>
        </w:rPr>
        <w:t>,</w:t>
      </w:r>
    </w:p>
    <w:p w:rsidR="00771F38" w:rsidRPr="007336F2" w:rsidRDefault="00AE4713" w:rsidP="000E1806">
      <w:pPr>
        <w:numPr>
          <w:ilvl w:val="1"/>
          <w:numId w:val="2"/>
        </w:numPr>
        <w:ind w:left="720" w:hanging="436"/>
        <w:jc w:val="both"/>
        <w:rPr>
          <w:rFonts w:asciiTheme="minorHAnsi" w:hAnsiTheme="minorHAnsi" w:cstheme="minorHAnsi"/>
          <w:sz w:val="24"/>
          <w:szCs w:val="24"/>
        </w:rPr>
      </w:pPr>
      <w:r w:rsidRPr="007336F2">
        <w:rPr>
          <w:rFonts w:asciiTheme="minorHAnsi" w:hAnsiTheme="minorHAnsi" w:cstheme="minorHAnsi"/>
          <w:sz w:val="24"/>
          <w:szCs w:val="24"/>
        </w:rPr>
        <w:t xml:space="preserve">wykonanie </w:t>
      </w:r>
      <w:r w:rsidR="007336F2">
        <w:rPr>
          <w:rFonts w:asciiTheme="minorHAnsi" w:hAnsiTheme="minorHAnsi" w:cstheme="minorHAnsi"/>
          <w:sz w:val="24"/>
          <w:szCs w:val="24"/>
        </w:rPr>
        <w:t>robót budowlanych</w:t>
      </w:r>
      <w:r w:rsidRPr="007336F2">
        <w:rPr>
          <w:rFonts w:asciiTheme="minorHAnsi" w:hAnsiTheme="minorHAnsi" w:cstheme="minorHAnsi"/>
          <w:sz w:val="24"/>
          <w:szCs w:val="24"/>
        </w:rPr>
        <w:t xml:space="preserve"> zgodnie z dokumentacją, specyfikacjami technicznymi</w:t>
      </w:r>
      <w:r w:rsidR="00D61B8D" w:rsidRPr="007336F2">
        <w:rPr>
          <w:rFonts w:asciiTheme="minorHAnsi" w:hAnsiTheme="minorHAnsi" w:cstheme="minorHAnsi"/>
          <w:sz w:val="24"/>
          <w:szCs w:val="24"/>
        </w:rPr>
        <w:t xml:space="preserve"> wykonania i odbioru robót</w:t>
      </w:r>
      <w:r w:rsidR="00F52576" w:rsidRPr="007336F2">
        <w:rPr>
          <w:rFonts w:asciiTheme="minorHAnsi" w:hAnsiTheme="minorHAnsi" w:cstheme="minorHAnsi"/>
          <w:sz w:val="24"/>
          <w:szCs w:val="24"/>
        </w:rPr>
        <w:t xml:space="preserve">, </w:t>
      </w:r>
      <w:r w:rsidRPr="007336F2">
        <w:rPr>
          <w:rFonts w:asciiTheme="minorHAnsi" w:hAnsiTheme="minorHAnsi" w:cstheme="minorHAnsi"/>
          <w:sz w:val="24"/>
          <w:szCs w:val="24"/>
        </w:rPr>
        <w:t>zasadami wiedzy technicznej, sztuki budowlanej i</w:t>
      </w:r>
      <w:r w:rsidR="00A27BB5" w:rsidRPr="007336F2">
        <w:rPr>
          <w:rFonts w:asciiTheme="minorHAnsi" w:hAnsiTheme="minorHAnsi" w:cstheme="minorHAnsi"/>
          <w:sz w:val="24"/>
          <w:szCs w:val="24"/>
        </w:rPr>
        <w:t> </w:t>
      </w:r>
      <w:r w:rsidRPr="007336F2">
        <w:rPr>
          <w:rFonts w:asciiTheme="minorHAnsi" w:hAnsiTheme="minorHAnsi" w:cstheme="minorHAnsi"/>
          <w:sz w:val="24"/>
          <w:szCs w:val="24"/>
        </w:rPr>
        <w:t xml:space="preserve">przepisami prawa oraz zapisami </w:t>
      </w:r>
      <w:r w:rsidR="00213B58" w:rsidRPr="007336F2">
        <w:rPr>
          <w:rFonts w:asciiTheme="minorHAnsi" w:hAnsiTheme="minorHAnsi" w:cstheme="minorHAnsi"/>
          <w:sz w:val="24"/>
          <w:szCs w:val="24"/>
        </w:rPr>
        <w:t>niniejszej umowy</w:t>
      </w:r>
      <w:r w:rsidR="00D61B8D" w:rsidRPr="007336F2">
        <w:rPr>
          <w:rFonts w:asciiTheme="minorHAnsi" w:hAnsiTheme="minorHAnsi" w:cstheme="minorHAnsi"/>
          <w:sz w:val="24"/>
          <w:szCs w:val="24"/>
        </w:rPr>
        <w:t>,</w:t>
      </w:r>
    </w:p>
    <w:p w:rsidR="00316FCD" w:rsidRPr="00316FCD" w:rsidRDefault="00316FCD" w:rsidP="00316FCD">
      <w:pPr>
        <w:numPr>
          <w:ilvl w:val="1"/>
          <w:numId w:val="2"/>
        </w:numPr>
        <w:ind w:left="720" w:hanging="436"/>
        <w:jc w:val="both"/>
        <w:rPr>
          <w:rFonts w:asciiTheme="minorHAnsi" w:hAnsiTheme="minorHAnsi" w:cstheme="minorHAnsi"/>
          <w:sz w:val="24"/>
          <w:szCs w:val="24"/>
        </w:rPr>
      </w:pPr>
      <w:r>
        <w:rPr>
          <w:rFonts w:asciiTheme="minorHAnsi" w:hAnsiTheme="minorHAnsi" w:cstheme="minorHAnsi"/>
          <w:sz w:val="24"/>
          <w:szCs w:val="24"/>
        </w:rPr>
        <w:t>Z</w:t>
      </w:r>
      <w:r w:rsidR="00E15223" w:rsidRPr="00316FCD">
        <w:rPr>
          <w:rFonts w:asciiTheme="minorHAnsi" w:hAnsiTheme="minorHAnsi" w:cstheme="minorHAnsi"/>
          <w:sz w:val="24"/>
          <w:szCs w:val="24"/>
        </w:rPr>
        <w:t xml:space="preserve">apewnienie </w:t>
      </w:r>
      <w:r w:rsidR="00033157" w:rsidRPr="00316FCD">
        <w:rPr>
          <w:rFonts w:asciiTheme="minorHAnsi" w:hAnsiTheme="minorHAnsi" w:cstheme="minorHAnsi"/>
          <w:sz w:val="24"/>
          <w:szCs w:val="24"/>
        </w:rPr>
        <w:t xml:space="preserve">we własnym zakresie </w:t>
      </w:r>
      <w:r w:rsidR="00E15223" w:rsidRPr="00316FCD">
        <w:rPr>
          <w:rFonts w:asciiTheme="minorHAnsi" w:hAnsiTheme="minorHAnsi" w:cstheme="minorHAnsi"/>
          <w:sz w:val="24"/>
          <w:szCs w:val="24"/>
        </w:rPr>
        <w:t>dostawy niezbędnych mediów na plac budowy (koszt zużycia wody, energii elektrycznej</w:t>
      </w:r>
      <w:r w:rsidR="00AA4592" w:rsidRPr="00316FCD">
        <w:rPr>
          <w:rFonts w:asciiTheme="minorHAnsi" w:hAnsiTheme="minorHAnsi" w:cstheme="minorHAnsi"/>
          <w:sz w:val="24"/>
          <w:szCs w:val="24"/>
        </w:rPr>
        <w:t xml:space="preserve">, </w:t>
      </w:r>
      <w:r w:rsidR="007336F2" w:rsidRPr="00316FCD">
        <w:rPr>
          <w:rFonts w:asciiTheme="minorHAnsi" w:hAnsiTheme="minorHAnsi" w:cstheme="minorHAnsi"/>
          <w:sz w:val="24"/>
          <w:szCs w:val="24"/>
        </w:rPr>
        <w:t xml:space="preserve">zagospodarowanie odpadów </w:t>
      </w:r>
      <w:r w:rsidR="00E15223" w:rsidRPr="00316FCD">
        <w:rPr>
          <w:rFonts w:asciiTheme="minorHAnsi" w:hAnsiTheme="minorHAnsi" w:cstheme="minorHAnsi"/>
          <w:sz w:val="24"/>
          <w:szCs w:val="24"/>
        </w:rPr>
        <w:t>jest kosztem wykonawcy), oznakowanie</w:t>
      </w:r>
      <w:r w:rsidR="001310E7" w:rsidRPr="00316FCD">
        <w:rPr>
          <w:rFonts w:asciiTheme="minorHAnsi" w:hAnsiTheme="minorHAnsi" w:cstheme="minorHAnsi"/>
          <w:sz w:val="24"/>
          <w:szCs w:val="24"/>
        </w:rPr>
        <w:t xml:space="preserve"> i</w:t>
      </w:r>
      <w:r w:rsidR="00033157" w:rsidRPr="00316FCD">
        <w:rPr>
          <w:rFonts w:asciiTheme="minorHAnsi" w:hAnsiTheme="minorHAnsi" w:cstheme="minorHAnsi"/>
          <w:sz w:val="24"/>
          <w:szCs w:val="24"/>
        </w:rPr>
        <w:t> </w:t>
      </w:r>
      <w:r w:rsidR="001310E7" w:rsidRPr="00316FCD">
        <w:rPr>
          <w:rFonts w:asciiTheme="minorHAnsi" w:hAnsiTheme="minorHAnsi" w:cstheme="minorHAnsi"/>
          <w:sz w:val="24"/>
          <w:szCs w:val="24"/>
        </w:rPr>
        <w:t>ogrodzenie</w:t>
      </w:r>
      <w:r w:rsidR="00E15223" w:rsidRPr="00316FCD">
        <w:rPr>
          <w:rFonts w:asciiTheme="minorHAnsi" w:hAnsiTheme="minorHAnsi" w:cstheme="minorHAnsi"/>
          <w:sz w:val="24"/>
          <w:szCs w:val="24"/>
        </w:rPr>
        <w:t xml:space="preserve"> właściwe </w:t>
      </w:r>
      <w:r w:rsidR="00173116" w:rsidRPr="00316FCD">
        <w:rPr>
          <w:rFonts w:asciiTheme="minorHAnsi" w:hAnsiTheme="minorHAnsi" w:cstheme="minorHAnsi"/>
          <w:sz w:val="24"/>
          <w:szCs w:val="24"/>
        </w:rPr>
        <w:t>terenu budowy</w:t>
      </w:r>
      <w:r w:rsidR="00E15223" w:rsidRPr="00316FCD">
        <w:rPr>
          <w:rFonts w:asciiTheme="minorHAnsi" w:hAnsiTheme="minorHAnsi" w:cstheme="minorHAnsi"/>
          <w:sz w:val="24"/>
          <w:szCs w:val="24"/>
        </w:rPr>
        <w:t>, wyznaczenie miejsca składowania materiałów budowalnych, dojazdów i</w:t>
      </w:r>
      <w:r w:rsidR="00A27BB5" w:rsidRPr="00316FCD">
        <w:rPr>
          <w:rFonts w:asciiTheme="minorHAnsi" w:hAnsiTheme="minorHAnsi" w:cstheme="minorHAnsi"/>
          <w:sz w:val="24"/>
          <w:szCs w:val="24"/>
        </w:rPr>
        <w:t> </w:t>
      </w:r>
      <w:r w:rsidR="00E15223" w:rsidRPr="00316FCD">
        <w:rPr>
          <w:rFonts w:asciiTheme="minorHAnsi" w:hAnsiTheme="minorHAnsi" w:cstheme="minorHAnsi"/>
          <w:sz w:val="24"/>
          <w:szCs w:val="24"/>
        </w:rPr>
        <w:t>postojów pojazdów budowy i zaopatrzeniowych</w:t>
      </w:r>
      <w:r w:rsidR="00267C22" w:rsidRPr="00316FCD">
        <w:rPr>
          <w:rFonts w:asciiTheme="minorHAnsi" w:hAnsiTheme="minorHAnsi" w:cstheme="minorHAnsi"/>
          <w:sz w:val="24"/>
          <w:szCs w:val="24"/>
        </w:rPr>
        <w:t>. Wykonawca zobowiązany jest zorganizować zaplecze budowy na szczelnym i</w:t>
      </w:r>
      <w:r w:rsidR="00157F87" w:rsidRPr="00316FCD">
        <w:rPr>
          <w:rFonts w:asciiTheme="minorHAnsi" w:hAnsiTheme="minorHAnsi" w:cstheme="minorHAnsi"/>
          <w:sz w:val="24"/>
          <w:szCs w:val="24"/>
        </w:rPr>
        <w:t> </w:t>
      </w:r>
      <w:r w:rsidR="00267C22" w:rsidRPr="00316FCD">
        <w:rPr>
          <w:rFonts w:asciiTheme="minorHAnsi" w:hAnsiTheme="minorHAnsi" w:cstheme="minorHAnsi"/>
          <w:sz w:val="24"/>
          <w:szCs w:val="24"/>
        </w:rPr>
        <w:t>utwardzonym podłożu, które uniemożliwi ewentualne skażenie gruntu i wód podziemnych substancjami ropopochodnymi.</w:t>
      </w:r>
    </w:p>
    <w:p w:rsidR="00CB6A88" w:rsidRPr="007336F2" w:rsidRDefault="00CB6A88" w:rsidP="000E1806">
      <w:pPr>
        <w:numPr>
          <w:ilvl w:val="1"/>
          <w:numId w:val="2"/>
        </w:numPr>
        <w:ind w:left="720" w:hanging="436"/>
        <w:jc w:val="both"/>
        <w:rPr>
          <w:rFonts w:asciiTheme="minorHAnsi" w:hAnsiTheme="minorHAnsi" w:cstheme="minorHAnsi"/>
          <w:sz w:val="24"/>
          <w:szCs w:val="24"/>
        </w:rPr>
      </w:pPr>
      <w:r w:rsidRPr="007336F2">
        <w:rPr>
          <w:rFonts w:asciiTheme="minorHAnsi" w:hAnsiTheme="minorHAnsi" w:cstheme="minorHAnsi"/>
          <w:sz w:val="24"/>
          <w:szCs w:val="24"/>
        </w:rPr>
        <w:t>zapewnienie obsługi geodezyjnej zadania,</w:t>
      </w:r>
    </w:p>
    <w:p w:rsidR="00A37DA4" w:rsidRPr="007336F2" w:rsidRDefault="00A37DA4" w:rsidP="000E1806">
      <w:pPr>
        <w:numPr>
          <w:ilvl w:val="1"/>
          <w:numId w:val="2"/>
        </w:numPr>
        <w:ind w:left="720" w:hanging="436"/>
        <w:jc w:val="both"/>
        <w:rPr>
          <w:rFonts w:asciiTheme="minorHAnsi" w:hAnsiTheme="minorHAnsi" w:cstheme="minorHAnsi"/>
          <w:sz w:val="24"/>
          <w:szCs w:val="24"/>
        </w:rPr>
      </w:pPr>
      <w:r w:rsidRPr="007336F2">
        <w:rPr>
          <w:rFonts w:asciiTheme="minorHAnsi" w:hAnsiTheme="minorHAnsi" w:cstheme="minorHAnsi"/>
          <w:sz w:val="24"/>
          <w:szCs w:val="24"/>
        </w:rPr>
        <w:t>wykon</w:t>
      </w:r>
      <w:r w:rsidR="0098393C" w:rsidRPr="007336F2">
        <w:rPr>
          <w:rFonts w:asciiTheme="minorHAnsi" w:hAnsiTheme="minorHAnsi" w:cstheme="minorHAnsi"/>
          <w:sz w:val="24"/>
          <w:szCs w:val="24"/>
        </w:rPr>
        <w:t>ywanie</w:t>
      </w:r>
      <w:r w:rsidRPr="007336F2">
        <w:rPr>
          <w:rFonts w:asciiTheme="minorHAnsi" w:hAnsiTheme="minorHAnsi" w:cstheme="minorHAnsi"/>
          <w:sz w:val="24"/>
          <w:szCs w:val="24"/>
        </w:rPr>
        <w:t xml:space="preserve"> zabezpiecze</w:t>
      </w:r>
      <w:r w:rsidR="0098393C" w:rsidRPr="007336F2">
        <w:rPr>
          <w:rFonts w:asciiTheme="minorHAnsi" w:hAnsiTheme="minorHAnsi" w:cstheme="minorHAnsi"/>
          <w:sz w:val="24"/>
          <w:szCs w:val="24"/>
        </w:rPr>
        <w:t>ń</w:t>
      </w:r>
      <w:r w:rsidRPr="007336F2">
        <w:rPr>
          <w:rFonts w:asciiTheme="minorHAnsi" w:hAnsiTheme="minorHAnsi" w:cstheme="minorHAnsi"/>
          <w:sz w:val="24"/>
          <w:szCs w:val="24"/>
        </w:rPr>
        <w:t xml:space="preserve"> przed uszkodzeniem</w:t>
      </w:r>
      <w:r w:rsidR="0098393C" w:rsidRPr="007336F2">
        <w:rPr>
          <w:rFonts w:asciiTheme="minorHAnsi" w:hAnsiTheme="minorHAnsi" w:cstheme="minorHAnsi"/>
          <w:sz w:val="24"/>
          <w:szCs w:val="24"/>
        </w:rPr>
        <w:t>,</w:t>
      </w:r>
      <w:r w:rsidRPr="007336F2">
        <w:rPr>
          <w:rFonts w:asciiTheme="minorHAnsi" w:hAnsiTheme="minorHAnsi" w:cstheme="minorHAnsi"/>
          <w:sz w:val="24"/>
          <w:szCs w:val="24"/>
        </w:rPr>
        <w:t xml:space="preserve"> w trakcie </w:t>
      </w:r>
      <w:r w:rsidR="0098393C" w:rsidRPr="007336F2">
        <w:rPr>
          <w:rFonts w:asciiTheme="minorHAnsi" w:hAnsiTheme="minorHAnsi" w:cstheme="minorHAnsi"/>
          <w:sz w:val="24"/>
          <w:szCs w:val="24"/>
        </w:rPr>
        <w:t>wykonywania</w:t>
      </w:r>
      <w:r w:rsidRPr="007336F2">
        <w:rPr>
          <w:rFonts w:asciiTheme="minorHAnsi" w:hAnsiTheme="minorHAnsi" w:cstheme="minorHAnsi"/>
          <w:sz w:val="24"/>
          <w:szCs w:val="24"/>
        </w:rPr>
        <w:t xml:space="preserve"> robót</w:t>
      </w:r>
      <w:r w:rsidR="0098393C" w:rsidRPr="007336F2">
        <w:rPr>
          <w:rFonts w:asciiTheme="minorHAnsi" w:hAnsiTheme="minorHAnsi" w:cstheme="minorHAnsi"/>
          <w:sz w:val="24"/>
          <w:szCs w:val="24"/>
        </w:rPr>
        <w:t>,</w:t>
      </w:r>
      <w:r w:rsidRPr="007336F2">
        <w:rPr>
          <w:rFonts w:asciiTheme="minorHAnsi" w:hAnsiTheme="minorHAnsi" w:cstheme="minorHAnsi"/>
          <w:sz w:val="24"/>
          <w:szCs w:val="24"/>
        </w:rPr>
        <w:t xml:space="preserve"> istniejących drzew i krzewów (pni, systemów korzeniowych, gałęzi)</w:t>
      </w:r>
      <w:r w:rsidR="00BF349C" w:rsidRPr="007336F2">
        <w:rPr>
          <w:rFonts w:asciiTheme="minorHAnsi" w:hAnsiTheme="minorHAnsi" w:cstheme="minorHAnsi"/>
          <w:sz w:val="24"/>
          <w:szCs w:val="24"/>
        </w:rPr>
        <w:t xml:space="preserve"> – jeżeli dotyczy</w:t>
      </w:r>
      <w:r w:rsidRPr="007336F2">
        <w:rPr>
          <w:rFonts w:asciiTheme="minorHAnsi" w:hAnsiTheme="minorHAnsi" w:cstheme="minorHAnsi"/>
          <w:sz w:val="24"/>
          <w:szCs w:val="24"/>
        </w:rPr>
        <w:t xml:space="preserve">, </w:t>
      </w:r>
    </w:p>
    <w:p w:rsidR="00A37DA4" w:rsidRPr="007336F2" w:rsidRDefault="00A37DA4" w:rsidP="000E1806">
      <w:pPr>
        <w:numPr>
          <w:ilvl w:val="1"/>
          <w:numId w:val="2"/>
        </w:numPr>
        <w:ind w:left="720" w:hanging="436"/>
        <w:jc w:val="both"/>
        <w:rPr>
          <w:rFonts w:asciiTheme="minorHAnsi" w:hAnsiTheme="minorHAnsi" w:cstheme="minorHAnsi"/>
          <w:sz w:val="24"/>
          <w:szCs w:val="24"/>
        </w:rPr>
      </w:pPr>
      <w:r w:rsidRPr="007336F2">
        <w:rPr>
          <w:rFonts w:asciiTheme="minorHAnsi" w:hAnsiTheme="minorHAnsi" w:cstheme="minorHAnsi"/>
          <w:sz w:val="24"/>
          <w:szCs w:val="24"/>
        </w:rPr>
        <w:t>utrzymanie w czystości dróg (po których będzie odbywał się ruch pojazdów budowy i transportujących materiały) oraz posesji/działek w miejscach</w:t>
      </w:r>
      <w:r w:rsidR="0011146B" w:rsidRPr="007336F2">
        <w:rPr>
          <w:rFonts w:asciiTheme="minorHAnsi" w:hAnsiTheme="minorHAnsi" w:cstheme="minorHAnsi"/>
          <w:sz w:val="24"/>
          <w:szCs w:val="24"/>
        </w:rPr>
        <w:t>,</w:t>
      </w:r>
      <w:r w:rsidRPr="007336F2">
        <w:rPr>
          <w:rFonts w:asciiTheme="minorHAnsi" w:hAnsiTheme="minorHAnsi" w:cstheme="minorHAnsi"/>
          <w:sz w:val="24"/>
          <w:szCs w:val="24"/>
        </w:rPr>
        <w:t xml:space="preserve"> na których będą prowadzone roboty budowlane,</w:t>
      </w:r>
    </w:p>
    <w:p w:rsidR="0047660D" w:rsidRPr="007336F2" w:rsidRDefault="0047660D" w:rsidP="000E1806">
      <w:pPr>
        <w:numPr>
          <w:ilvl w:val="1"/>
          <w:numId w:val="2"/>
        </w:numPr>
        <w:ind w:left="720" w:hanging="436"/>
        <w:jc w:val="both"/>
        <w:rPr>
          <w:rFonts w:asciiTheme="minorHAnsi" w:hAnsiTheme="minorHAnsi" w:cstheme="minorHAnsi"/>
          <w:sz w:val="24"/>
          <w:szCs w:val="24"/>
        </w:rPr>
      </w:pPr>
      <w:r w:rsidRPr="007336F2">
        <w:rPr>
          <w:rFonts w:asciiTheme="minorHAnsi" w:hAnsiTheme="minorHAnsi" w:cstheme="minorHAnsi"/>
          <w:sz w:val="24"/>
          <w:szCs w:val="24"/>
        </w:rPr>
        <w:t>ogranicz</w:t>
      </w:r>
      <w:r w:rsidR="00A37DA4" w:rsidRPr="007336F2">
        <w:rPr>
          <w:rFonts w:asciiTheme="minorHAnsi" w:hAnsiTheme="minorHAnsi" w:cstheme="minorHAnsi"/>
          <w:sz w:val="24"/>
          <w:szCs w:val="24"/>
        </w:rPr>
        <w:t xml:space="preserve">enie </w:t>
      </w:r>
      <w:r w:rsidRPr="007336F2">
        <w:rPr>
          <w:rFonts w:asciiTheme="minorHAnsi" w:hAnsiTheme="minorHAnsi" w:cstheme="minorHAnsi"/>
          <w:sz w:val="24"/>
          <w:szCs w:val="24"/>
        </w:rPr>
        <w:t>do minimum możliwoś</w:t>
      </w:r>
      <w:r w:rsidR="00A37DA4" w:rsidRPr="007336F2">
        <w:rPr>
          <w:rFonts w:asciiTheme="minorHAnsi" w:hAnsiTheme="minorHAnsi" w:cstheme="minorHAnsi"/>
          <w:sz w:val="24"/>
          <w:szCs w:val="24"/>
        </w:rPr>
        <w:t>ci</w:t>
      </w:r>
      <w:r w:rsidRPr="007336F2">
        <w:rPr>
          <w:rFonts w:asciiTheme="minorHAnsi" w:hAnsiTheme="minorHAnsi" w:cstheme="minorHAnsi"/>
          <w:sz w:val="24"/>
          <w:szCs w:val="24"/>
        </w:rPr>
        <w:t xml:space="preserve"> wykroczenia uciążliwości prac budowlanych (np. hałas, kurz) poza obszar objęty pracami i zagospodarowaniem w </w:t>
      </w:r>
      <w:r w:rsidR="00E60DA0" w:rsidRPr="007336F2">
        <w:rPr>
          <w:rFonts w:asciiTheme="minorHAnsi" w:hAnsiTheme="minorHAnsi" w:cstheme="minorHAnsi"/>
          <w:sz w:val="24"/>
          <w:szCs w:val="24"/>
        </w:rPr>
        <w:t>dokumentacji projektowej,</w:t>
      </w:r>
    </w:p>
    <w:p w:rsidR="00771F38" w:rsidRPr="007336F2" w:rsidRDefault="006B036C" w:rsidP="000E1806">
      <w:pPr>
        <w:numPr>
          <w:ilvl w:val="1"/>
          <w:numId w:val="2"/>
        </w:numPr>
        <w:ind w:left="720" w:hanging="436"/>
        <w:jc w:val="both"/>
        <w:rPr>
          <w:rFonts w:asciiTheme="minorHAnsi" w:hAnsiTheme="minorHAnsi" w:cstheme="minorHAnsi"/>
          <w:sz w:val="24"/>
          <w:szCs w:val="24"/>
        </w:rPr>
      </w:pPr>
      <w:r w:rsidRPr="007336F2">
        <w:rPr>
          <w:rFonts w:asciiTheme="minorHAnsi" w:hAnsiTheme="minorHAnsi" w:cstheme="minorHAnsi"/>
          <w:sz w:val="24"/>
          <w:szCs w:val="24"/>
        </w:rPr>
        <w:t xml:space="preserve">prowadzenie dziennika budowy i dokonywanie wpisów zatwierdzonych przez </w:t>
      </w:r>
      <w:r w:rsidR="004A7B25" w:rsidRPr="007336F2">
        <w:rPr>
          <w:rFonts w:asciiTheme="minorHAnsi" w:hAnsiTheme="minorHAnsi" w:cstheme="minorHAnsi"/>
          <w:sz w:val="24"/>
          <w:szCs w:val="24"/>
        </w:rPr>
        <w:t>odpowiednich i</w:t>
      </w:r>
      <w:r w:rsidRPr="007336F2">
        <w:rPr>
          <w:rFonts w:asciiTheme="minorHAnsi" w:hAnsiTheme="minorHAnsi" w:cstheme="minorHAnsi"/>
          <w:sz w:val="24"/>
          <w:szCs w:val="24"/>
        </w:rPr>
        <w:t>nspektor</w:t>
      </w:r>
      <w:r w:rsidR="004A7B25" w:rsidRPr="007336F2">
        <w:rPr>
          <w:rFonts w:asciiTheme="minorHAnsi" w:hAnsiTheme="minorHAnsi" w:cstheme="minorHAnsi"/>
          <w:sz w:val="24"/>
          <w:szCs w:val="24"/>
        </w:rPr>
        <w:t>ówn</w:t>
      </w:r>
      <w:r w:rsidRPr="007336F2">
        <w:rPr>
          <w:rFonts w:asciiTheme="minorHAnsi" w:hAnsiTheme="minorHAnsi" w:cstheme="minorHAnsi"/>
          <w:sz w:val="24"/>
          <w:szCs w:val="24"/>
        </w:rPr>
        <w:t>adzoru</w:t>
      </w:r>
      <w:r w:rsidR="004A7B25" w:rsidRPr="007336F2">
        <w:rPr>
          <w:rFonts w:asciiTheme="minorHAnsi" w:hAnsiTheme="minorHAnsi" w:cstheme="minorHAnsi"/>
          <w:sz w:val="24"/>
          <w:szCs w:val="24"/>
        </w:rPr>
        <w:t>i</w:t>
      </w:r>
      <w:r w:rsidRPr="007336F2">
        <w:rPr>
          <w:rFonts w:asciiTheme="minorHAnsi" w:hAnsiTheme="minorHAnsi" w:cstheme="minorHAnsi"/>
          <w:sz w:val="24"/>
          <w:szCs w:val="24"/>
        </w:rPr>
        <w:t>nwestorskiego (dziennik budowy po zakończeniu realizacji zamówienia będzie przekazany Zamawiającemu),</w:t>
      </w:r>
    </w:p>
    <w:p w:rsidR="006B036C" w:rsidRPr="007336F2" w:rsidRDefault="006B036C" w:rsidP="000E1806">
      <w:pPr>
        <w:numPr>
          <w:ilvl w:val="1"/>
          <w:numId w:val="2"/>
        </w:numPr>
        <w:ind w:left="720" w:hanging="436"/>
        <w:jc w:val="both"/>
        <w:rPr>
          <w:rFonts w:asciiTheme="minorHAnsi" w:hAnsiTheme="minorHAnsi" w:cstheme="minorHAnsi"/>
          <w:sz w:val="24"/>
          <w:szCs w:val="24"/>
        </w:rPr>
      </w:pPr>
      <w:r w:rsidRPr="007336F2">
        <w:rPr>
          <w:rFonts w:asciiTheme="minorHAnsi" w:hAnsiTheme="minorHAnsi" w:cstheme="minorHAnsi"/>
          <w:sz w:val="24"/>
          <w:szCs w:val="24"/>
        </w:rPr>
        <w:t>wykonywanie na własny koszt wszystkich niezbędnych badań, testów</w:t>
      </w:r>
      <w:r w:rsidR="004A7B25" w:rsidRPr="007336F2">
        <w:rPr>
          <w:rFonts w:asciiTheme="minorHAnsi" w:hAnsiTheme="minorHAnsi" w:cstheme="minorHAnsi"/>
          <w:sz w:val="24"/>
          <w:szCs w:val="24"/>
        </w:rPr>
        <w:t>,</w:t>
      </w:r>
      <w:r w:rsidRPr="007336F2">
        <w:rPr>
          <w:rFonts w:asciiTheme="minorHAnsi" w:hAnsiTheme="minorHAnsi" w:cstheme="minorHAnsi"/>
          <w:sz w:val="24"/>
          <w:szCs w:val="24"/>
        </w:rPr>
        <w:t xml:space="preserve"> prób,</w:t>
      </w:r>
      <w:r w:rsidR="004A7B25" w:rsidRPr="007336F2">
        <w:rPr>
          <w:rFonts w:asciiTheme="minorHAnsi" w:hAnsiTheme="minorHAnsi" w:cstheme="minorHAnsi"/>
          <w:sz w:val="24"/>
          <w:szCs w:val="24"/>
        </w:rPr>
        <w:t xml:space="preserve"> pomiarów kontrolnych zgodnie z wymogami dokumentacji projektowej, STWiOR oraz przepisami prawa</w:t>
      </w:r>
      <w:r w:rsidR="00FF4A65" w:rsidRPr="007336F2">
        <w:rPr>
          <w:rFonts w:asciiTheme="minorHAnsi" w:hAnsiTheme="minorHAnsi" w:cstheme="minorHAnsi"/>
          <w:sz w:val="24"/>
          <w:szCs w:val="24"/>
        </w:rPr>
        <w:t xml:space="preserve"> a także wykonywanie ekspertyz przez wykonawcę robót budowlanych na zlecenie inspektora nadzoru inwestorskiego lub  Zamawiającego</w:t>
      </w:r>
      <w:r w:rsidR="00E96FDB" w:rsidRPr="007336F2">
        <w:rPr>
          <w:rFonts w:asciiTheme="minorHAnsi" w:hAnsiTheme="minorHAnsi" w:cstheme="minorHAnsi"/>
          <w:sz w:val="24"/>
          <w:szCs w:val="24"/>
        </w:rPr>
        <w:t xml:space="preserve"> (w uzasadnionych przypadkach)</w:t>
      </w:r>
      <w:r w:rsidR="00FF4A65" w:rsidRPr="007336F2">
        <w:rPr>
          <w:rFonts w:asciiTheme="minorHAnsi" w:hAnsiTheme="minorHAnsi" w:cstheme="minorHAnsi"/>
          <w:sz w:val="24"/>
          <w:szCs w:val="24"/>
        </w:rPr>
        <w:t>,</w:t>
      </w:r>
    </w:p>
    <w:p w:rsidR="00727E62" w:rsidRPr="007336F2" w:rsidRDefault="00B1281C" w:rsidP="000E1806">
      <w:pPr>
        <w:numPr>
          <w:ilvl w:val="1"/>
          <w:numId w:val="2"/>
        </w:numPr>
        <w:ind w:left="720" w:hanging="436"/>
        <w:jc w:val="both"/>
        <w:rPr>
          <w:rFonts w:asciiTheme="minorHAnsi" w:hAnsiTheme="minorHAnsi" w:cstheme="minorHAnsi"/>
          <w:sz w:val="24"/>
          <w:szCs w:val="24"/>
        </w:rPr>
      </w:pPr>
      <w:r w:rsidRPr="007336F2">
        <w:rPr>
          <w:rFonts w:asciiTheme="minorHAnsi" w:hAnsiTheme="minorHAnsi" w:cstheme="minorHAnsi"/>
          <w:sz w:val="24"/>
          <w:szCs w:val="24"/>
        </w:rPr>
        <w:t xml:space="preserve">informowanie zarządców sieci o terminie prowadzenia prac w przypadku ich wykonywania w pobliżu tych sieci, </w:t>
      </w:r>
      <w:r w:rsidR="006B036C" w:rsidRPr="007336F2">
        <w:rPr>
          <w:rFonts w:asciiTheme="minorHAnsi" w:hAnsiTheme="minorHAnsi" w:cstheme="minorHAnsi"/>
          <w:sz w:val="24"/>
          <w:szCs w:val="24"/>
        </w:rPr>
        <w:t>informowanie wszelkich zarządców sieci podziemnych o rozpoczęciu prac i</w:t>
      </w:r>
      <w:r w:rsidRPr="007336F2">
        <w:rPr>
          <w:rFonts w:asciiTheme="minorHAnsi" w:hAnsiTheme="minorHAnsi" w:cstheme="minorHAnsi"/>
          <w:sz w:val="24"/>
          <w:szCs w:val="24"/>
        </w:rPr>
        <w:t> </w:t>
      </w:r>
      <w:r w:rsidR="006B036C" w:rsidRPr="007336F2">
        <w:rPr>
          <w:rFonts w:asciiTheme="minorHAnsi" w:hAnsiTheme="minorHAnsi" w:cstheme="minorHAnsi"/>
          <w:sz w:val="24"/>
          <w:szCs w:val="24"/>
        </w:rPr>
        <w:t>uzgadnianie z nimi sposobu zabezpieczenia tych sieci oraz uzyskanie zgód na czasowe wyłączenia i przełożenia elementów sieci mediów i</w:t>
      </w:r>
      <w:r w:rsidR="002F17A2" w:rsidRPr="007336F2">
        <w:rPr>
          <w:rFonts w:asciiTheme="minorHAnsi" w:hAnsiTheme="minorHAnsi" w:cstheme="minorHAnsi"/>
          <w:sz w:val="24"/>
          <w:szCs w:val="24"/>
        </w:rPr>
        <w:t> </w:t>
      </w:r>
      <w:r w:rsidR="006B036C" w:rsidRPr="007336F2">
        <w:rPr>
          <w:rFonts w:asciiTheme="minorHAnsi" w:hAnsiTheme="minorHAnsi" w:cstheme="minorHAnsi"/>
          <w:sz w:val="24"/>
          <w:szCs w:val="24"/>
        </w:rPr>
        <w:t>przyłączy w związku z prowadzonymi pracami budowlanymi – jeżeli wystąpi taka konieczność w trakcie wykonywania robót,</w:t>
      </w:r>
    </w:p>
    <w:p w:rsidR="009D443D" w:rsidRPr="007336F2" w:rsidRDefault="00C24F02" w:rsidP="000E1806">
      <w:pPr>
        <w:numPr>
          <w:ilvl w:val="1"/>
          <w:numId w:val="2"/>
        </w:numPr>
        <w:ind w:left="720" w:hanging="436"/>
        <w:jc w:val="both"/>
        <w:rPr>
          <w:rFonts w:asciiTheme="minorHAnsi" w:hAnsiTheme="minorHAnsi" w:cstheme="minorHAnsi"/>
          <w:sz w:val="24"/>
          <w:szCs w:val="24"/>
        </w:rPr>
      </w:pPr>
      <w:r w:rsidRPr="007336F2">
        <w:rPr>
          <w:rFonts w:asciiTheme="minorHAnsi" w:hAnsiTheme="minorHAnsi" w:cstheme="minorHAnsi"/>
          <w:b/>
          <w:bCs/>
          <w:sz w:val="24"/>
          <w:szCs w:val="24"/>
        </w:rPr>
        <w:t xml:space="preserve">co najmniej na </w:t>
      </w:r>
      <w:r w:rsidR="008026DB">
        <w:rPr>
          <w:rFonts w:asciiTheme="minorHAnsi" w:hAnsiTheme="minorHAnsi" w:cstheme="minorHAnsi"/>
          <w:b/>
          <w:bCs/>
          <w:sz w:val="24"/>
          <w:szCs w:val="24"/>
        </w:rPr>
        <w:t>5</w:t>
      </w:r>
      <w:r w:rsidR="002D1D4B" w:rsidRPr="007336F2">
        <w:rPr>
          <w:rFonts w:asciiTheme="minorHAnsi" w:hAnsiTheme="minorHAnsi" w:cstheme="minorHAnsi"/>
          <w:b/>
          <w:bCs/>
          <w:sz w:val="24"/>
          <w:szCs w:val="24"/>
        </w:rPr>
        <w:t xml:space="preserve"> dni</w:t>
      </w:r>
      <w:r w:rsidR="00F716D7" w:rsidRPr="007336F2">
        <w:rPr>
          <w:rFonts w:asciiTheme="minorHAnsi" w:hAnsiTheme="minorHAnsi" w:cstheme="minorHAnsi"/>
          <w:b/>
          <w:bCs/>
          <w:sz w:val="24"/>
          <w:szCs w:val="24"/>
        </w:rPr>
        <w:t xml:space="preserve"> roboczych</w:t>
      </w:r>
      <w:r w:rsidRPr="007336F2">
        <w:rPr>
          <w:rFonts w:asciiTheme="minorHAnsi" w:hAnsiTheme="minorHAnsi" w:cstheme="minorHAnsi"/>
          <w:sz w:val="24"/>
          <w:szCs w:val="24"/>
        </w:rPr>
        <w:t xml:space="preserve"> przed </w:t>
      </w:r>
      <w:r w:rsidR="00033157" w:rsidRPr="007336F2">
        <w:rPr>
          <w:rFonts w:asciiTheme="minorHAnsi" w:hAnsiTheme="minorHAnsi" w:cstheme="minorHAnsi"/>
          <w:sz w:val="24"/>
          <w:szCs w:val="24"/>
        </w:rPr>
        <w:t xml:space="preserve">terminem planowanego </w:t>
      </w:r>
      <w:r w:rsidR="00F716D7" w:rsidRPr="007336F2">
        <w:rPr>
          <w:rFonts w:asciiTheme="minorHAnsi" w:hAnsiTheme="minorHAnsi" w:cstheme="minorHAnsi"/>
          <w:sz w:val="24"/>
          <w:szCs w:val="24"/>
        </w:rPr>
        <w:t>wbudowani</w:t>
      </w:r>
      <w:r w:rsidR="00033157" w:rsidRPr="007336F2">
        <w:rPr>
          <w:rFonts w:asciiTheme="minorHAnsi" w:hAnsiTheme="minorHAnsi" w:cstheme="minorHAnsi"/>
          <w:sz w:val="24"/>
          <w:szCs w:val="24"/>
        </w:rPr>
        <w:t>a</w:t>
      </w:r>
      <w:r w:rsidRPr="007336F2">
        <w:rPr>
          <w:rFonts w:asciiTheme="minorHAnsi" w:hAnsiTheme="minorHAnsi" w:cstheme="minorHAnsi"/>
          <w:sz w:val="24"/>
          <w:szCs w:val="24"/>
        </w:rPr>
        <w:t xml:space="preserve"> jakichkolwiek materiałów</w:t>
      </w:r>
      <w:r w:rsidR="0062357D" w:rsidRPr="007336F2">
        <w:rPr>
          <w:rFonts w:asciiTheme="minorHAnsi" w:hAnsiTheme="minorHAnsi" w:cstheme="minorHAnsi"/>
          <w:sz w:val="24"/>
          <w:szCs w:val="24"/>
        </w:rPr>
        <w:t xml:space="preserve"> lub</w:t>
      </w:r>
      <w:r w:rsidR="008F5472" w:rsidRPr="007336F2">
        <w:rPr>
          <w:rFonts w:asciiTheme="minorHAnsi" w:hAnsiTheme="minorHAnsi" w:cstheme="minorHAnsi"/>
          <w:sz w:val="24"/>
          <w:szCs w:val="24"/>
        </w:rPr>
        <w:t xml:space="preserve"> urządzeń</w:t>
      </w:r>
      <w:r w:rsidRPr="007336F2">
        <w:rPr>
          <w:rFonts w:asciiTheme="minorHAnsi" w:hAnsiTheme="minorHAnsi" w:cstheme="minorHAnsi"/>
          <w:sz w:val="24"/>
          <w:szCs w:val="24"/>
        </w:rPr>
        <w:t xml:space="preserve">, złożenie Inspektorowi nadzoru inwestorskiego, </w:t>
      </w:r>
      <w:r w:rsidRPr="007336F2">
        <w:rPr>
          <w:rFonts w:asciiTheme="minorHAnsi" w:hAnsiTheme="minorHAnsi" w:cstheme="minorHAnsi"/>
          <w:b/>
          <w:bCs/>
          <w:sz w:val="24"/>
          <w:szCs w:val="24"/>
        </w:rPr>
        <w:t>za pośrednictwem Zamawiającego</w:t>
      </w:r>
      <w:r w:rsidRPr="007336F2">
        <w:rPr>
          <w:rFonts w:asciiTheme="minorHAnsi" w:hAnsiTheme="minorHAnsi" w:cstheme="minorHAnsi"/>
          <w:sz w:val="24"/>
          <w:szCs w:val="24"/>
        </w:rPr>
        <w:t>, wniosk</w:t>
      </w:r>
      <w:r w:rsidR="00245CEB" w:rsidRPr="007336F2">
        <w:rPr>
          <w:rFonts w:asciiTheme="minorHAnsi" w:hAnsiTheme="minorHAnsi" w:cstheme="minorHAnsi"/>
          <w:sz w:val="24"/>
          <w:szCs w:val="24"/>
        </w:rPr>
        <w:t>u</w:t>
      </w:r>
      <w:r w:rsidRPr="007336F2">
        <w:rPr>
          <w:rFonts w:asciiTheme="minorHAnsi" w:hAnsiTheme="minorHAnsi" w:cstheme="minorHAnsi"/>
          <w:sz w:val="24"/>
          <w:szCs w:val="24"/>
        </w:rPr>
        <w:t xml:space="preserve"> o ich zatwierdzeniewraz z</w:t>
      </w:r>
      <w:r w:rsidR="008A3FDB" w:rsidRPr="007336F2">
        <w:rPr>
          <w:rFonts w:asciiTheme="minorHAnsi" w:hAnsiTheme="minorHAnsi" w:cstheme="minorHAnsi"/>
          <w:sz w:val="24"/>
          <w:szCs w:val="24"/>
        </w:rPr>
        <w:t> </w:t>
      </w:r>
      <w:r w:rsidRPr="007336F2">
        <w:rPr>
          <w:rFonts w:asciiTheme="minorHAnsi" w:hAnsiTheme="minorHAnsi" w:cstheme="minorHAnsi"/>
          <w:sz w:val="24"/>
          <w:szCs w:val="24"/>
        </w:rPr>
        <w:t xml:space="preserve">dokumentami potwierdzającymi </w:t>
      </w:r>
      <w:r w:rsidR="005666CB" w:rsidRPr="007336F2">
        <w:rPr>
          <w:rFonts w:asciiTheme="minorHAnsi" w:hAnsiTheme="minorHAnsi" w:cstheme="minorHAnsi"/>
          <w:sz w:val="24"/>
          <w:szCs w:val="24"/>
        </w:rPr>
        <w:t xml:space="preserve">możliwość </w:t>
      </w:r>
      <w:r w:rsidRPr="007336F2">
        <w:rPr>
          <w:rFonts w:asciiTheme="minorHAnsi" w:hAnsiTheme="minorHAnsi" w:cstheme="minorHAnsi"/>
          <w:sz w:val="24"/>
          <w:szCs w:val="24"/>
        </w:rPr>
        <w:t>ich zastosowani</w:t>
      </w:r>
      <w:r w:rsidR="005666CB" w:rsidRPr="007336F2">
        <w:rPr>
          <w:rFonts w:asciiTheme="minorHAnsi" w:hAnsiTheme="minorHAnsi" w:cstheme="minorHAnsi"/>
          <w:sz w:val="24"/>
          <w:szCs w:val="24"/>
        </w:rPr>
        <w:t>a</w:t>
      </w:r>
      <w:r w:rsidRPr="007336F2">
        <w:rPr>
          <w:rFonts w:asciiTheme="minorHAnsi" w:hAnsiTheme="minorHAnsi" w:cstheme="minorHAnsi"/>
          <w:sz w:val="24"/>
          <w:szCs w:val="24"/>
        </w:rPr>
        <w:t xml:space="preserve">, zgodnie z art. 10 ustawy Prawo budowlane, </w:t>
      </w:r>
      <w:r w:rsidR="008F5472" w:rsidRPr="007336F2">
        <w:rPr>
          <w:rFonts w:asciiTheme="minorHAnsi" w:hAnsiTheme="minorHAnsi" w:cstheme="minorHAnsi"/>
          <w:sz w:val="24"/>
          <w:szCs w:val="24"/>
        </w:rPr>
        <w:t>wraz ze</w:t>
      </w:r>
      <w:r w:rsidRPr="007336F2">
        <w:rPr>
          <w:rFonts w:asciiTheme="minorHAnsi" w:hAnsiTheme="minorHAnsi" w:cstheme="minorHAnsi"/>
          <w:sz w:val="24"/>
          <w:szCs w:val="24"/>
        </w:rPr>
        <w:t xml:space="preserve"> szczegóło</w:t>
      </w:r>
      <w:r w:rsidR="008F5472" w:rsidRPr="007336F2">
        <w:rPr>
          <w:rFonts w:asciiTheme="minorHAnsi" w:hAnsiTheme="minorHAnsi" w:cstheme="minorHAnsi"/>
          <w:sz w:val="24"/>
          <w:szCs w:val="24"/>
        </w:rPr>
        <w:t>wymi</w:t>
      </w:r>
      <w:r w:rsidRPr="007336F2">
        <w:rPr>
          <w:rFonts w:asciiTheme="minorHAnsi" w:hAnsiTheme="minorHAnsi" w:cstheme="minorHAnsi"/>
          <w:sz w:val="24"/>
          <w:szCs w:val="24"/>
        </w:rPr>
        <w:t xml:space="preserve"> informacj</w:t>
      </w:r>
      <w:r w:rsidR="008F5472" w:rsidRPr="007336F2">
        <w:rPr>
          <w:rFonts w:asciiTheme="minorHAnsi" w:hAnsiTheme="minorHAnsi" w:cstheme="minorHAnsi"/>
          <w:sz w:val="24"/>
          <w:szCs w:val="24"/>
        </w:rPr>
        <w:t>ami</w:t>
      </w:r>
      <w:r w:rsidRPr="007336F2">
        <w:rPr>
          <w:rFonts w:asciiTheme="minorHAnsi" w:hAnsiTheme="minorHAnsi" w:cstheme="minorHAnsi"/>
          <w:sz w:val="24"/>
          <w:szCs w:val="24"/>
        </w:rPr>
        <w:t xml:space="preserve"> dotycząc</w:t>
      </w:r>
      <w:r w:rsidR="008F5472" w:rsidRPr="007336F2">
        <w:rPr>
          <w:rFonts w:asciiTheme="minorHAnsi" w:hAnsiTheme="minorHAnsi" w:cstheme="minorHAnsi"/>
          <w:sz w:val="24"/>
          <w:szCs w:val="24"/>
        </w:rPr>
        <w:t>ymi</w:t>
      </w:r>
      <w:r w:rsidRPr="007336F2">
        <w:rPr>
          <w:rFonts w:asciiTheme="minorHAnsi" w:hAnsiTheme="minorHAnsi" w:cstheme="minorHAnsi"/>
          <w:sz w:val="24"/>
          <w:szCs w:val="24"/>
        </w:rPr>
        <w:t xml:space="preserve"> proponowanego źródła wytwarzania, zamawiania lub wydobywania materiałów</w:t>
      </w:r>
      <w:r w:rsidR="00245CEB" w:rsidRPr="007336F2">
        <w:rPr>
          <w:rFonts w:asciiTheme="minorHAnsi" w:hAnsiTheme="minorHAnsi" w:cstheme="minorHAnsi"/>
          <w:sz w:val="24"/>
          <w:szCs w:val="24"/>
        </w:rPr>
        <w:t>,</w:t>
      </w:r>
      <w:r w:rsidRPr="007336F2">
        <w:rPr>
          <w:rFonts w:asciiTheme="minorHAnsi" w:hAnsiTheme="minorHAnsi" w:cstheme="minorHAnsi"/>
          <w:sz w:val="24"/>
          <w:szCs w:val="24"/>
        </w:rPr>
        <w:t> odpowiedni</w:t>
      </w:r>
      <w:r w:rsidR="00245CEB" w:rsidRPr="007336F2">
        <w:rPr>
          <w:rFonts w:asciiTheme="minorHAnsi" w:hAnsiTheme="minorHAnsi" w:cstheme="minorHAnsi"/>
          <w:sz w:val="24"/>
          <w:szCs w:val="24"/>
        </w:rPr>
        <w:t>o</w:t>
      </w:r>
      <w:r w:rsidRPr="007336F2">
        <w:rPr>
          <w:rFonts w:asciiTheme="minorHAnsi" w:hAnsiTheme="minorHAnsi" w:cstheme="minorHAnsi"/>
          <w:sz w:val="24"/>
          <w:szCs w:val="24"/>
        </w:rPr>
        <w:t xml:space="preserve"> świadectwa</w:t>
      </w:r>
      <w:r w:rsidR="00BE62A4" w:rsidRPr="007336F2">
        <w:rPr>
          <w:rFonts w:asciiTheme="minorHAnsi" w:hAnsiTheme="minorHAnsi" w:cstheme="minorHAnsi"/>
          <w:sz w:val="24"/>
          <w:szCs w:val="24"/>
        </w:rPr>
        <w:t>mi</w:t>
      </w:r>
      <w:r w:rsidRPr="007336F2">
        <w:rPr>
          <w:rFonts w:asciiTheme="minorHAnsi" w:hAnsiTheme="minorHAnsi" w:cstheme="minorHAnsi"/>
          <w:sz w:val="24"/>
          <w:szCs w:val="24"/>
        </w:rPr>
        <w:t xml:space="preserve"> badań laboratoryjnych</w:t>
      </w:r>
      <w:r w:rsidR="005B44C5" w:rsidRPr="007336F2">
        <w:rPr>
          <w:rFonts w:asciiTheme="minorHAnsi" w:hAnsiTheme="minorHAnsi" w:cstheme="minorHAnsi"/>
          <w:sz w:val="24"/>
          <w:szCs w:val="24"/>
        </w:rPr>
        <w:t xml:space="preserve">, </w:t>
      </w:r>
      <w:r w:rsidR="00245CEB" w:rsidRPr="007336F2">
        <w:rPr>
          <w:rFonts w:asciiTheme="minorHAnsi" w:hAnsiTheme="minorHAnsi" w:cstheme="minorHAnsi"/>
          <w:sz w:val="24"/>
          <w:szCs w:val="24"/>
        </w:rPr>
        <w:t>ates</w:t>
      </w:r>
      <w:r w:rsidR="005B44C5" w:rsidRPr="007336F2">
        <w:rPr>
          <w:rFonts w:asciiTheme="minorHAnsi" w:hAnsiTheme="minorHAnsi" w:cstheme="minorHAnsi"/>
          <w:sz w:val="24"/>
          <w:szCs w:val="24"/>
        </w:rPr>
        <w:t>t</w:t>
      </w:r>
      <w:r w:rsidR="00BE62A4" w:rsidRPr="007336F2">
        <w:rPr>
          <w:rFonts w:asciiTheme="minorHAnsi" w:hAnsiTheme="minorHAnsi" w:cstheme="minorHAnsi"/>
          <w:sz w:val="24"/>
          <w:szCs w:val="24"/>
        </w:rPr>
        <w:t>ami</w:t>
      </w:r>
      <w:r w:rsidR="005B44C5" w:rsidRPr="007336F2">
        <w:rPr>
          <w:rFonts w:asciiTheme="minorHAnsi" w:hAnsiTheme="minorHAnsi" w:cstheme="minorHAnsi"/>
          <w:sz w:val="24"/>
          <w:szCs w:val="24"/>
        </w:rPr>
        <w:t>, aprobat</w:t>
      </w:r>
      <w:r w:rsidR="00BE62A4" w:rsidRPr="007336F2">
        <w:rPr>
          <w:rFonts w:asciiTheme="minorHAnsi" w:hAnsiTheme="minorHAnsi" w:cstheme="minorHAnsi"/>
          <w:sz w:val="24"/>
          <w:szCs w:val="24"/>
        </w:rPr>
        <w:t>ami</w:t>
      </w:r>
      <w:r w:rsidR="005B44C5" w:rsidRPr="007336F2">
        <w:rPr>
          <w:rFonts w:asciiTheme="minorHAnsi" w:hAnsiTheme="minorHAnsi" w:cstheme="minorHAnsi"/>
          <w:sz w:val="24"/>
          <w:szCs w:val="24"/>
        </w:rPr>
        <w:t>, świadectwa</w:t>
      </w:r>
      <w:r w:rsidR="00BE62A4" w:rsidRPr="007336F2">
        <w:rPr>
          <w:rFonts w:asciiTheme="minorHAnsi" w:hAnsiTheme="minorHAnsi" w:cstheme="minorHAnsi"/>
          <w:sz w:val="24"/>
          <w:szCs w:val="24"/>
        </w:rPr>
        <w:t>mi</w:t>
      </w:r>
      <w:r w:rsidR="005B44C5" w:rsidRPr="007336F2">
        <w:rPr>
          <w:rFonts w:asciiTheme="minorHAnsi" w:hAnsiTheme="minorHAnsi" w:cstheme="minorHAnsi"/>
          <w:sz w:val="24"/>
          <w:szCs w:val="24"/>
        </w:rPr>
        <w:t xml:space="preserve"> jakości, </w:t>
      </w:r>
      <w:r w:rsidR="00245CEB" w:rsidRPr="007336F2">
        <w:rPr>
          <w:rFonts w:asciiTheme="minorHAnsi" w:hAnsiTheme="minorHAnsi" w:cstheme="minorHAnsi"/>
          <w:sz w:val="24"/>
          <w:szCs w:val="24"/>
        </w:rPr>
        <w:t>deklaracj</w:t>
      </w:r>
      <w:r w:rsidR="008F5472" w:rsidRPr="007336F2">
        <w:rPr>
          <w:rFonts w:asciiTheme="minorHAnsi" w:hAnsiTheme="minorHAnsi" w:cstheme="minorHAnsi"/>
          <w:sz w:val="24"/>
          <w:szCs w:val="24"/>
        </w:rPr>
        <w:t>ami</w:t>
      </w:r>
      <w:r w:rsidR="00245CEB" w:rsidRPr="007336F2">
        <w:rPr>
          <w:rFonts w:asciiTheme="minorHAnsi" w:hAnsiTheme="minorHAnsi" w:cstheme="minorHAnsi"/>
          <w:sz w:val="24"/>
          <w:szCs w:val="24"/>
        </w:rPr>
        <w:t>, DTR</w:t>
      </w:r>
      <w:r w:rsidR="002D1D4B" w:rsidRPr="007336F2">
        <w:rPr>
          <w:rFonts w:asciiTheme="minorHAnsi" w:hAnsiTheme="minorHAnsi" w:cstheme="minorHAnsi"/>
          <w:sz w:val="24"/>
          <w:szCs w:val="24"/>
        </w:rPr>
        <w:t xml:space="preserve">, </w:t>
      </w:r>
      <w:r w:rsidR="002D1D4B" w:rsidRPr="007336F2">
        <w:rPr>
          <w:rFonts w:asciiTheme="minorHAnsi" w:hAnsiTheme="minorHAnsi" w:cstheme="minorHAnsi"/>
          <w:sz w:val="24"/>
          <w:szCs w:val="24"/>
        </w:rPr>
        <w:lastRenderedPageBreak/>
        <w:t>wynik</w:t>
      </w:r>
      <w:r w:rsidR="00BE62A4" w:rsidRPr="007336F2">
        <w:rPr>
          <w:rFonts w:asciiTheme="minorHAnsi" w:hAnsiTheme="minorHAnsi" w:cstheme="minorHAnsi"/>
          <w:sz w:val="24"/>
          <w:szCs w:val="24"/>
        </w:rPr>
        <w:t>ami</w:t>
      </w:r>
      <w:r w:rsidR="002D1D4B" w:rsidRPr="007336F2">
        <w:rPr>
          <w:rFonts w:asciiTheme="minorHAnsi" w:hAnsiTheme="minorHAnsi" w:cstheme="minorHAnsi"/>
          <w:sz w:val="24"/>
          <w:szCs w:val="24"/>
        </w:rPr>
        <w:t xml:space="preserve"> odpowiednich badań laboratoryjnych, próbk</w:t>
      </w:r>
      <w:r w:rsidR="00BE62A4" w:rsidRPr="007336F2">
        <w:rPr>
          <w:rFonts w:asciiTheme="minorHAnsi" w:hAnsiTheme="minorHAnsi" w:cstheme="minorHAnsi"/>
          <w:sz w:val="24"/>
          <w:szCs w:val="24"/>
        </w:rPr>
        <w:t>ami</w:t>
      </w:r>
      <w:r w:rsidR="00245CEB" w:rsidRPr="007336F2">
        <w:rPr>
          <w:rFonts w:asciiTheme="minorHAnsi" w:hAnsiTheme="minorHAnsi" w:cstheme="minorHAnsi"/>
          <w:sz w:val="24"/>
          <w:szCs w:val="24"/>
        </w:rPr>
        <w:t>lub inn</w:t>
      </w:r>
      <w:r w:rsidR="00BE62A4" w:rsidRPr="007336F2">
        <w:rPr>
          <w:rFonts w:asciiTheme="minorHAnsi" w:hAnsiTheme="minorHAnsi" w:cstheme="minorHAnsi"/>
          <w:sz w:val="24"/>
          <w:szCs w:val="24"/>
        </w:rPr>
        <w:t>ymi</w:t>
      </w:r>
      <w:r w:rsidR="00245CEB" w:rsidRPr="007336F2">
        <w:rPr>
          <w:rFonts w:asciiTheme="minorHAnsi" w:hAnsiTheme="minorHAnsi" w:cstheme="minorHAnsi"/>
          <w:sz w:val="24"/>
          <w:szCs w:val="24"/>
        </w:rPr>
        <w:t xml:space="preserve"> wymagan</w:t>
      </w:r>
      <w:r w:rsidR="00BE62A4" w:rsidRPr="007336F2">
        <w:rPr>
          <w:rFonts w:asciiTheme="minorHAnsi" w:hAnsiTheme="minorHAnsi" w:cstheme="minorHAnsi"/>
          <w:sz w:val="24"/>
          <w:szCs w:val="24"/>
        </w:rPr>
        <w:t>ymi</w:t>
      </w:r>
      <w:r w:rsidR="00245CEB" w:rsidRPr="007336F2">
        <w:rPr>
          <w:rFonts w:asciiTheme="minorHAnsi" w:hAnsiTheme="minorHAnsi" w:cstheme="minorHAnsi"/>
          <w:sz w:val="24"/>
          <w:szCs w:val="24"/>
        </w:rPr>
        <w:t xml:space="preserve"> dokument</w:t>
      </w:r>
      <w:r w:rsidR="00BE62A4" w:rsidRPr="007336F2">
        <w:rPr>
          <w:rFonts w:asciiTheme="minorHAnsi" w:hAnsiTheme="minorHAnsi" w:cstheme="minorHAnsi"/>
          <w:sz w:val="24"/>
          <w:szCs w:val="24"/>
        </w:rPr>
        <w:t>ami</w:t>
      </w:r>
      <w:r w:rsidRPr="007336F2">
        <w:rPr>
          <w:rFonts w:asciiTheme="minorHAnsi" w:hAnsiTheme="minorHAnsi" w:cstheme="minorHAnsi"/>
          <w:sz w:val="24"/>
          <w:szCs w:val="24"/>
        </w:rPr>
        <w:t xml:space="preserve">. Wykonawca przed przystąpieniem do </w:t>
      </w:r>
      <w:r w:rsidR="00F716D7" w:rsidRPr="007336F2">
        <w:rPr>
          <w:rFonts w:asciiTheme="minorHAnsi" w:hAnsiTheme="minorHAnsi" w:cstheme="minorHAnsi"/>
          <w:sz w:val="24"/>
          <w:szCs w:val="24"/>
        </w:rPr>
        <w:t xml:space="preserve">wbudowania ww. materiałów </w:t>
      </w:r>
      <w:r w:rsidRPr="007336F2">
        <w:rPr>
          <w:rFonts w:asciiTheme="minorHAnsi" w:hAnsiTheme="minorHAnsi" w:cstheme="minorHAnsi"/>
          <w:sz w:val="24"/>
          <w:szCs w:val="24"/>
        </w:rPr>
        <w:t>uzyska zatwierdzenie przez Zamawiającego materiałów przeznaczonych do wbudowania.</w:t>
      </w:r>
      <w:r w:rsidR="009D443D" w:rsidRPr="007336F2">
        <w:rPr>
          <w:rFonts w:asciiTheme="minorHAnsi" w:hAnsiTheme="minorHAnsi" w:cstheme="minorHAnsi"/>
          <w:sz w:val="24"/>
          <w:szCs w:val="24"/>
        </w:rPr>
        <w:t xml:space="preserve"> Materiały, które zostaną wykorzystane do realizacji przedmiotu umowy muszą posiadać oznaczenia identyfikujące np. producent, typ wyrobu, materiał, itp.</w:t>
      </w:r>
    </w:p>
    <w:p w:rsidR="00EB30C7" w:rsidRPr="007336F2" w:rsidRDefault="00492E5A" w:rsidP="000E1806">
      <w:pPr>
        <w:numPr>
          <w:ilvl w:val="1"/>
          <w:numId w:val="2"/>
        </w:numPr>
        <w:ind w:left="720" w:hanging="436"/>
        <w:jc w:val="both"/>
        <w:rPr>
          <w:rFonts w:asciiTheme="minorHAnsi" w:hAnsiTheme="minorHAnsi" w:cstheme="minorHAnsi"/>
          <w:sz w:val="24"/>
          <w:szCs w:val="24"/>
        </w:rPr>
      </w:pPr>
      <w:r w:rsidRPr="007336F2">
        <w:rPr>
          <w:rFonts w:asciiTheme="minorHAnsi" w:hAnsiTheme="minorHAnsi" w:cstheme="minorHAnsi"/>
          <w:sz w:val="24"/>
          <w:szCs w:val="24"/>
        </w:rPr>
        <w:t>w</w:t>
      </w:r>
      <w:r w:rsidR="00EB30C7" w:rsidRPr="007336F2">
        <w:rPr>
          <w:rFonts w:asciiTheme="minorHAnsi" w:hAnsiTheme="minorHAnsi" w:cstheme="minorHAnsi"/>
          <w:sz w:val="24"/>
          <w:szCs w:val="24"/>
        </w:rPr>
        <w:t xml:space="preserve"> trakcie wykonywania wykopów </w:t>
      </w:r>
      <w:r w:rsidRPr="007336F2">
        <w:rPr>
          <w:rFonts w:asciiTheme="minorHAnsi" w:hAnsiTheme="minorHAnsi" w:cstheme="minorHAnsi"/>
          <w:sz w:val="24"/>
          <w:szCs w:val="24"/>
        </w:rPr>
        <w:t xml:space="preserve">zwracanie </w:t>
      </w:r>
      <w:r w:rsidR="00EB30C7" w:rsidRPr="007336F2">
        <w:rPr>
          <w:rFonts w:asciiTheme="minorHAnsi" w:hAnsiTheme="minorHAnsi" w:cstheme="minorHAnsi"/>
          <w:sz w:val="24"/>
          <w:szCs w:val="24"/>
        </w:rPr>
        <w:t>szczególn</w:t>
      </w:r>
      <w:r w:rsidRPr="007336F2">
        <w:rPr>
          <w:rFonts w:asciiTheme="minorHAnsi" w:hAnsiTheme="minorHAnsi" w:cstheme="minorHAnsi"/>
          <w:sz w:val="24"/>
          <w:szCs w:val="24"/>
        </w:rPr>
        <w:t>ej</w:t>
      </w:r>
      <w:r w:rsidR="00EB30C7" w:rsidRPr="007336F2">
        <w:rPr>
          <w:rFonts w:asciiTheme="minorHAnsi" w:hAnsiTheme="minorHAnsi" w:cstheme="minorHAnsi"/>
          <w:sz w:val="24"/>
          <w:szCs w:val="24"/>
        </w:rPr>
        <w:t xml:space="preserve"> uwag</w:t>
      </w:r>
      <w:r w:rsidRPr="007336F2">
        <w:rPr>
          <w:rFonts w:asciiTheme="minorHAnsi" w:hAnsiTheme="minorHAnsi" w:cstheme="minorHAnsi"/>
          <w:sz w:val="24"/>
          <w:szCs w:val="24"/>
        </w:rPr>
        <w:t>i</w:t>
      </w:r>
      <w:r w:rsidR="00EB30C7" w:rsidRPr="007336F2">
        <w:rPr>
          <w:rFonts w:asciiTheme="minorHAnsi" w:hAnsiTheme="minorHAnsi" w:cstheme="minorHAnsi"/>
          <w:sz w:val="24"/>
          <w:szCs w:val="24"/>
        </w:rPr>
        <w:t xml:space="preserve"> na ewentualne niezinwentaryzowane uzbrojenie podziemne</w:t>
      </w:r>
      <w:r w:rsidRPr="007336F2">
        <w:rPr>
          <w:rFonts w:asciiTheme="minorHAnsi" w:hAnsiTheme="minorHAnsi" w:cstheme="minorHAnsi"/>
          <w:sz w:val="24"/>
          <w:szCs w:val="24"/>
        </w:rPr>
        <w:t xml:space="preserve"> (w</w:t>
      </w:r>
      <w:r w:rsidR="00EB30C7" w:rsidRPr="007336F2">
        <w:rPr>
          <w:rFonts w:asciiTheme="minorHAnsi" w:hAnsiTheme="minorHAnsi" w:cstheme="minorHAnsi"/>
          <w:sz w:val="24"/>
          <w:szCs w:val="24"/>
        </w:rPr>
        <w:t xml:space="preserve"> miejscach skrzyżowań z istniejącym uzbrojeniem podziemnym należy wykonać wykopy kontrolne dla dokładnego ustalenia położenia tego uzbrojenia</w:t>
      </w:r>
      <w:r w:rsidRPr="007336F2">
        <w:rPr>
          <w:rFonts w:asciiTheme="minorHAnsi" w:hAnsiTheme="minorHAnsi" w:cstheme="minorHAnsi"/>
          <w:sz w:val="24"/>
          <w:szCs w:val="24"/>
        </w:rPr>
        <w:t>, r</w:t>
      </w:r>
      <w:r w:rsidR="00EB30C7" w:rsidRPr="007336F2">
        <w:rPr>
          <w:rFonts w:asciiTheme="minorHAnsi" w:hAnsiTheme="minorHAnsi" w:cstheme="minorHAnsi"/>
          <w:sz w:val="24"/>
          <w:szCs w:val="24"/>
        </w:rPr>
        <w:t>oboty ziemne i montażowe w miejscach skrzyżowań z</w:t>
      </w:r>
      <w:r w:rsidR="00A27BB5" w:rsidRPr="007336F2">
        <w:rPr>
          <w:rFonts w:asciiTheme="minorHAnsi" w:hAnsiTheme="minorHAnsi" w:cstheme="minorHAnsi"/>
          <w:sz w:val="24"/>
          <w:szCs w:val="24"/>
        </w:rPr>
        <w:t> </w:t>
      </w:r>
      <w:r w:rsidR="00EB30C7" w:rsidRPr="007336F2">
        <w:rPr>
          <w:rFonts w:asciiTheme="minorHAnsi" w:hAnsiTheme="minorHAnsi" w:cstheme="minorHAnsi"/>
          <w:sz w:val="24"/>
          <w:szCs w:val="24"/>
        </w:rPr>
        <w:t xml:space="preserve">istniejącą infrastrukturą podziemną </w:t>
      </w:r>
      <w:r w:rsidRPr="007336F2">
        <w:rPr>
          <w:rFonts w:asciiTheme="minorHAnsi" w:hAnsiTheme="minorHAnsi" w:cstheme="minorHAnsi"/>
          <w:sz w:val="24"/>
          <w:szCs w:val="24"/>
        </w:rPr>
        <w:t xml:space="preserve">należy </w:t>
      </w:r>
      <w:r w:rsidR="00EB30C7" w:rsidRPr="007336F2">
        <w:rPr>
          <w:rFonts w:asciiTheme="minorHAnsi" w:hAnsiTheme="minorHAnsi" w:cstheme="minorHAnsi"/>
          <w:sz w:val="24"/>
          <w:szCs w:val="24"/>
        </w:rPr>
        <w:t>wykonywać ręcznie ze szczególną ostrożnością i pod nadzorem użytkownika/właściciela uzbrojenia</w:t>
      </w:r>
      <w:r w:rsidRPr="007336F2">
        <w:rPr>
          <w:rFonts w:asciiTheme="minorHAnsi" w:hAnsiTheme="minorHAnsi" w:cstheme="minorHAnsi"/>
          <w:sz w:val="24"/>
          <w:szCs w:val="24"/>
        </w:rPr>
        <w:t>, w</w:t>
      </w:r>
      <w:r w:rsidR="00EB30C7" w:rsidRPr="007336F2">
        <w:rPr>
          <w:rFonts w:asciiTheme="minorHAnsi" w:hAnsiTheme="minorHAnsi" w:cstheme="minorHAnsi"/>
          <w:sz w:val="24"/>
          <w:szCs w:val="24"/>
        </w:rPr>
        <w:t xml:space="preserve"> przypadku uszkodzeń z winy Wykonawcy Wykonawca naprawi je na własny koszt</w:t>
      </w:r>
      <w:r w:rsidRPr="007336F2">
        <w:rPr>
          <w:rFonts w:asciiTheme="minorHAnsi" w:hAnsiTheme="minorHAnsi" w:cstheme="minorHAnsi"/>
          <w:sz w:val="24"/>
          <w:szCs w:val="24"/>
        </w:rPr>
        <w:t>),</w:t>
      </w:r>
    </w:p>
    <w:p w:rsidR="00385EE6" w:rsidRPr="007336F2" w:rsidRDefault="00385EE6" w:rsidP="000E1806">
      <w:pPr>
        <w:numPr>
          <w:ilvl w:val="1"/>
          <w:numId w:val="2"/>
        </w:numPr>
        <w:ind w:left="720" w:hanging="436"/>
        <w:jc w:val="both"/>
        <w:rPr>
          <w:rFonts w:asciiTheme="minorHAnsi" w:hAnsiTheme="minorHAnsi" w:cstheme="minorHAnsi"/>
          <w:sz w:val="24"/>
          <w:szCs w:val="24"/>
        </w:rPr>
      </w:pPr>
      <w:r w:rsidRPr="007336F2">
        <w:rPr>
          <w:rFonts w:asciiTheme="minorHAnsi" w:hAnsiTheme="minorHAnsi" w:cstheme="minorHAnsi"/>
          <w:sz w:val="24"/>
          <w:szCs w:val="24"/>
        </w:rPr>
        <w:t xml:space="preserve">zawiadamianie Zamawiającego o wszelkich wykopaliskach, przedmiotach wartościowych, budowlach oraz innych pozostałościach o znaczeniu geologicznym lub archeologicznym, odkrytych na terenie budowy, </w:t>
      </w:r>
    </w:p>
    <w:p w:rsidR="001826CF" w:rsidRPr="007336F2" w:rsidRDefault="001826CF" w:rsidP="000E1806">
      <w:pPr>
        <w:numPr>
          <w:ilvl w:val="1"/>
          <w:numId w:val="2"/>
        </w:numPr>
        <w:ind w:left="720" w:hanging="436"/>
        <w:jc w:val="both"/>
        <w:rPr>
          <w:rFonts w:asciiTheme="minorHAnsi" w:hAnsiTheme="minorHAnsi" w:cstheme="minorHAnsi"/>
          <w:sz w:val="24"/>
          <w:szCs w:val="24"/>
        </w:rPr>
      </w:pPr>
      <w:r w:rsidRPr="007336F2">
        <w:rPr>
          <w:rFonts w:asciiTheme="minorHAnsi" w:hAnsiTheme="minorHAnsi" w:cstheme="minorHAnsi"/>
          <w:sz w:val="24"/>
          <w:szCs w:val="24"/>
        </w:rPr>
        <w:t xml:space="preserve">niezwłoczne informowanie Zamawiającego o przeprowadzanych na terenie budowy kontrolach </w:t>
      </w:r>
      <w:r w:rsidR="00A57EDA" w:rsidRPr="007336F2">
        <w:rPr>
          <w:rFonts w:asciiTheme="minorHAnsi" w:hAnsiTheme="minorHAnsi" w:cstheme="minorHAnsi"/>
          <w:sz w:val="24"/>
          <w:szCs w:val="24"/>
        </w:rPr>
        <w:t xml:space="preserve">zewnętrznych </w:t>
      </w:r>
      <w:r w:rsidRPr="007336F2">
        <w:rPr>
          <w:rFonts w:asciiTheme="minorHAnsi" w:hAnsiTheme="minorHAnsi" w:cstheme="minorHAnsi"/>
          <w:sz w:val="24"/>
          <w:szCs w:val="24"/>
        </w:rPr>
        <w:t>i zaistniałych wypadkach,</w:t>
      </w:r>
    </w:p>
    <w:p w:rsidR="00A11036" w:rsidRPr="007336F2" w:rsidRDefault="00AE4713" w:rsidP="000E1806">
      <w:pPr>
        <w:numPr>
          <w:ilvl w:val="1"/>
          <w:numId w:val="2"/>
        </w:numPr>
        <w:ind w:left="720" w:hanging="436"/>
        <w:jc w:val="both"/>
        <w:rPr>
          <w:rFonts w:asciiTheme="minorHAnsi" w:hAnsiTheme="minorHAnsi" w:cstheme="minorHAnsi"/>
          <w:sz w:val="24"/>
          <w:szCs w:val="24"/>
        </w:rPr>
      </w:pPr>
      <w:r w:rsidRPr="007336F2">
        <w:rPr>
          <w:rFonts w:asciiTheme="minorHAnsi" w:hAnsiTheme="minorHAnsi" w:cstheme="minorHAnsi"/>
          <w:sz w:val="24"/>
          <w:szCs w:val="24"/>
        </w:rPr>
        <w:t>utrzymanie ładu i porządku na terenie budowy, a po zakończeniu robót pozostawienie terenu czystego i nadającego się do użytkowania,</w:t>
      </w:r>
      <w:r w:rsidR="00A11036" w:rsidRPr="007336F2">
        <w:rPr>
          <w:rFonts w:asciiTheme="minorHAnsi" w:hAnsiTheme="minorHAnsi" w:cstheme="minorHAnsi"/>
          <w:sz w:val="24"/>
          <w:szCs w:val="24"/>
        </w:rPr>
        <w:t xml:space="preserve">doprowadzenie terenu robót oraz terenu przyległego do prowadzonych robót po ich wykonaniu do </w:t>
      </w:r>
      <w:r w:rsidR="009D4524" w:rsidRPr="007336F2">
        <w:rPr>
          <w:rFonts w:asciiTheme="minorHAnsi" w:hAnsiTheme="minorHAnsi" w:cstheme="minorHAnsi"/>
          <w:sz w:val="24"/>
          <w:szCs w:val="24"/>
        </w:rPr>
        <w:t xml:space="preserve">należytego </w:t>
      </w:r>
      <w:r w:rsidR="00A11036" w:rsidRPr="007336F2">
        <w:rPr>
          <w:rFonts w:asciiTheme="minorHAnsi" w:hAnsiTheme="minorHAnsi" w:cstheme="minorHAnsi"/>
          <w:sz w:val="24"/>
          <w:szCs w:val="24"/>
        </w:rPr>
        <w:t>stanu,</w:t>
      </w:r>
    </w:p>
    <w:p w:rsidR="00365866" w:rsidRPr="007336F2" w:rsidRDefault="00365866" w:rsidP="000E1806">
      <w:pPr>
        <w:numPr>
          <w:ilvl w:val="1"/>
          <w:numId w:val="2"/>
        </w:numPr>
        <w:ind w:left="720" w:hanging="436"/>
        <w:jc w:val="both"/>
        <w:rPr>
          <w:rFonts w:asciiTheme="minorHAnsi" w:hAnsiTheme="minorHAnsi" w:cstheme="minorHAnsi"/>
          <w:sz w:val="24"/>
          <w:szCs w:val="24"/>
        </w:rPr>
      </w:pPr>
      <w:r w:rsidRPr="007336F2">
        <w:rPr>
          <w:rFonts w:asciiTheme="minorHAnsi" w:hAnsiTheme="minorHAnsi" w:cstheme="minorHAnsi"/>
          <w:sz w:val="24"/>
          <w:szCs w:val="24"/>
        </w:rPr>
        <w:t>wykonanie czynności objętych zakresem umowy zgodnie z wymaganiami przepisów dotyczących ochrony środowiska, BHP, ppoż., w sposób nieuciążliwy dla ludzi i</w:t>
      </w:r>
      <w:r w:rsidR="005E3012" w:rsidRPr="007336F2">
        <w:rPr>
          <w:rFonts w:asciiTheme="minorHAnsi" w:hAnsiTheme="minorHAnsi" w:cstheme="minorHAnsi"/>
          <w:sz w:val="24"/>
          <w:szCs w:val="24"/>
        </w:rPr>
        <w:t> </w:t>
      </w:r>
      <w:r w:rsidRPr="007336F2">
        <w:rPr>
          <w:rFonts w:asciiTheme="minorHAnsi" w:hAnsiTheme="minorHAnsi" w:cstheme="minorHAnsi"/>
          <w:sz w:val="24"/>
          <w:szCs w:val="24"/>
        </w:rPr>
        <w:t>środowiska oraz zapewniający bezpieczeństwo osób oraz mienia,</w:t>
      </w:r>
    </w:p>
    <w:p w:rsidR="00E87D63" w:rsidRPr="002E36FE" w:rsidRDefault="009C5FE6" w:rsidP="000E1806">
      <w:pPr>
        <w:numPr>
          <w:ilvl w:val="1"/>
          <w:numId w:val="2"/>
        </w:numPr>
        <w:ind w:left="720" w:hanging="436"/>
        <w:jc w:val="both"/>
        <w:rPr>
          <w:rFonts w:asciiTheme="minorHAnsi" w:hAnsiTheme="minorHAnsi" w:cstheme="minorHAnsi"/>
          <w:sz w:val="24"/>
          <w:szCs w:val="24"/>
        </w:rPr>
      </w:pPr>
      <w:r w:rsidRPr="002E36FE">
        <w:rPr>
          <w:rFonts w:asciiTheme="minorHAnsi" w:hAnsiTheme="minorHAnsi" w:cstheme="minorHAnsi"/>
          <w:sz w:val="24"/>
          <w:szCs w:val="24"/>
        </w:rPr>
        <w:t>usu</w:t>
      </w:r>
      <w:r w:rsidR="001F3CE4" w:rsidRPr="002E36FE">
        <w:rPr>
          <w:rFonts w:asciiTheme="minorHAnsi" w:hAnsiTheme="minorHAnsi" w:cstheme="minorHAnsi"/>
          <w:sz w:val="24"/>
          <w:szCs w:val="24"/>
        </w:rPr>
        <w:t>wa</w:t>
      </w:r>
      <w:r w:rsidRPr="002E36FE">
        <w:rPr>
          <w:rFonts w:asciiTheme="minorHAnsi" w:hAnsiTheme="minorHAnsi" w:cstheme="minorHAnsi"/>
          <w:sz w:val="24"/>
          <w:szCs w:val="24"/>
        </w:rPr>
        <w:t>nie</w:t>
      </w:r>
      <w:r w:rsidR="001F3CE4" w:rsidRPr="002E36FE">
        <w:rPr>
          <w:rFonts w:asciiTheme="minorHAnsi" w:hAnsiTheme="minorHAnsi" w:cstheme="minorHAnsi"/>
          <w:sz w:val="24"/>
          <w:szCs w:val="24"/>
        </w:rPr>
        <w:t xml:space="preserve">,na własny koszt, </w:t>
      </w:r>
      <w:r w:rsidRPr="002E36FE">
        <w:rPr>
          <w:rFonts w:asciiTheme="minorHAnsi" w:hAnsiTheme="minorHAnsi" w:cstheme="minorHAnsi"/>
          <w:sz w:val="24"/>
          <w:szCs w:val="24"/>
        </w:rPr>
        <w:t>z placu budowy wszystki</w:t>
      </w:r>
      <w:r w:rsidR="001F3CE4" w:rsidRPr="002E36FE">
        <w:rPr>
          <w:rFonts w:asciiTheme="minorHAnsi" w:hAnsiTheme="minorHAnsi" w:cstheme="minorHAnsi"/>
          <w:sz w:val="24"/>
          <w:szCs w:val="24"/>
        </w:rPr>
        <w:t>ch</w:t>
      </w:r>
      <w:r w:rsidRPr="002E36FE">
        <w:rPr>
          <w:rFonts w:asciiTheme="minorHAnsi" w:hAnsiTheme="minorHAnsi" w:cstheme="minorHAnsi"/>
          <w:sz w:val="24"/>
          <w:szCs w:val="24"/>
        </w:rPr>
        <w:t xml:space="preserve"> odpad</w:t>
      </w:r>
      <w:r w:rsidR="001F3CE4" w:rsidRPr="002E36FE">
        <w:rPr>
          <w:rFonts w:asciiTheme="minorHAnsi" w:hAnsiTheme="minorHAnsi" w:cstheme="minorHAnsi"/>
          <w:sz w:val="24"/>
          <w:szCs w:val="24"/>
        </w:rPr>
        <w:t>ów</w:t>
      </w:r>
      <w:r w:rsidRPr="002E36FE">
        <w:rPr>
          <w:rFonts w:asciiTheme="minorHAnsi" w:hAnsiTheme="minorHAnsi" w:cstheme="minorHAnsi"/>
          <w:sz w:val="24"/>
          <w:szCs w:val="24"/>
        </w:rPr>
        <w:t xml:space="preserve"> powstając</w:t>
      </w:r>
      <w:r w:rsidR="001F3CE4" w:rsidRPr="002E36FE">
        <w:rPr>
          <w:rFonts w:asciiTheme="minorHAnsi" w:hAnsiTheme="minorHAnsi" w:cstheme="minorHAnsi"/>
          <w:sz w:val="24"/>
          <w:szCs w:val="24"/>
        </w:rPr>
        <w:t>ych</w:t>
      </w:r>
      <w:r w:rsidRPr="002E36FE">
        <w:rPr>
          <w:rFonts w:asciiTheme="minorHAnsi" w:hAnsiTheme="minorHAnsi" w:cstheme="minorHAnsi"/>
          <w:sz w:val="24"/>
          <w:szCs w:val="24"/>
        </w:rPr>
        <w:t xml:space="preserve"> podczas realizacji inwestycji. Zanieczyszczenia i odpady powstałe w związku z realizacją niniejszej umowy stanowią własność Wykonawcy, należy je wywieźć poza teren budowy oraz zagospodarować z uwzględnieniem przepisów ustawy o odpadach  z dnia 14 grudnia 2012 r. (tekst jedn. Dz. U. z 202</w:t>
      </w:r>
      <w:r w:rsidR="002E36FE" w:rsidRPr="002E36FE">
        <w:rPr>
          <w:rFonts w:asciiTheme="minorHAnsi" w:hAnsiTheme="minorHAnsi" w:cstheme="minorHAnsi"/>
          <w:sz w:val="24"/>
          <w:szCs w:val="24"/>
        </w:rPr>
        <w:t>3</w:t>
      </w:r>
      <w:r w:rsidRPr="002E36FE">
        <w:rPr>
          <w:rFonts w:asciiTheme="minorHAnsi" w:hAnsiTheme="minorHAnsi" w:cstheme="minorHAnsi"/>
          <w:sz w:val="24"/>
          <w:szCs w:val="24"/>
        </w:rPr>
        <w:t xml:space="preserve"> r., poz. </w:t>
      </w:r>
      <w:r w:rsidR="002E36FE" w:rsidRPr="002E36FE">
        <w:rPr>
          <w:rFonts w:asciiTheme="minorHAnsi" w:hAnsiTheme="minorHAnsi" w:cstheme="minorHAnsi"/>
          <w:sz w:val="24"/>
          <w:szCs w:val="24"/>
        </w:rPr>
        <w:t>1587</w:t>
      </w:r>
      <w:r w:rsidRPr="002E36FE">
        <w:rPr>
          <w:rFonts w:asciiTheme="minorHAnsi" w:hAnsiTheme="minorHAnsi" w:cstheme="minorHAnsi"/>
          <w:sz w:val="24"/>
          <w:szCs w:val="24"/>
        </w:rPr>
        <w:t xml:space="preserve"> ze zm.). Wykonawcę obciążają wszelkie koszty, działania i obowiązki związane z ich usunięciem, przechowywaniem i z prawidłowym gospodarowaniem tymi odpadami.         </w:t>
      </w:r>
    </w:p>
    <w:p w:rsidR="00AE4713" w:rsidRPr="002E36FE" w:rsidRDefault="00AE4713" w:rsidP="000E1806">
      <w:pPr>
        <w:numPr>
          <w:ilvl w:val="1"/>
          <w:numId w:val="2"/>
        </w:numPr>
        <w:ind w:left="720" w:hanging="436"/>
        <w:jc w:val="both"/>
        <w:rPr>
          <w:rFonts w:asciiTheme="minorHAnsi" w:hAnsiTheme="minorHAnsi" w:cstheme="minorHAnsi"/>
          <w:sz w:val="24"/>
          <w:szCs w:val="24"/>
        </w:rPr>
      </w:pPr>
      <w:r w:rsidRPr="002E36FE">
        <w:rPr>
          <w:rFonts w:asciiTheme="minorHAnsi" w:hAnsiTheme="minorHAnsi" w:cstheme="minorHAnsi"/>
          <w:sz w:val="24"/>
          <w:szCs w:val="24"/>
        </w:rPr>
        <w:t>wykon</w:t>
      </w:r>
      <w:r w:rsidR="00986F2F" w:rsidRPr="002E36FE">
        <w:rPr>
          <w:rFonts w:asciiTheme="minorHAnsi" w:hAnsiTheme="minorHAnsi" w:cstheme="minorHAnsi"/>
          <w:sz w:val="24"/>
          <w:szCs w:val="24"/>
        </w:rPr>
        <w:t>yw</w:t>
      </w:r>
      <w:r w:rsidRPr="002E36FE">
        <w:rPr>
          <w:rFonts w:asciiTheme="minorHAnsi" w:hAnsiTheme="minorHAnsi" w:cstheme="minorHAnsi"/>
          <w:sz w:val="24"/>
          <w:szCs w:val="24"/>
        </w:rPr>
        <w:t xml:space="preserve">anie </w:t>
      </w:r>
      <w:r w:rsidR="00986F2F" w:rsidRPr="002E36FE">
        <w:rPr>
          <w:rFonts w:asciiTheme="minorHAnsi" w:hAnsiTheme="minorHAnsi" w:cstheme="minorHAnsi"/>
          <w:sz w:val="24"/>
          <w:szCs w:val="24"/>
        </w:rPr>
        <w:t xml:space="preserve">przez kierownika budowy </w:t>
      </w:r>
      <w:r w:rsidRPr="002E36FE">
        <w:rPr>
          <w:rFonts w:asciiTheme="minorHAnsi" w:hAnsiTheme="minorHAnsi" w:cstheme="minorHAnsi"/>
          <w:sz w:val="24"/>
          <w:szCs w:val="24"/>
        </w:rPr>
        <w:t>czynności wymienionych w art. 22 ustawy Prawo budowlane,</w:t>
      </w:r>
    </w:p>
    <w:p w:rsidR="00AE4713" w:rsidRPr="002E36FE" w:rsidRDefault="00AE4713" w:rsidP="000E1806">
      <w:pPr>
        <w:numPr>
          <w:ilvl w:val="1"/>
          <w:numId w:val="2"/>
        </w:numPr>
        <w:ind w:left="720" w:hanging="436"/>
        <w:jc w:val="both"/>
        <w:rPr>
          <w:rFonts w:asciiTheme="minorHAnsi" w:hAnsiTheme="minorHAnsi" w:cstheme="minorHAnsi"/>
          <w:sz w:val="24"/>
          <w:szCs w:val="24"/>
        </w:rPr>
      </w:pPr>
      <w:r w:rsidRPr="002E36FE">
        <w:rPr>
          <w:rFonts w:asciiTheme="minorHAnsi" w:hAnsiTheme="minorHAnsi" w:cstheme="minorHAnsi"/>
          <w:sz w:val="24"/>
          <w:szCs w:val="24"/>
        </w:rPr>
        <w:t>realizacja zaleceń wpisanych do dziennika budowy i poleceń Inspektor</w:t>
      </w:r>
      <w:r w:rsidR="00986F2F" w:rsidRPr="002E36FE">
        <w:rPr>
          <w:rFonts w:asciiTheme="minorHAnsi" w:hAnsiTheme="minorHAnsi" w:cstheme="minorHAnsi"/>
          <w:sz w:val="24"/>
          <w:szCs w:val="24"/>
        </w:rPr>
        <w:t>ów</w:t>
      </w:r>
      <w:r w:rsidRPr="002E36FE">
        <w:rPr>
          <w:rFonts w:asciiTheme="minorHAnsi" w:hAnsiTheme="minorHAnsi" w:cstheme="minorHAnsi"/>
          <w:sz w:val="24"/>
          <w:szCs w:val="24"/>
        </w:rPr>
        <w:t xml:space="preserve"> nadzoru inwestorskiego</w:t>
      </w:r>
      <w:r w:rsidR="002E36FE" w:rsidRPr="002E36FE">
        <w:rPr>
          <w:rFonts w:asciiTheme="minorHAnsi" w:hAnsiTheme="minorHAnsi" w:cstheme="minorHAnsi"/>
          <w:sz w:val="24"/>
          <w:szCs w:val="24"/>
        </w:rPr>
        <w:t>oraz</w:t>
      </w:r>
      <w:r w:rsidR="000858EA" w:rsidRPr="002E36FE">
        <w:rPr>
          <w:rFonts w:asciiTheme="minorHAnsi" w:hAnsiTheme="minorHAnsi" w:cstheme="minorHAnsi"/>
          <w:sz w:val="24"/>
          <w:szCs w:val="24"/>
        </w:rPr>
        <w:t>os</w:t>
      </w:r>
      <w:r w:rsidR="003F0260" w:rsidRPr="002E36FE">
        <w:rPr>
          <w:rFonts w:asciiTheme="minorHAnsi" w:hAnsiTheme="minorHAnsi" w:cstheme="minorHAnsi"/>
          <w:sz w:val="24"/>
          <w:szCs w:val="24"/>
        </w:rPr>
        <w:t>ób</w:t>
      </w:r>
      <w:r w:rsidR="000858EA" w:rsidRPr="002E36FE">
        <w:rPr>
          <w:rFonts w:asciiTheme="minorHAnsi" w:hAnsiTheme="minorHAnsi" w:cstheme="minorHAnsi"/>
          <w:sz w:val="24"/>
          <w:szCs w:val="24"/>
        </w:rPr>
        <w:t xml:space="preserve"> pełniąc</w:t>
      </w:r>
      <w:r w:rsidR="003F0260" w:rsidRPr="002E36FE">
        <w:rPr>
          <w:rFonts w:asciiTheme="minorHAnsi" w:hAnsiTheme="minorHAnsi" w:cstheme="minorHAnsi"/>
          <w:sz w:val="24"/>
          <w:szCs w:val="24"/>
        </w:rPr>
        <w:t>ych</w:t>
      </w:r>
      <w:r w:rsidR="001826CF" w:rsidRPr="002E36FE">
        <w:rPr>
          <w:rFonts w:asciiTheme="minorHAnsi" w:hAnsiTheme="minorHAnsi" w:cstheme="minorHAnsi"/>
          <w:sz w:val="24"/>
          <w:szCs w:val="24"/>
        </w:rPr>
        <w:t xml:space="preserve"> nadz</w:t>
      </w:r>
      <w:r w:rsidR="000858EA" w:rsidRPr="002E36FE">
        <w:rPr>
          <w:rFonts w:asciiTheme="minorHAnsi" w:hAnsiTheme="minorHAnsi" w:cstheme="minorHAnsi"/>
          <w:sz w:val="24"/>
          <w:szCs w:val="24"/>
        </w:rPr>
        <w:t>ór</w:t>
      </w:r>
      <w:r w:rsidR="001826CF" w:rsidRPr="002E36FE">
        <w:rPr>
          <w:rFonts w:asciiTheme="minorHAnsi" w:hAnsiTheme="minorHAnsi" w:cstheme="minorHAnsi"/>
          <w:sz w:val="24"/>
          <w:szCs w:val="24"/>
        </w:rPr>
        <w:t xml:space="preserve"> autorski,</w:t>
      </w:r>
    </w:p>
    <w:p w:rsidR="00AE4713" w:rsidRPr="002E36FE" w:rsidRDefault="00AE4713" w:rsidP="000E1806">
      <w:pPr>
        <w:numPr>
          <w:ilvl w:val="1"/>
          <w:numId w:val="2"/>
        </w:numPr>
        <w:ind w:left="720" w:hanging="436"/>
        <w:jc w:val="both"/>
        <w:rPr>
          <w:rFonts w:asciiTheme="minorHAnsi" w:hAnsiTheme="minorHAnsi" w:cstheme="minorHAnsi"/>
          <w:sz w:val="24"/>
          <w:szCs w:val="24"/>
        </w:rPr>
      </w:pPr>
      <w:r w:rsidRPr="002E36FE">
        <w:rPr>
          <w:rFonts w:asciiTheme="minorHAnsi" w:hAnsiTheme="minorHAnsi" w:cstheme="minorHAnsi"/>
          <w:sz w:val="24"/>
          <w:szCs w:val="24"/>
        </w:rPr>
        <w:t>wykonanie robót tymczasowych, które mogą być potrzebne podczas wykonywania robót podstawowych,</w:t>
      </w:r>
    </w:p>
    <w:p w:rsidR="00AE4713" w:rsidRPr="002E36FE" w:rsidRDefault="00AE4713" w:rsidP="000E1806">
      <w:pPr>
        <w:numPr>
          <w:ilvl w:val="1"/>
          <w:numId w:val="2"/>
        </w:numPr>
        <w:ind w:left="720" w:hanging="436"/>
        <w:jc w:val="both"/>
        <w:rPr>
          <w:rFonts w:asciiTheme="minorHAnsi" w:hAnsiTheme="minorHAnsi" w:cstheme="minorHAnsi"/>
          <w:sz w:val="24"/>
          <w:szCs w:val="24"/>
        </w:rPr>
      </w:pPr>
      <w:r w:rsidRPr="002E36FE">
        <w:rPr>
          <w:rFonts w:asciiTheme="minorHAnsi" w:hAnsiTheme="minorHAnsi" w:cstheme="minorHAnsi"/>
          <w:sz w:val="24"/>
          <w:szCs w:val="24"/>
          <w:shd w:val="clear" w:color="auto" w:fill="FFFFFF"/>
        </w:rPr>
        <w:t>pisemne</w:t>
      </w:r>
      <w:r w:rsidRPr="002E36FE">
        <w:rPr>
          <w:rFonts w:asciiTheme="minorHAnsi" w:hAnsiTheme="minorHAnsi" w:cstheme="minorHAnsi"/>
          <w:sz w:val="24"/>
          <w:szCs w:val="24"/>
        </w:rPr>
        <w:t xml:space="preserve"> informowanie Inspektor</w:t>
      </w:r>
      <w:r w:rsidR="00A024BE" w:rsidRPr="002E36FE">
        <w:rPr>
          <w:rFonts w:asciiTheme="minorHAnsi" w:hAnsiTheme="minorHAnsi" w:cstheme="minorHAnsi"/>
          <w:sz w:val="24"/>
          <w:szCs w:val="24"/>
        </w:rPr>
        <w:t>ów</w:t>
      </w:r>
      <w:r w:rsidRPr="002E36FE">
        <w:rPr>
          <w:rFonts w:asciiTheme="minorHAnsi" w:hAnsiTheme="minorHAnsi" w:cstheme="minorHAnsi"/>
          <w:sz w:val="24"/>
          <w:szCs w:val="24"/>
        </w:rPr>
        <w:t xml:space="preserve"> nadzoru inwestorskiego o terminie odbioru robót ulegających zakryciu oraz terminie odbioru robót zanikających. Jeżeli Wykonawca nie poinformował o tych faktach Inspektor</w:t>
      </w:r>
      <w:r w:rsidR="00F97743" w:rsidRPr="002E36FE">
        <w:rPr>
          <w:rFonts w:asciiTheme="minorHAnsi" w:hAnsiTheme="minorHAnsi" w:cstheme="minorHAnsi"/>
          <w:sz w:val="24"/>
          <w:szCs w:val="24"/>
        </w:rPr>
        <w:t>a</w:t>
      </w:r>
      <w:r w:rsidRPr="002E36FE">
        <w:rPr>
          <w:rFonts w:asciiTheme="minorHAnsi" w:hAnsiTheme="minorHAnsi" w:cstheme="minorHAnsi"/>
          <w:sz w:val="24"/>
          <w:szCs w:val="24"/>
        </w:rPr>
        <w:t xml:space="preserve"> nadzoru inwestorskiego zobowiązany jest na żądanie Inspektor</w:t>
      </w:r>
      <w:r w:rsidR="00F97743" w:rsidRPr="002E36FE">
        <w:rPr>
          <w:rFonts w:asciiTheme="minorHAnsi" w:hAnsiTheme="minorHAnsi" w:cstheme="minorHAnsi"/>
          <w:sz w:val="24"/>
          <w:szCs w:val="24"/>
        </w:rPr>
        <w:t>a</w:t>
      </w:r>
      <w:r w:rsidRPr="002E36FE">
        <w:rPr>
          <w:rFonts w:asciiTheme="minorHAnsi" w:hAnsiTheme="minorHAnsi" w:cstheme="minorHAnsi"/>
          <w:sz w:val="24"/>
          <w:szCs w:val="24"/>
        </w:rPr>
        <w:t xml:space="preserve"> nadzoru odkryć roboty lub wykonać otwory niezbędne do zbadania robót, a</w:t>
      </w:r>
      <w:r w:rsidR="00E60C70" w:rsidRPr="002E36FE">
        <w:rPr>
          <w:rFonts w:asciiTheme="minorHAnsi" w:hAnsiTheme="minorHAnsi" w:cstheme="minorHAnsi"/>
          <w:sz w:val="24"/>
          <w:szCs w:val="24"/>
        </w:rPr>
        <w:t> </w:t>
      </w:r>
      <w:r w:rsidRPr="002E36FE">
        <w:rPr>
          <w:rFonts w:asciiTheme="minorHAnsi" w:hAnsiTheme="minorHAnsi" w:cstheme="minorHAnsi"/>
          <w:sz w:val="24"/>
          <w:szCs w:val="24"/>
        </w:rPr>
        <w:t>następnie przywrócić roboty do stanu poprzedniego,</w:t>
      </w:r>
    </w:p>
    <w:p w:rsidR="00055F77" w:rsidRPr="002E36FE" w:rsidRDefault="00055F77" w:rsidP="000E1806">
      <w:pPr>
        <w:numPr>
          <w:ilvl w:val="1"/>
          <w:numId w:val="2"/>
        </w:numPr>
        <w:ind w:left="720" w:hanging="436"/>
        <w:jc w:val="both"/>
        <w:rPr>
          <w:rFonts w:asciiTheme="minorHAnsi" w:hAnsiTheme="minorHAnsi" w:cstheme="minorHAnsi"/>
          <w:sz w:val="24"/>
          <w:szCs w:val="24"/>
        </w:rPr>
      </w:pPr>
      <w:r w:rsidRPr="002E36FE">
        <w:rPr>
          <w:rFonts w:asciiTheme="minorHAnsi" w:hAnsiTheme="minorHAnsi" w:cstheme="minorHAnsi"/>
          <w:sz w:val="24"/>
          <w:szCs w:val="24"/>
        </w:rPr>
        <w:t>usuwanie kolizji z istniejącą infrastrukturą wynikłych przy realizacji zamówienia w</w:t>
      </w:r>
      <w:r w:rsidR="00A27BB5" w:rsidRPr="002E36FE">
        <w:rPr>
          <w:rFonts w:asciiTheme="minorHAnsi" w:hAnsiTheme="minorHAnsi" w:cstheme="minorHAnsi"/>
          <w:sz w:val="24"/>
          <w:szCs w:val="24"/>
        </w:rPr>
        <w:t> </w:t>
      </w:r>
      <w:r w:rsidRPr="002E36FE">
        <w:rPr>
          <w:rFonts w:asciiTheme="minorHAnsi" w:hAnsiTheme="minorHAnsi" w:cstheme="minorHAnsi"/>
          <w:sz w:val="24"/>
          <w:szCs w:val="24"/>
        </w:rPr>
        <w:t>związku z niewłaściwym wykonywaniem robót lub błędów Wykonawcy,</w:t>
      </w:r>
    </w:p>
    <w:p w:rsidR="00AE4713" w:rsidRPr="002E36FE" w:rsidRDefault="00AE4713" w:rsidP="000E1806">
      <w:pPr>
        <w:numPr>
          <w:ilvl w:val="1"/>
          <w:numId w:val="2"/>
        </w:numPr>
        <w:ind w:left="720" w:hanging="436"/>
        <w:jc w:val="both"/>
        <w:rPr>
          <w:rFonts w:asciiTheme="minorHAnsi" w:hAnsiTheme="minorHAnsi" w:cstheme="minorHAnsi"/>
          <w:sz w:val="24"/>
          <w:szCs w:val="24"/>
        </w:rPr>
      </w:pPr>
      <w:r w:rsidRPr="002E36FE">
        <w:rPr>
          <w:rFonts w:asciiTheme="minorHAnsi" w:hAnsiTheme="minorHAnsi" w:cstheme="minorHAnsi"/>
          <w:sz w:val="24"/>
          <w:szCs w:val="24"/>
        </w:rPr>
        <w:lastRenderedPageBreak/>
        <w:t>w przypadku zniszczenia lub uszkodzenia wykonanych robót, ich części bądź majątku Zamawiającego lub osób trzecich – naprawienie ich i doprowadzenie do stanu poprzedniego</w:t>
      </w:r>
      <w:r w:rsidR="006640E0" w:rsidRPr="002E36FE">
        <w:rPr>
          <w:rFonts w:asciiTheme="minorHAnsi" w:hAnsiTheme="minorHAnsi" w:cstheme="minorHAnsi"/>
          <w:sz w:val="24"/>
          <w:szCs w:val="24"/>
        </w:rPr>
        <w:t>,</w:t>
      </w:r>
    </w:p>
    <w:p w:rsidR="00AE4713" w:rsidRPr="002E36FE" w:rsidRDefault="00AE4713" w:rsidP="000E1806">
      <w:pPr>
        <w:numPr>
          <w:ilvl w:val="1"/>
          <w:numId w:val="2"/>
        </w:numPr>
        <w:ind w:left="720" w:hanging="436"/>
        <w:jc w:val="both"/>
        <w:rPr>
          <w:rFonts w:asciiTheme="minorHAnsi" w:hAnsiTheme="minorHAnsi" w:cstheme="minorHAnsi"/>
          <w:sz w:val="24"/>
          <w:szCs w:val="24"/>
        </w:rPr>
      </w:pPr>
      <w:r w:rsidRPr="002E36FE">
        <w:rPr>
          <w:rFonts w:asciiTheme="minorHAnsi" w:hAnsiTheme="minorHAnsi" w:cstheme="minorHAnsi"/>
          <w:sz w:val="24"/>
          <w:szCs w:val="24"/>
        </w:rPr>
        <w:t>skompletowanie i przedstawienie Zamawiającemu dokumentów pozwalających na ocenę prawidłowego wykonania przedmiotu umowy, w szczególności: protokołów badań i sprawdzeń, dziennika budowy, zaświadczeń właściwych jednostek i</w:t>
      </w:r>
      <w:r w:rsidR="0042061C" w:rsidRPr="002E36FE">
        <w:rPr>
          <w:rFonts w:asciiTheme="minorHAnsi" w:hAnsiTheme="minorHAnsi" w:cstheme="minorHAnsi"/>
          <w:sz w:val="24"/>
          <w:szCs w:val="24"/>
        </w:rPr>
        <w:t> </w:t>
      </w:r>
      <w:r w:rsidRPr="002E36FE">
        <w:rPr>
          <w:rFonts w:asciiTheme="minorHAnsi" w:hAnsiTheme="minorHAnsi" w:cstheme="minorHAnsi"/>
          <w:sz w:val="24"/>
          <w:szCs w:val="24"/>
        </w:rPr>
        <w:t>organów wymaganych przepisami, deklaracji właściwości użytkowych, certyfikatów,</w:t>
      </w:r>
    </w:p>
    <w:p w:rsidR="00357B63" w:rsidRPr="002E36FE" w:rsidRDefault="00357B63" w:rsidP="000E1806">
      <w:pPr>
        <w:numPr>
          <w:ilvl w:val="1"/>
          <w:numId w:val="2"/>
        </w:numPr>
        <w:ind w:left="720" w:hanging="436"/>
        <w:jc w:val="both"/>
        <w:rPr>
          <w:rFonts w:asciiTheme="minorHAnsi" w:hAnsiTheme="minorHAnsi" w:cstheme="minorHAnsi"/>
          <w:sz w:val="24"/>
          <w:szCs w:val="24"/>
        </w:rPr>
      </w:pPr>
      <w:r w:rsidRPr="002E36FE">
        <w:rPr>
          <w:rFonts w:asciiTheme="minorHAnsi" w:hAnsiTheme="minorHAnsi" w:cstheme="minorHAnsi"/>
          <w:sz w:val="24"/>
          <w:szCs w:val="24"/>
          <w:shd w:val="clear" w:color="auto" w:fill="FFFFFF"/>
        </w:rPr>
        <w:t>dokona</w:t>
      </w:r>
      <w:r w:rsidR="00C5662B" w:rsidRPr="002E36FE">
        <w:rPr>
          <w:rFonts w:asciiTheme="minorHAnsi" w:hAnsiTheme="minorHAnsi" w:cstheme="minorHAnsi"/>
          <w:sz w:val="24"/>
          <w:szCs w:val="24"/>
          <w:shd w:val="clear" w:color="auto" w:fill="FFFFFF"/>
        </w:rPr>
        <w:t>nie</w:t>
      </w:r>
      <w:r w:rsidRPr="002E36FE">
        <w:rPr>
          <w:rFonts w:asciiTheme="minorHAnsi" w:hAnsiTheme="minorHAnsi" w:cstheme="minorHAnsi"/>
          <w:sz w:val="24"/>
          <w:szCs w:val="24"/>
        </w:rPr>
        <w:t xml:space="preserve"> skutecznego rozruchu technologicznego urządzeń, systemów oraz sporządz</w:t>
      </w:r>
      <w:r w:rsidR="00C5662B" w:rsidRPr="002E36FE">
        <w:rPr>
          <w:rFonts w:asciiTheme="minorHAnsi" w:hAnsiTheme="minorHAnsi" w:cstheme="minorHAnsi"/>
          <w:sz w:val="24"/>
          <w:szCs w:val="24"/>
        </w:rPr>
        <w:t>enie i przekazanie Zamawiającemu</w:t>
      </w:r>
      <w:r w:rsidRPr="002E36FE">
        <w:rPr>
          <w:rFonts w:asciiTheme="minorHAnsi" w:hAnsiTheme="minorHAnsi" w:cstheme="minorHAnsi"/>
          <w:sz w:val="24"/>
          <w:szCs w:val="24"/>
        </w:rPr>
        <w:t xml:space="preserve"> instrukcj</w:t>
      </w:r>
      <w:r w:rsidR="00C5662B" w:rsidRPr="002E36FE">
        <w:rPr>
          <w:rFonts w:asciiTheme="minorHAnsi" w:hAnsiTheme="minorHAnsi" w:cstheme="minorHAnsi"/>
          <w:sz w:val="24"/>
          <w:szCs w:val="24"/>
        </w:rPr>
        <w:t>i</w:t>
      </w:r>
      <w:r w:rsidRPr="002E36FE">
        <w:rPr>
          <w:rFonts w:asciiTheme="minorHAnsi" w:hAnsiTheme="minorHAnsi" w:cstheme="minorHAnsi"/>
          <w:sz w:val="24"/>
          <w:szCs w:val="24"/>
        </w:rPr>
        <w:t xml:space="preserve"> obsługi i przeszkol</w:t>
      </w:r>
      <w:r w:rsidR="00C5662B" w:rsidRPr="002E36FE">
        <w:rPr>
          <w:rFonts w:asciiTheme="minorHAnsi" w:hAnsiTheme="minorHAnsi" w:cstheme="minorHAnsi"/>
          <w:sz w:val="24"/>
          <w:szCs w:val="24"/>
        </w:rPr>
        <w:t>enie</w:t>
      </w:r>
      <w:r w:rsidRPr="002E36FE">
        <w:rPr>
          <w:rFonts w:asciiTheme="minorHAnsi" w:hAnsiTheme="minorHAnsi" w:cstheme="minorHAnsi"/>
          <w:sz w:val="24"/>
          <w:szCs w:val="24"/>
        </w:rPr>
        <w:t xml:space="preserve"> personel</w:t>
      </w:r>
      <w:r w:rsidR="00C5662B" w:rsidRPr="002E36FE">
        <w:rPr>
          <w:rFonts w:asciiTheme="minorHAnsi" w:hAnsiTheme="minorHAnsi" w:cstheme="minorHAnsi"/>
          <w:sz w:val="24"/>
          <w:szCs w:val="24"/>
        </w:rPr>
        <w:t>u</w:t>
      </w:r>
      <w:r w:rsidRPr="002E36FE">
        <w:rPr>
          <w:rFonts w:asciiTheme="minorHAnsi" w:hAnsiTheme="minorHAnsi" w:cstheme="minorHAnsi"/>
          <w:sz w:val="24"/>
          <w:szCs w:val="24"/>
        </w:rPr>
        <w:t xml:space="preserve"> Zamawiającego w zakresie obsługi i utrzymania wszystkich urządzeń, systemów i</w:t>
      </w:r>
      <w:r w:rsidR="00C5662B" w:rsidRPr="002E36FE">
        <w:rPr>
          <w:rFonts w:asciiTheme="minorHAnsi" w:hAnsiTheme="minorHAnsi" w:cstheme="minorHAnsi"/>
          <w:sz w:val="24"/>
          <w:szCs w:val="24"/>
        </w:rPr>
        <w:t> </w:t>
      </w:r>
      <w:r w:rsidRPr="002E36FE">
        <w:rPr>
          <w:rFonts w:asciiTheme="minorHAnsi" w:hAnsiTheme="minorHAnsi" w:cstheme="minorHAnsi"/>
          <w:sz w:val="24"/>
          <w:szCs w:val="24"/>
        </w:rPr>
        <w:t>oprogramowania,</w:t>
      </w:r>
    </w:p>
    <w:p w:rsidR="00550801" w:rsidRDefault="00550801" w:rsidP="002E36FE">
      <w:pPr>
        <w:numPr>
          <w:ilvl w:val="1"/>
          <w:numId w:val="2"/>
        </w:numPr>
        <w:ind w:left="720" w:hanging="436"/>
        <w:jc w:val="both"/>
        <w:rPr>
          <w:rFonts w:asciiTheme="minorHAnsi" w:hAnsiTheme="minorHAnsi" w:cstheme="minorHAnsi"/>
          <w:sz w:val="24"/>
          <w:szCs w:val="24"/>
        </w:rPr>
      </w:pPr>
      <w:r w:rsidRPr="002E36FE">
        <w:rPr>
          <w:rFonts w:asciiTheme="minorHAnsi" w:hAnsiTheme="minorHAnsi" w:cstheme="minorHAnsi"/>
          <w:sz w:val="24"/>
          <w:szCs w:val="24"/>
        </w:rPr>
        <w:t>przygotowanie kompletu dokumentów</w:t>
      </w:r>
      <w:r>
        <w:rPr>
          <w:rFonts w:asciiTheme="minorHAnsi" w:hAnsiTheme="minorHAnsi" w:cstheme="minorHAnsi"/>
          <w:sz w:val="24"/>
          <w:szCs w:val="24"/>
        </w:rPr>
        <w:t xml:space="preserve"> niezbędnych o złożenia zawiadomienia o przystąpieniu do użytkowania instalacji fotowoltaicznej do Państwowej Straży Pożarnej,</w:t>
      </w:r>
    </w:p>
    <w:p w:rsidR="0082460A" w:rsidRPr="002E36FE" w:rsidRDefault="0082460A" w:rsidP="002E36FE">
      <w:pPr>
        <w:numPr>
          <w:ilvl w:val="1"/>
          <w:numId w:val="2"/>
        </w:numPr>
        <w:ind w:left="720" w:hanging="436"/>
        <w:jc w:val="both"/>
        <w:rPr>
          <w:rFonts w:asciiTheme="minorHAnsi" w:hAnsiTheme="minorHAnsi" w:cstheme="minorHAnsi"/>
          <w:sz w:val="24"/>
          <w:szCs w:val="24"/>
        </w:rPr>
      </w:pPr>
      <w:r w:rsidRPr="002E36FE">
        <w:rPr>
          <w:rFonts w:asciiTheme="minorHAnsi" w:hAnsiTheme="minorHAnsi" w:cstheme="minorHAnsi"/>
          <w:sz w:val="24"/>
          <w:szCs w:val="24"/>
        </w:rPr>
        <w:t>przygotowanie kompletu dokumentów i zgłoszenie instalacji fotowoltaicznej do przyłączenia do sieci oraz uzyskanie przyłączenia instalacji do sieci PGE Dystrybucja S.A.,</w:t>
      </w:r>
    </w:p>
    <w:p w:rsidR="00565D7E" w:rsidRPr="002857C7" w:rsidRDefault="00565D7E" w:rsidP="000E1806">
      <w:pPr>
        <w:numPr>
          <w:ilvl w:val="1"/>
          <w:numId w:val="2"/>
        </w:numPr>
        <w:ind w:left="720" w:hanging="436"/>
        <w:jc w:val="both"/>
        <w:rPr>
          <w:rFonts w:asciiTheme="minorHAnsi" w:hAnsiTheme="minorHAnsi" w:cstheme="minorHAnsi"/>
          <w:sz w:val="24"/>
          <w:szCs w:val="24"/>
        </w:rPr>
      </w:pPr>
      <w:r w:rsidRPr="002857C7">
        <w:rPr>
          <w:rFonts w:asciiTheme="minorHAnsi" w:hAnsiTheme="minorHAnsi" w:cstheme="minorHAnsi"/>
          <w:sz w:val="24"/>
          <w:szCs w:val="24"/>
        </w:rPr>
        <w:t>uzyskanie 25-letniej systemowej gwarancji producenta na instalację okablowania strukturalnego</w:t>
      </w:r>
      <w:r w:rsidR="00EA60D2" w:rsidRPr="002857C7">
        <w:rPr>
          <w:rFonts w:asciiTheme="minorHAnsi" w:hAnsiTheme="minorHAnsi" w:cstheme="minorHAnsi"/>
          <w:sz w:val="24"/>
          <w:szCs w:val="24"/>
        </w:rPr>
        <w:t xml:space="preserve"> wystawion</w:t>
      </w:r>
      <w:r w:rsidR="00300317" w:rsidRPr="002857C7">
        <w:rPr>
          <w:rFonts w:asciiTheme="minorHAnsi" w:hAnsiTheme="minorHAnsi" w:cstheme="minorHAnsi"/>
          <w:sz w:val="24"/>
          <w:szCs w:val="24"/>
        </w:rPr>
        <w:t>ą</w:t>
      </w:r>
      <w:r w:rsidR="00EA60D2" w:rsidRPr="002857C7">
        <w:rPr>
          <w:rFonts w:asciiTheme="minorHAnsi" w:hAnsiTheme="minorHAnsi" w:cstheme="minorHAnsi"/>
          <w:sz w:val="24"/>
          <w:szCs w:val="24"/>
        </w:rPr>
        <w:t xml:space="preserve"> na Gminę </w:t>
      </w:r>
      <w:r w:rsidR="00372892">
        <w:rPr>
          <w:rFonts w:asciiTheme="minorHAnsi" w:hAnsiTheme="minorHAnsi" w:cstheme="minorHAnsi"/>
          <w:sz w:val="24"/>
          <w:szCs w:val="24"/>
        </w:rPr>
        <w:t>Siemień</w:t>
      </w:r>
      <w:r w:rsidR="00EA60D2" w:rsidRPr="002857C7">
        <w:rPr>
          <w:rFonts w:asciiTheme="minorHAnsi" w:hAnsiTheme="minorHAnsi" w:cstheme="minorHAnsi"/>
          <w:sz w:val="24"/>
          <w:szCs w:val="24"/>
        </w:rPr>
        <w:t>,</w:t>
      </w:r>
    </w:p>
    <w:p w:rsidR="00565D7E" w:rsidRPr="002E36FE" w:rsidRDefault="00565D7E" w:rsidP="000E1806">
      <w:pPr>
        <w:numPr>
          <w:ilvl w:val="1"/>
          <w:numId w:val="2"/>
        </w:numPr>
        <w:ind w:left="720" w:hanging="436"/>
        <w:jc w:val="both"/>
        <w:rPr>
          <w:rFonts w:asciiTheme="minorHAnsi" w:hAnsiTheme="minorHAnsi" w:cstheme="minorHAnsi"/>
          <w:sz w:val="24"/>
          <w:szCs w:val="24"/>
        </w:rPr>
      </w:pPr>
      <w:r w:rsidRPr="002E36FE">
        <w:rPr>
          <w:rFonts w:asciiTheme="minorHAnsi" w:hAnsiTheme="minorHAnsi" w:cstheme="minorHAnsi"/>
          <w:sz w:val="24"/>
          <w:szCs w:val="24"/>
        </w:rPr>
        <w:t>uzyskanie w imieniu Zamawiającego pozwolenia na użytkowanie</w:t>
      </w:r>
      <w:r w:rsidR="00AE602D" w:rsidRPr="002E36FE">
        <w:rPr>
          <w:rFonts w:asciiTheme="minorHAnsi" w:hAnsiTheme="minorHAnsi" w:cstheme="minorHAnsi"/>
          <w:sz w:val="24"/>
          <w:szCs w:val="24"/>
        </w:rPr>
        <w:t>,</w:t>
      </w:r>
    </w:p>
    <w:p w:rsidR="00AE602D" w:rsidRPr="002E36FE" w:rsidRDefault="00AE602D" w:rsidP="00033157">
      <w:pPr>
        <w:numPr>
          <w:ilvl w:val="1"/>
          <w:numId w:val="2"/>
        </w:numPr>
        <w:ind w:left="720" w:hanging="436"/>
        <w:jc w:val="both"/>
        <w:rPr>
          <w:rFonts w:asciiTheme="minorHAnsi" w:hAnsiTheme="minorHAnsi" w:cstheme="minorHAnsi"/>
          <w:sz w:val="24"/>
          <w:szCs w:val="24"/>
        </w:rPr>
      </w:pPr>
      <w:r w:rsidRPr="002E36FE">
        <w:rPr>
          <w:rFonts w:asciiTheme="minorHAnsi" w:hAnsiTheme="minorHAnsi" w:cstheme="minorHAnsi"/>
          <w:sz w:val="24"/>
          <w:szCs w:val="24"/>
        </w:rPr>
        <w:t xml:space="preserve">w zaoferowanym </w:t>
      </w:r>
      <w:r w:rsidR="00033157" w:rsidRPr="002E36FE">
        <w:rPr>
          <w:rFonts w:asciiTheme="minorHAnsi" w:hAnsiTheme="minorHAnsi" w:cstheme="minorHAnsi"/>
          <w:sz w:val="24"/>
          <w:szCs w:val="24"/>
        </w:rPr>
        <w:t xml:space="preserve">przez Wykonawcę </w:t>
      </w:r>
      <w:r w:rsidRPr="002E36FE">
        <w:rPr>
          <w:rFonts w:asciiTheme="minorHAnsi" w:hAnsiTheme="minorHAnsi" w:cstheme="minorHAnsi"/>
          <w:sz w:val="24"/>
          <w:szCs w:val="24"/>
        </w:rPr>
        <w:t>okresie gwarancji</w:t>
      </w:r>
      <w:r w:rsidR="00AE5990" w:rsidRPr="002E36FE">
        <w:rPr>
          <w:rFonts w:asciiTheme="minorHAnsi" w:hAnsiTheme="minorHAnsi" w:cstheme="minorHAnsi"/>
          <w:sz w:val="24"/>
          <w:szCs w:val="24"/>
        </w:rPr>
        <w:t>,</w:t>
      </w:r>
      <w:r w:rsidRPr="002E36FE">
        <w:rPr>
          <w:rFonts w:asciiTheme="minorHAnsi" w:hAnsiTheme="minorHAnsi" w:cstheme="minorHAnsi"/>
          <w:sz w:val="24"/>
          <w:szCs w:val="24"/>
        </w:rPr>
        <w:t xml:space="preserve"> przeprowadzani</w:t>
      </w:r>
      <w:r w:rsidR="00AE5990" w:rsidRPr="002E36FE">
        <w:rPr>
          <w:rFonts w:asciiTheme="minorHAnsi" w:hAnsiTheme="minorHAnsi" w:cstheme="minorHAnsi"/>
          <w:sz w:val="24"/>
          <w:szCs w:val="24"/>
        </w:rPr>
        <w:t>e</w:t>
      </w:r>
      <w:r w:rsidR="00033157" w:rsidRPr="002E36FE">
        <w:rPr>
          <w:rFonts w:asciiTheme="minorHAnsi" w:hAnsiTheme="minorHAnsi" w:cstheme="minorHAnsi"/>
          <w:sz w:val="24"/>
          <w:szCs w:val="24"/>
        </w:rPr>
        <w:t xml:space="preserve"> przez Wykonawcę </w:t>
      </w:r>
      <w:bookmarkStart w:id="3" w:name="_Hlk165373418"/>
      <w:r w:rsidRPr="002E36FE">
        <w:rPr>
          <w:rFonts w:asciiTheme="minorHAnsi" w:hAnsiTheme="minorHAnsi" w:cstheme="minorHAnsi"/>
          <w:sz w:val="24"/>
          <w:szCs w:val="24"/>
        </w:rPr>
        <w:t>przeglądów, konserwacji zamontowanych urządzeń, zgodnie z</w:t>
      </w:r>
      <w:r w:rsidR="00DC00D1" w:rsidRPr="002E36FE">
        <w:rPr>
          <w:rFonts w:asciiTheme="minorHAnsi" w:hAnsiTheme="minorHAnsi" w:cstheme="minorHAnsi"/>
          <w:sz w:val="24"/>
          <w:szCs w:val="24"/>
        </w:rPr>
        <w:t> </w:t>
      </w:r>
      <w:r w:rsidRPr="002E36FE">
        <w:rPr>
          <w:rFonts w:asciiTheme="minorHAnsi" w:hAnsiTheme="minorHAnsi" w:cstheme="minorHAnsi"/>
          <w:sz w:val="24"/>
          <w:szCs w:val="24"/>
        </w:rPr>
        <w:t>wymaganiami producenta</w:t>
      </w:r>
      <w:bookmarkEnd w:id="3"/>
      <w:r w:rsidR="00033157" w:rsidRPr="002E36FE">
        <w:rPr>
          <w:rFonts w:asciiTheme="minorHAnsi" w:hAnsiTheme="minorHAnsi" w:cstheme="minorHAnsi"/>
          <w:sz w:val="24"/>
          <w:szCs w:val="24"/>
        </w:rPr>
        <w:t>(na koszt wykonawcy – uwzględniony w cenie ofertowej</w:t>
      </w:r>
      <w:r w:rsidR="00DC00D1" w:rsidRPr="002E36FE">
        <w:rPr>
          <w:rFonts w:asciiTheme="minorHAnsi" w:hAnsiTheme="minorHAnsi" w:cstheme="minorHAnsi"/>
          <w:sz w:val="24"/>
          <w:szCs w:val="24"/>
        </w:rPr>
        <w:t>).</w:t>
      </w:r>
      <w:r w:rsidR="00A64075" w:rsidRPr="002E36FE">
        <w:rPr>
          <w:rFonts w:asciiTheme="minorHAnsi" w:hAnsiTheme="minorHAnsi" w:cstheme="minorHAnsi"/>
          <w:sz w:val="24"/>
          <w:szCs w:val="24"/>
        </w:rPr>
        <w:t xml:space="preserve"> Wykonawca przekaże Zamawiającemu harmonogram przeglądów i konserwacji</w:t>
      </w:r>
      <w:r w:rsidRPr="002E36FE">
        <w:rPr>
          <w:rFonts w:asciiTheme="minorHAnsi" w:hAnsiTheme="minorHAnsi" w:cstheme="minorHAnsi"/>
          <w:sz w:val="24"/>
          <w:szCs w:val="24"/>
        </w:rPr>
        <w:t>.</w:t>
      </w:r>
      <w:r w:rsidR="005805DE" w:rsidRPr="002E36FE">
        <w:rPr>
          <w:rFonts w:asciiTheme="minorHAnsi" w:hAnsiTheme="minorHAnsi" w:cstheme="minorHAnsi"/>
          <w:sz w:val="24"/>
          <w:szCs w:val="24"/>
        </w:rPr>
        <w:t xml:space="preserve"> Wykonawca każdorazowo przekaże Zamawiającemu protokoły z przeprowadzonych przeglądów, konserwacji.</w:t>
      </w:r>
    </w:p>
    <w:p w:rsidR="00AE4713" w:rsidRPr="002857C7" w:rsidRDefault="00B2593E" w:rsidP="000E1806">
      <w:pPr>
        <w:numPr>
          <w:ilvl w:val="1"/>
          <w:numId w:val="2"/>
        </w:numPr>
        <w:ind w:left="720" w:hanging="436"/>
        <w:jc w:val="both"/>
        <w:rPr>
          <w:rFonts w:asciiTheme="minorHAnsi" w:hAnsiTheme="minorHAnsi" w:cstheme="minorHAnsi"/>
          <w:sz w:val="24"/>
          <w:szCs w:val="24"/>
        </w:rPr>
      </w:pPr>
      <w:r w:rsidRPr="002E36FE">
        <w:rPr>
          <w:rFonts w:asciiTheme="minorHAnsi" w:hAnsiTheme="minorHAnsi" w:cstheme="minorHAnsi"/>
          <w:sz w:val="24"/>
          <w:szCs w:val="24"/>
        </w:rPr>
        <w:t>w</w:t>
      </w:r>
      <w:r w:rsidR="00AE4713" w:rsidRPr="002E36FE">
        <w:rPr>
          <w:rFonts w:asciiTheme="minorHAnsi" w:hAnsiTheme="minorHAnsi" w:cstheme="minorHAnsi"/>
          <w:sz w:val="24"/>
          <w:szCs w:val="24"/>
        </w:rPr>
        <w:t xml:space="preserve"> przypadku ewentualnych roszczeń odszkodowawczych administratorów i zarządców za zniszczenie dróg i ulic oraz właścicieli działek za zniszczenie ich mienia, Wykonawca </w:t>
      </w:r>
      <w:r w:rsidR="00AE4713" w:rsidRPr="002857C7">
        <w:rPr>
          <w:rFonts w:asciiTheme="minorHAnsi" w:hAnsiTheme="minorHAnsi" w:cstheme="minorHAnsi"/>
          <w:sz w:val="24"/>
          <w:szCs w:val="24"/>
        </w:rPr>
        <w:t xml:space="preserve">jest zobowiązany do ich naprawy na własny koszt, </w:t>
      </w:r>
    </w:p>
    <w:p w:rsidR="00AE4713" w:rsidRPr="002857C7" w:rsidRDefault="00B2593E" w:rsidP="000E1806">
      <w:pPr>
        <w:numPr>
          <w:ilvl w:val="1"/>
          <w:numId w:val="2"/>
        </w:numPr>
        <w:ind w:left="720" w:hanging="436"/>
        <w:jc w:val="both"/>
        <w:rPr>
          <w:rFonts w:asciiTheme="minorHAnsi" w:hAnsiTheme="minorHAnsi" w:cstheme="minorHAnsi"/>
          <w:sz w:val="24"/>
          <w:szCs w:val="24"/>
        </w:rPr>
      </w:pPr>
      <w:r w:rsidRPr="002857C7">
        <w:rPr>
          <w:rFonts w:asciiTheme="minorHAnsi" w:hAnsiTheme="minorHAnsi" w:cstheme="minorHAnsi"/>
          <w:sz w:val="24"/>
          <w:szCs w:val="24"/>
        </w:rPr>
        <w:t>w</w:t>
      </w:r>
      <w:r w:rsidR="00AE4713" w:rsidRPr="002857C7">
        <w:rPr>
          <w:rFonts w:asciiTheme="minorHAnsi" w:hAnsiTheme="minorHAnsi" w:cstheme="minorHAnsi"/>
          <w:sz w:val="24"/>
          <w:szCs w:val="24"/>
        </w:rPr>
        <w:t xml:space="preserve"> przypadku zaistnienia konieczności wykonania robót nie ujętych w dokumentacji projektowej oraz SWZ, a niezbędnych do prawidłowego </w:t>
      </w:r>
      <w:r w:rsidR="00A27BB5" w:rsidRPr="002857C7">
        <w:rPr>
          <w:rFonts w:asciiTheme="minorHAnsi" w:hAnsiTheme="minorHAnsi" w:cstheme="minorHAnsi"/>
          <w:sz w:val="24"/>
          <w:szCs w:val="24"/>
        </w:rPr>
        <w:t>wykonania</w:t>
      </w:r>
      <w:r w:rsidR="00AE4713" w:rsidRPr="002857C7">
        <w:rPr>
          <w:rFonts w:asciiTheme="minorHAnsi" w:hAnsiTheme="minorHAnsi" w:cstheme="minorHAnsi"/>
          <w:sz w:val="24"/>
          <w:szCs w:val="24"/>
        </w:rPr>
        <w:t xml:space="preserve"> zadania </w:t>
      </w:r>
      <w:r w:rsidR="002E36FE" w:rsidRPr="002857C7">
        <w:rPr>
          <w:rFonts w:asciiTheme="minorHAnsi" w:hAnsiTheme="minorHAnsi" w:cstheme="minorHAnsi"/>
          <w:sz w:val="24"/>
          <w:szCs w:val="24"/>
        </w:rPr>
        <w:t xml:space="preserve">i związane ze zwiększeniem wynagrodzenia Wykonawcy, o którym mowa w </w:t>
      </w:r>
      <w:r w:rsidR="00040683">
        <w:rPr>
          <w:rFonts w:asciiTheme="minorHAnsi" w:hAnsiTheme="minorHAnsi" w:cstheme="minorHAnsi"/>
          <w:sz w:val="24"/>
          <w:szCs w:val="24"/>
        </w:rPr>
        <w:t>§ 10</w:t>
      </w:r>
      <w:r w:rsidR="002E36FE" w:rsidRPr="002857C7">
        <w:rPr>
          <w:rFonts w:asciiTheme="minorHAnsi" w:hAnsiTheme="minorHAnsi" w:cstheme="minorHAnsi"/>
          <w:sz w:val="24"/>
          <w:szCs w:val="24"/>
        </w:rPr>
        <w:t xml:space="preserve"> umowy, </w:t>
      </w:r>
      <w:r w:rsidR="00AE4713" w:rsidRPr="002857C7">
        <w:rPr>
          <w:rFonts w:asciiTheme="minorHAnsi" w:hAnsiTheme="minorHAnsi" w:cstheme="minorHAnsi"/>
          <w:sz w:val="24"/>
          <w:szCs w:val="24"/>
        </w:rPr>
        <w:t xml:space="preserve">Wykonawca nie może ich zrealizować bez </w:t>
      </w:r>
      <w:r w:rsidR="00781850">
        <w:rPr>
          <w:rFonts w:asciiTheme="minorHAnsi" w:hAnsiTheme="minorHAnsi" w:cstheme="minorHAnsi"/>
          <w:sz w:val="24"/>
          <w:szCs w:val="24"/>
        </w:rPr>
        <w:t xml:space="preserve">uprzedniej </w:t>
      </w:r>
      <w:r w:rsidR="00570C5A">
        <w:rPr>
          <w:rFonts w:asciiTheme="minorHAnsi" w:hAnsiTheme="minorHAnsi" w:cstheme="minorHAnsi"/>
          <w:sz w:val="24"/>
          <w:szCs w:val="24"/>
        </w:rPr>
        <w:t>akceptacji</w:t>
      </w:r>
      <w:r w:rsidR="00AE4713" w:rsidRPr="002857C7">
        <w:rPr>
          <w:rFonts w:asciiTheme="minorHAnsi" w:hAnsiTheme="minorHAnsi" w:cstheme="minorHAnsi"/>
          <w:sz w:val="24"/>
          <w:szCs w:val="24"/>
        </w:rPr>
        <w:t xml:space="preserve"> Zamawiającego. Wszelkie samoistne dyspozycje Inspektora Nadzoru i Kierownika Budowy będą w tym zakresie bezskuteczne. Wykonawca poinformuje</w:t>
      </w:r>
      <w:r w:rsidR="000C41D0" w:rsidRPr="002857C7">
        <w:rPr>
          <w:rFonts w:asciiTheme="minorHAnsi" w:hAnsiTheme="minorHAnsi" w:cstheme="minorHAnsi"/>
          <w:sz w:val="24"/>
          <w:szCs w:val="24"/>
        </w:rPr>
        <w:t xml:space="preserve"> pisemnie</w:t>
      </w:r>
      <w:r w:rsidR="00AE4713" w:rsidRPr="002857C7">
        <w:rPr>
          <w:rFonts w:asciiTheme="minorHAnsi" w:hAnsiTheme="minorHAnsi" w:cstheme="minorHAnsi"/>
          <w:sz w:val="24"/>
          <w:szCs w:val="24"/>
        </w:rPr>
        <w:t xml:space="preserve"> Zamawiającego o zaistniałej sytuacji w celu określenia rodzaju i sposobu wykonania prac.</w:t>
      </w:r>
      <w:r w:rsidR="00ED06DF" w:rsidRPr="002857C7">
        <w:rPr>
          <w:rFonts w:asciiTheme="minorHAnsi" w:hAnsiTheme="minorHAnsi" w:cstheme="minorHAnsi"/>
          <w:sz w:val="24"/>
          <w:szCs w:val="24"/>
        </w:rPr>
        <w:t xml:space="preserve"> Rozpoczęcie wykonywania robót budowlanych wykraczających poza zakres przedmiotu niniejszej umowy, może nastąpić po podpisaniu przez Strony umowy, aneksu zmieniającego umowę w tym zakresie. Podstawą do podpisania aneksu będzie protokół konieczności potwierdzony przez </w:t>
      </w:r>
      <w:r w:rsidR="002F52AA" w:rsidRPr="002857C7">
        <w:rPr>
          <w:rFonts w:asciiTheme="minorHAnsi" w:hAnsiTheme="minorHAnsi" w:cstheme="minorHAnsi"/>
          <w:sz w:val="24"/>
          <w:szCs w:val="24"/>
        </w:rPr>
        <w:t xml:space="preserve">odpowiednich </w:t>
      </w:r>
      <w:r w:rsidR="00ED06DF" w:rsidRPr="002857C7">
        <w:rPr>
          <w:rFonts w:asciiTheme="minorHAnsi" w:hAnsiTheme="minorHAnsi" w:cstheme="minorHAnsi"/>
          <w:sz w:val="24"/>
          <w:szCs w:val="24"/>
        </w:rPr>
        <w:t>inspektor</w:t>
      </w:r>
      <w:r w:rsidR="002F52AA" w:rsidRPr="002857C7">
        <w:rPr>
          <w:rFonts w:asciiTheme="minorHAnsi" w:hAnsiTheme="minorHAnsi" w:cstheme="minorHAnsi"/>
          <w:sz w:val="24"/>
          <w:szCs w:val="24"/>
        </w:rPr>
        <w:t>ów</w:t>
      </w:r>
      <w:r w:rsidR="00ED06DF" w:rsidRPr="002857C7">
        <w:rPr>
          <w:rFonts w:asciiTheme="minorHAnsi" w:hAnsiTheme="minorHAnsi" w:cstheme="minorHAnsi"/>
          <w:sz w:val="24"/>
          <w:szCs w:val="24"/>
        </w:rPr>
        <w:t xml:space="preserve"> nadzoru, projektanta i zatwierdzony przez Strony umowy. Protokół ten musi zawierać uzasadnienie wskazujące, że spełnione zostały przesłanki, o których mowa w</w:t>
      </w:r>
      <w:r w:rsidR="007E1F33" w:rsidRPr="002857C7">
        <w:rPr>
          <w:rFonts w:asciiTheme="minorHAnsi" w:hAnsiTheme="minorHAnsi" w:cstheme="minorHAnsi"/>
          <w:sz w:val="24"/>
          <w:szCs w:val="24"/>
        </w:rPr>
        <w:t> </w:t>
      </w:r>
      <w:r w:rsidR="00ED06DF" w:rsidRPr="002857C7">
        <w:rPr>
          <w:rFonts w:asciiTheme="minorHAnsi" w:hAnsiTheme="minorHAnsi" w:cstheme="minorHAnsi"/>
          <w:sz w:val="24"/>
          <w:szCs w:val="24"/>
        </w:rPr>
        <w:t>art. 455 ust. 1 lub art. 455 ust. 2 ustawy Pzp.</w:t>
      </w:r>
    </w:p>
    <w:p w:rsidR="00AE4713" w:rsidRPr="002E36FE" w:rsidRDefault="00D64A1E" w:rsidP="000E1806">
      <w:pPr>
        <w:numPr>
          <w:ilvl w:val="1"/>
          <w:numId w:val="2"/>
        </w:numPr>
        <w:ind w:left="720" w:hanging="436"/>
        <w:jc w:val="both"/>
        <w:rPr>
          <w:rFonts w:asciiTheme="minorHAnsi" w:hAnsiTheme="minorHAnsi" w:cstheme="minorHAnsi"/>
          <w:sz w:val="24"/>
          <w:szCs w:val="24"/>
        </w:rPr>
      </w:pPr>
      <w:bookmarkStart w:id="4" w:name="_Hlk11174728"/>
      <w:r w:rsidRPr="002E36FE">
        <w:rPr>
          <w:rFonts w:asciiTheme="minorHAnsi" w:hAnsiTheme="minorHAnsi" w:cstheme="minorHAnsi"/>
          <w:sz w:val="24"/>
          <w:szCs w:val="24"/>
          <w:shd w:val="clear" w:color="auto" w:fill="FFFFFF"/>
        </w:rPr>
        <w:t>w</w:t>
      </w:r>
      <w:r w:rsidR="00AE4713" w:rsidRPr="002E36FE">
        <w:rPr>
          <w:rFonts w:asciiTheme="minorHAnsi" w:hAnsiTheme="minorHAnsi" w:cstheme="minorHAnsi"/>
          <w:sz w:val="24"/>
          <w:szCs w:val="24"/>
          <w:shd w:val="clear" w:color="auto" w:fill="FFFFFF"/>
        </w:rPr>
        <w:t>szelkie</w:t>
      </w:r>
      <w:r w:rsidR="00AE4713" w:rsidRPr="002E36FE">
        <w:rPr>
          <w:rFonts w:asciiTheme="minorHAnsi" w:hAnsiTheme="minorHAnsi" w:cstheme="minorHAnsi"/>
          <w:sz w:val="24"/>
          <w:szCs w:val="24"/>
        </w:rPr>
        <w:t xml:space="preserve"> propozycje zmian związanych z technologią lub materiałami</w:t>
      </w:r>
      <w:r w:rsidR="005E4613" w:rsidRPr="002E36FE">
        <w:rPr>
          <w:rFonts w:asciiTheme="minorHAnsi" w:hAnsiTheme="minorHAnsi" w:cstheme="minorHAnsi"/>
          <w:sz w:val="24"/>
          <w:szCs w:val="24"/>
        </w:rPr>
        <w:t xml:space="preserve"> lub urządzeniami</w:t>
      </w:r>
      <w:r w:rsidR="00AE4713" w:rsidRPr="002E36FE">
        <w:rPr>
          <w:rFonts w:asciiTheme="minorHAnsi" w:hAnsiTheme="minorHAnsi" w:cstheme="minorHAnsi"/>
          <w:sz w:val="24"/>
          <w:szCs w:val="24"/>
        </w:rPr>
        <w:t xml:space="preserve"> dotyczącymi wykonania przedmiotu zamówienia muszą być zgłoszone przez Wykonawcę pisemnie do Zamawiającego. Warunkiem </w:t>
      </w:r>
      <w:r w:rsidR="00AD2258" w:rsidRPr="002E36FE">
        <w:rPr>
          <w:rFonts w:asciiTheme="minorHAnsi" w:hAnsiTheme="minorHAnsi" w:cstheme="minorHAnsi"/>
          <w:sz w:val="24"/>
          <w:szCs w:val="24"/>
        </w:rPr>
        <w:t>wprowadzenia rozwiązań zamiennych</w:t>
      </w:r>
      <w:r w:rsidR="00AE4713" w:rsidRPr="002E36FE">
        <w:rPr>
          <w:rFonts w:asciiTheme="minorHAnsi" w:hAnsiTheme="minorHAnsi" w:cstheme="minorHAnsi"/>
          <w:sz w:val="24"/>
          <w:szCs w:val="24"/>
        </w:rPr>
        <w:t xml:space="preserve"> jest </w:t>
      </w:r>
      <w:r w:rsidR="00AE4713" w:rsidRPr="002E36FE">
        <w:rPr>
          <w:rFonts w:asciiTheme="minorHAnsi" w:hAnsiTheme="minorHAnsi" w:cstheme="minorHAnsi"/>
          <w:b/>
          <w:bCs/>
          <w:sz w:val="24"/>
          <w:szCs w:val="24"/>
        </w:rPr>
        <w:t>uzyskanie każdorazowo akceptacji Zamawiającego</w:t>
      </w:r>
      <w:r w:rsidR="009550BB" w:rsidRPr="002E36FE">
        <w:rPr>
          <w:rFonts w:asciiTheme="minorHAnsi" w:hAnsiTheme="minorHAnsi" w:cstheme="minorHAnsi"/>
          <w:sz w:val="24"/>
          <w:szCs w:val="24"/>
        </w:rPr>
        <w:t xml:space="preserve"> działającego w </w:t>
      </w:r>
      <w:r w:rsidR="009550BB" w:rsidRPr="002E36FE">
        <w:rPr>
          <w:rFonts w:asciiTheme="minorHAnsi" w:hAnsiTheme="minorHAnsi" w:cstheme="minorHAnsi"/>
          <w:sz w:val="24"/>
          <w:szCs w:val="24"/>
        </w:rPr>
        <w:lastRenderedPageBreak/>
        <w:t>porozumieniu z</w:t>
      </w:r>
      <w:r w:rsidR="00586CFF" w:rsidRPr="002E36FE">
        <w:rPr>
          <w:rFonts w:asciiTheme="minorHAnsi" w:hAnsiTheme="minorHAnsi" w:cstheme="minorHAnsi"/>
          <w:sz w:val="24"/>
          <w:szCs w:val="24"/>
        </w:rPr>
        <w:t> </w:t>
      </w:r>
      <w:r w:rsidR="00AE4713" w:rsidRPr="002E36FE">
        <w:rPr>
          <w:rFonts w:asciiTheme="minorHAnsi" w:hAnsiTheme="minorHAnsi" w:cstheme="minorHAnsi"/>
          <w:sz w:val="24"/>
          <w:szCs w:val="24"/>
        </w:rPr>
        <w:t>Inspektor</w:t>
      </w:r>
      <w:r w:rsidR="00586CFF" w:rsidRPr="002E36FE">
        <w:rPr>
          <w:rFonts w:asciiTheme="minorHAnsi" w:hAnsiTheme="minorHAnsi" w:cstheme="minorHAnsi"/>
          <w:sz w:val="24"/>
          <w:szCs w:val="24"/>
        </w:rPr>
        <w:t>ami</w:t>
      </w:r>
      <w:r w:rsidR="00AE4713" w:rsidRPr="002E36FE">
        <w:rPr>
          <w:rFonts w:asciiTheme="minorHAnsi" w:hAnsiTheme="minorHAnsi" w:cstheme="minorHAnsi"/>
          <w:sz w:val="24"/>
          <w:szCs w:val="24"/>
        </w:rPr>
        <w:t>Nadzoru</w:t>
      </w:r>
      <w:r w:rsidR="009550BB" w:rsidRPr="002E36FE">
        <w:rPr>
          <w:rFonts w:asciiTheme="minorHAnsi" w:hAnsiTheme="minorHAnsi" w:cstheme="minorHAnsi"/>
          <w:sz w:val="24"/>
          <w:szCs w:val="24"/>
        </w:rPr>
        <w:t>i</w:t>
      </w:r>
      <w:r w:rsidR="00ED7B12" w:rsidRPr="002E36FE">
        <w:rPr>
          <w:rFonts w:asciiTheme="minorHAnsi" w:hAnsiTheme="minorHAnsi" w:cstheme="minorHAnsi"/>
          <w:sz w:val="24"/>
          <w:szCs w:val="24"/>
        </w:rPr>
        <w:t>osobami</w:t>
      </w:r>
      <w:r w:rsidR="00294D2A" w:rsidRPr="002E36FE">
        <w:rPr>
          <w:rFonts w:asciiTheme="minorHAnsi" w:hAnsiTheme="minorHAnsi" w:cstheme="minorHAnsi"/>
          <w:sz w:val="24"/>
          <w:szCs w:val="24"/>
        </w:rPr>
        <w:t xml:space="preserve"> sprawują</w:t>
      </w:r>
      <w:r w:rsidR="009550BB" w:rsidRPr="002E36FE">
        <w:rPr>
          <w:rFonts w:asciiTheme="minorHAnsi" w:hAnsiTheme="minorHAnsi" w:cstheme="minorHAnsi"/>
          <w:sz w:val="24"/>
          <w:szCs w:val="24"/>
        </w:rPr>
        <w:t>cym</w:t>
      </w:r>
      <w:r w:rsidR="00ED7B12" w:rsidRPr="002E36FE">
        <w:rPr>
          <w:rFonts w:asciiTheme="minorHAnsi" w:hAnsiTheme="minorHAnsi" w:cstheme="minorHAnsi"/>
          <w:sz w:val="24"/>
          <w:szCs w:val="24"/>
        </w:rPr>
        <w:t>i</w:t>
      </w:r>
      <w:r w:rsidR="00294D2A" w:rsidRPr="002E36FE">
        <w:rPr>
          <w:rFonts w:asciiTheme="minorHAnsi" w:hAnsiTheme="minorHAnsi" w:cstheme="minorHAnsi"/>
          <w:sz w:val="24"/>
          <w:szCs w:val="24"/>
        </w:rPr>
        <w:t xml:space="preserve"> nadzór autorski</w:t>
      </w:r>
      <w:r w:rsidR="00AE4713" w:rsidRPr="002E36FE">
        <w:rPr>
          <w:rFonts w:asciiTheme="minorHAnsi" w:hAnsiTheme="minorHAnsi" w:cstheme="minorHAnsi"/>
          <w:sz w:val="24"/>
          <w:szCs w:val="24"/>
        </w:rPr>
        <w:t xml:space="preserve"> oraz podpisanie aneksu do umowy wprowadzającego za</w:t>
      </w:r>
      <w:r w:rsidR="0055331E" w:rsidRPr="002E36FE">
        <w:rPr>
          <w:rFonts w:asciiTheme="minorHAnsi" w:hAnsiTheme="minorHAnsi" w:cstheme="minorHAnsi"/>
          <w:sz w:val="24"/>
          <w:szCs w:val="24"/>
        </w:rPr>
        <w:t>akceptowane</w:t>
      </w:r>
      <w:r w:rsidR="00AE4713" w:rsidRPr="002E36FE">
        <w:rPr>
          <w:rFonts w:asciiTheme="minorHAnsi" w:hAnsiTheme="minorHAnsi" w:cstheme="minorHAnsi"/>
          <w:sz w:val="24"/>
          <w:szCs w:val="24"/>
        </w:rPr>
        <w:t>zmiany.</w:t>
      </w:r>
      <w:bookmarkEnd w:id="4"/>
      <w:r w:rsidR="004E4A8B" w:rsidRPr="002E36FE">
        <w:rPr>
          <w:rFonts w:asciiTheme="minorHAnsi" w:hAnsiTheme="minorHAnsi" w:cstheme="minorHAnsi"/>
          <w:sz w:val="24"/>
          <w:szCs w:val="24"/>
        </w:rPr>
        <w:t xml:space="preserve">Wykonawca może wnioskować do Zamawiającego o zmianę po uzyskaniu </w:t>
      </w:r>
      <w:r w:rsidR="00477B63" w:rsidRPr="002E36FE">
        <w:rPr>
          <w:rFonts w:asciiTheme="minorHAnsi" w:hAnsiTheme="minorHAnsi" w:cstheme="minorHAnsi"/>
          <w:sz w:val="24"/>
          <w:szCs w:val="24"/>
        </w:rPr>
        <w:t>od projektant</w:t>
      </w:r>
      <w:r w:rsidR="00D27DD0" w:rsidRPr="002E36FE">
        <w:rPr>
          <w:rFonts w:asciiTheme="minorHAnsi" w:hAnsiTheme="minorHAnsi" w:cstheme="minorHAnsi"/>
          <w:sz w:val="24"/>
          <w:szCs w:val="24"/>
        </w:rPr>
        <w:t>ów</w:t>
      </w:r>
      <w:r w:rsidR="003B5A2F" w:rsidRPr="002E36FE">
        <w:rPr>
          <w:rFonts w:asciiTheme="minorHAnsi" w:hAnsiTheme="minorHAnsi" w:cstheme="minorHAnsi"/>
          <w:sz w:val="24"/>
          <w:szCs w:val="24"/>
        </w:rPr>
        <w:t xml:space="preserve"> i projektantów sprawdzających </w:t>
      </w:r>
      <w:r w:rsidR="004E4A8B" w:rsidRPr="002E36FE">
        <w:rPr>
          <w:rFonts w:asciiTheme="minorHAnsi" w:hAnsiTheme="minorHAnsi" w:cstheme="minorHAnsi"/>
          <w:sz w:val="24"/>
          <w:szCs w:val="24"/>
        </w:rPr>
        <w:t>wstępne</w:t>
      </w:r>
      <w:r w:rsidR="00477B63" w:rsidRPr="002E36FE">
        <w:rPr>
          <w:rFonts w:asciiTheme="minorHAnsi" w:hAnsiTheme="minorHAnsi" w:cstheme="minorHAnsi"/>
          <w:sz w:val="24"/>
          <w:szCs w:val="24"/>
        </w:rPr>
        <w:t>go uzgodnienia możliwości wprowadzenia rozwiązań zamiennych w stosunku do przewidzianych w projekcie</w:t>
      </w:r>
      <w:r w:rsidR="004E4A8B" w:rsidRPr="002E36FE">
        <w:rPr>
          <w:rFonts w:asciiTheme="minorHAnsi" w:hAnsiTheme="minorHAnsi" w:cstheme="minorHAnsi"/>
          <w:sz w:val="24"/>
          <w:szCs w:val="24"/>
        </w:rPr>
        <w:t>.</w:t>
      </w:r>
    </w:p>
    <w:p w:rsidR="00AE4713" w:rsidRPr="002E36FE" w:rsidRDefault="00AE4713" w:rsidP="000E1806">
      <w:pPr>
        <w:numPr>
          <w:ilvl w:val="1"/>
          <w:numId w:val="2"/>
        </w:numPr>
        <w:ind w:left="720" w:hanging="436"/>
        <w:jc w:val="both"/>
        <w:rPr>
          <w:rFonts w:asciiTheme="minorHAnsi" w:hAnsiTheme="minorHAnsi" w:cstheme="minorHAnsi"/>
          <w:sz w:val="24"/>
          <w:szCs w:val="24"/>
        </w:rPr>
      </w:pPr>
      <w:r w:rsidRPr="002E36FE">
        <w:rPr>
          <w:rFonts w:asciiTheme="minorHAnsi" w:hAnsiTheme="minorHAnsi" w:cstheme="minorHAnsi"/>
          <w:sz w:val="24"/>
          <w:szCs w:val="24"/>
        </w:rPr>
        <w:t xml:space="preserve">Wykonawca, który zaproponuje w trakcie robót rozwiązania </w:t>
      </w:r>
      <w:r w:rsidR="00E505BF" w:rsidRPr="002E36FE">
        <w:rPr>
          <w:rFonts w:asciiTheme="minorHAnsi" w:hAnsiTheme="minorHAnsi" w:cstheme="minorHAnsi"/>
          <w:sz w:val="24"/>
          <w:szCs w:val="24"/>
        </w:rPr>
        <w:t>zamienne</w:t>
      </w:r>
      <w:r w:rsidRPr="002E36FE">
        <w:rPr>
          <w:rFonts w:asciiTheme="minorHAnsi" w:hAnsiTheme="minorHAnsi" w:cstheme="minorHAnsi"/>
          <w:sz w:val="24"/>
          <w:szCs w:val="24"/>
        </w:rPr>
        <w:t xml:space="preserve"> wymagające uzyskania decyzji zamiennych, będzie musiał - w ramach wykonania zamówienia, w</w:t>
      </w:r>
      <w:r w:rsidR="00A27BB5" w:rsidRPr="002E36FE">
        <w:rPr>
          <w:rFonts w:asciiTheme="minorHAnsi" w:hAnsiTheme="minorHAnsi" w:cstheme="minorHAnsi"/>
          <w:sz w:val="24"/>
          <w:szCs w:val="24"/>
        </w:rPr>
        <w:t> </w:t>
      </w:r>
      <w:r w:rsidRPr="002E36FE">
        <w:rPr>
          <w:rFonts w:asciiTheme="minorHAnsi" w:hAnsiTheme="minorHAnsi" w:cstheme="minorHAnsi"/>
          <w:sz w:val="24"/>
          <w:szCs w:val="24"/>
        </w:rPr>
        <w:t>imieniu Zamawiającego i za jego zgodą,</w:t>
      </w:r>
      <w:r w:rsidR="00E505BF" w:rsidRPr="002E36FE">
        <w:rPr>
          <w:rFonts w:asciiTheme="minorHAnsi" w:hAnsiTheme="minorHAnsi" w:cstheme="minorHAnsi"/>
          <w:sz w:val="24"/>
          <w:szCs w:val="24"/>
        </w:rPr>
        <w:t xml:space="preserve"> na swój koszt,</w:t>
      </w:r>
      <w:r w:rsidRPr="002E36FE">
        <w:rPr>
          <w:rFonts w:asciiTheme="minorHAnsi" w:hAnsiTheme="minorHAnsi" w:cstheme="minorHAnsi"/>
          <w:sz w:val="24"/>
          <w:szCs w:val="24"/>
        </w:rPr>
        <w:t xml:space="preserve"> uzyskać powyższe decyzje gwarantując jednocześnie wykonanie zamówienia w terminie wynikającym z umowy.</w:t>
      </w:r>
    </w:p>
    <w:p w:rsidR="00AE4713" w:rsidRPr="002E36FE" w:rsidRDefault="00AE4713" w:rsidP="000E1806">
      <w:pPr>
        <w:numPr>
          <w:ilvl w:val="0"/>
          <w:numId w:val="2"/>
        </w:numPr>
        <w:tabs>
          <w:tab w:val="clear" w:pos="1418"/>
          <w:tab w:val="num" w:pos="284"/>
        </w:tabs>
        <w:ind w:left="0"/>
        <w:jc w:val="both"/>
        <w:rPr>
          <w:rFonts w:asciiTheme="minorHAnsi" w:hAnsiTheme="minorHAnsi" w:cstheme="minorHAnsi"/>
          <w:sz w:val="24"/>
          <w:szCs w:val="24"/>
        </w:rPr>
      </w:pPr>
      <w:r w:rsidRPr="002E36FE">
        <w:rPr>
          <w:rFonts w:asciiTheme="minorHAnsi" w:hAnsiTheme="minorHAnsi" w:cstheme="minorHAnsi"/>
          <w:sz w:val="24"/>
          <w:szCs w:val="24"/>
        </w:rPr>
        <w:t>Zamawiający wymaga, aby:</w:t>
      </w:r>
    </w:p>
    <w:p w:rsidR="00AE4713" w:rsidRPr="002E36FE" w:rsidRDefault="00292D01" w:rsidP="00AB7B2B">
      <w:pPr>
        <w:pStyle w:val="Akapitzlist"/>
        <w:numPr>
          <w:ilvl w:val="0"/>
          <w:numId w:val="40"/>
        </w:numPr>
        <w:tabs>
          <w:tab w:val="left" w:pos="284"/>
          <w:tab w:val="left" w:pos="851"/>
        </w:tabs>
        <w:overflowPunct/>
        <w:autoSpaceDE/>
        <w:autoSpaceDN/>
        <w:adjustRightInd/>
        <w:ind w:left="709" w:hanging="283"/>
        <w:contextualSpacing/>
        <w:jc w:val="both"/>
        <w:textAlignment w:val="auto"/>
        <w:rPr>
          <w:rFonts w:asciiTheme="minorHAnsi" w:hAnsiTheme="minorHAnsi" w:cstheme="minorHAnsi"/>
          <w:sz w:val="24"/>
          <w:szCs w:val="24"/>
        </w:rPr>
      </w:pPr>
      <w:r w:rsidRPr="002E36FE">
        <w:rPr>
          <w:rFonts w:asciiTheme="minorHAnsi" w:hAnsiTheme="minorHAnsi" w:cstheme="minorHAnsi"/>
          <w:sz w:val="24"/>
          <w:szCs w:val="24"/>
        </w:rPr>
        <w:t xml:space="preserve">wyznaczeni </w:t>
      </w:r>
      <w:r w:rsidR="00AE4713" w:rsidRPr="002E36FE">
        <w:rPr>
          <w:rFonts w:asciiTheme="minorHAnsi" w:hAnsiTheme="minorHAnsi" w:cstheme="minorHAnsi"/>
          <w:sz w:val="24"/>
          <w:szCs w:val="24"/>
        </w:rPr>
        <w:t>przedstawiciele Wykonawcy uczestniczyli w</w:t>
      </w:r>
      <w:r w:rsidR="00C357CB" w:rsidRPr="002E36FE">
        <w:rPr>
          <w:rFonts w:asciiTheme="minorHAnsi" w:hAnsiTheme="minorHAnsi" w:cstheme="minorHAnsi"/>
          <w:sz w:val="24"/>
          <w:szCs w:val="24"/>
        </w:rPr>
        <w:t> </w:t>
      </w:r>
      <w:r w:rsidR="00AE4713" w:rsidRPr="002E36FE">
        <w:rPr>
          <w:rFonts w:asciiTheme="minorHAnsi" w:hAnsiTheme="minorHAnsi" w:cstheme="minorHAnsi"/>
          <w:sz w:val="24"/>
          <w:szCs w:val="24"/>
        </w:rPr>
        <w:t xml:space="preserve">naradach koordynacyjnych zwoływanych przez Zamawiającego (narady koordynacyjne będą odbywały się w siedzibie Zamawiającego tj. w Urzędzie Gminy </w:t>
      </w:r>
      <w:r w:rsidR="00372892">
        <w:rPr>
          <w:rFonts w:asciiTheme="minorHAnsi" w:hAnsiTheme="minorHAnsi" w:cstheme="minorHAnsi"/>
          <w:sz w:val="24"/>
          <w:szCs w:val="24"/>
        </w:rPr>
        <w:t>Siemień</w:t>
      </w:r>
      <w:r w:rsidR="009F7C80" w:rsidRPr="002E36FE">
        <w:rPr>
          <w:rFonts w:asciiTheme="minorHAnsi" w:hAnsiTheme="minorHAnsi" w:cstheme="minorHAnsi"/>
          <w:sz w:val="24"/>
          <w:szCs w:val="24"/>
        </w:rPr>
        <w:t xml:space="preserve"> lub na </w:t>
      </w:r>
      <w:r w:rsidRPr="002E36FE">
        <w:rPr>
          <w:rFonts w:asciiTheme="minorHAnsi" w:hAnsiTheme="minorHAnsi" w:cstheme="minorHAnsi"/>
          <w:sz w:val="24"/>
          <w:szCs w:val="24"/>
        </w:rPr>
        <w:t>terenie</w:t>
      </w:r>
      <w:r w:rsidR="009F7C80" w:rsidRPr="002E36FE">
        <w:rPr>
          <w:rFonts w:asciiTheme="minorHAnsi" w:hAnsiTheme="minorHAnsi" w:cstheme="minorHAnsi"/>
          <w:sz w:val="24"/>
          <w:szCs w:val="24"/>
        </w:rPr>
        <w:t xml:space="preserve"> budowy</w:t>
      </w:r>
      <w:r w:rsidR="00AE4713" w:rsidRPr="002E36FE">
        <w:rPr>
          <w:rFonts w:asciiTheme="minorHAnsi" w:hAnsiTheme="minorHAnsi" w:cstheme="minorHAnsi"/>
          <w:sz w:val="24"/>
          <w:szCs w:val="24"/>
        </w:rPr>
        <w:t>),</w:t>
      </w:r>
    </w:p>
    <w:p w:rsidR="00F32C45" w:rsidRPr="002E36FE" w:rsidRDefault="00F32C45" w:rsidP="00AB7B2B">
      <w:pPr>
        <w:pStyle w:val="Akapitzlist"/>
        <w:numPr>
          <w:ilvl w:val="0"/>
          <w:numId w:val="40"/>
        </w:numPr>
        <w:tabs>
          <w:tab w:val="left" w:pos="284"/>
          <w:tab w:val="left" w:pos="851"/>
        </w:tabs>
        <w:overflowPunct/>
        <w:autoSpaceDE/>
        <w:autoSpaceDN/>
        <w:adjustRightInd/>
        <w:ind w:left="709" w:hanging="283"/>
        <w:contextualSpacing/>
        <w:jc w:val="both"/>
        <w:textAlignment w:val="auto"/>
        <w:rPr>
          <w:rFonts w:asciiTheme="minorHAnsi" w:hAnsiTheme="minorHAnsi" w:cstheme="minorHAnsi"/>
          <w:sz w:val="24"/>
          <w:szCs w:val="24"/>
        </w:rPr>
      </w:pPr>
      <w:r w:rsidRPr="002E36FE">
        <w:rPr>
          <w:rFonts w:asciiTheme="minorHAnsi" w:hAnsiTheme="minorHAnsi" w:cstheme="minorHAnsi"/>
          <w:sz w:val="24"/>
          <w:szCs w:val="24"/>
        </w:rPr>
        <w:t>Wykonawca na naradach, o których mowa w pkt 1, udostępni</w:t>
      </w:r>
      <w:r w:rsidR="00E52217" w:rsidRPr="002E36FE">
        <w:rPr>
          <w:rFonts w:asciiTheme="minorHAnsi" w:hAnsiTheme="minorHAnsi" w:cstheme="minorHAnsi"/>
          <w:sz w:val="24"/>
          <w:szCs w:val="24"/>
        </w:rPr>
        <w:t>ał</w:t>
      </w:r>
      <w:r w:rsidR="00F13E02" w:rsidRPr="002E36FE">
        <w:rPr>
          <w:rFonts w:asciiTheme="minorHAnsi" w:hAnsiTheme="minorHAnsi" w:cstheme="minorHAnsi"/>
          <w:sz w:val="24"/>
          <w:szCs w:val="24"/>
        </w:rPr>
        <w:t xml:space="preserve"> do wglądu</w:t>
      </w:r>
      <w:r w:rsidRPr="002E36FE">
        <w:rPr>
          <w:rFonts w:asciiTheme="minorHAnsi" w:hAnsiTheme="minorHAnsi" w:cstheme="minorHAnsi"/>
          <w:sz w:val="24"/>
          <w:szCs w:val="24"/>
        </w:rPr>
        <w:t xml:space="preserve"> Zamawiającemu dziennik budowy,</w:t>
      </w:r>
    </w:p>
    <w:p w:rsidR="00AE4713" w:rsidRPr="002E36FE" w:rsidRDefault="00AE4713" w:rsidP="00AB7B2B">
      <w:pPr>
        <w:pStyle w:val="Akapitzlist"/>
        <w:numPr>
          <w:ilvl w:val="0"/>
          <w:numId w:val="40"/>
        </w:numPr>
        <w:tabs>
          <w:tab w:val="left" w:pos="284"/>
          <w:tab w:val="left" w:pos="851"/>
        </w:tabs>
        <w:overflowPunct/>
        <w:autoSpaceDE/>
        <w:autoSpaceDN/>
        <w:adjustRightInd/>
        <w:ind w:left="709" w:hanging="283"/>
        <w:contextualSpacing/>
        <w:jc w:val="both"/>
        <w:textAlignment w:val="auto"/>
        <w:rPr>
          <w:rFonts w:asciiTheme="minorHAnsi" w:hAnsiTheme="minorHAnsi" w:cstheme="minorHAnsi"/>
          <w:sz w:val="24"/>
          <w:szCs w:val="24"/>
        </w:rPr>
      </w:pPr>
      <w:r w:rsidRPr="002E36FE">
        <w:rPr>
          <w:rFonts w:asciiTheme="minorHAnsi" w:hAnsiTheme="minorHAnsi" w:cstheme="minorHAnsi"/>
          <w:sz w:val="24"/>
          <w:szCs w:val="24"/>
        </w:rPr>
        <w:t>Wykonawca zgłaszał każdorazowo pisemnie konieczność wykonania robót dodatkowych lub</w:t>
      </w:r>
      <w:r w:rsidR="0035778E" w:rsidRPr="002E36FE">
        <w:rPr>
          <w:rFonts w:asciiTheme="minorHAnsi" w:hAnsiTheme="minorHAnsi" w:cstheme="minorHAnsi"/>
          <w:sz w:val="24"/>
          <w:szCs w:val="24"/>
        </w:rPr>
        <w:t>wprowadzenia</w:t>
      </w:r>
      <w:r w:rsidR="00E51BB9" w:rsidRPr="002E36FE">
        <w:rPr>
          <w:rFonts w:asciiTheme="minorHAnsi" w:hAnsiTheme="minorHAnsi" w:cstheme="minorHAnsi"/>
          <w:sz w:val="24"/>
          <w:szCs w:val="24"/>
        </w:rPr>
        <w:t>rozwiązań</w:t>
      </w:r>
      <w:r w:rsidRPr="002E36FE">
        <w:rPr>
          <w:rFonts w:asciiTheme="minorHAnsi" w:hAnsiTheme="minorHAnsi" w:cstheme="minorHAnsi"/>
          <w:sz w:val="24"/>
          <w:szCs w:val="24"/>
        </w:rPr>
        <w:t>zamiennych (prace wykonane bez akceptacji Zamawiającego nie będą kosztem pokrywanym przez Zamawiającego)</w:t>
      </w:r>
      <w:r w:rsidR="00BC4862" w:rsidRPr="002E36FE">
        <w:rPr>
          <w:rFonts w:asciiTheme="minorHAnsi" w:hAnsiTheme="minorHAnsi" w:cstheme="minorHAnsi"/>
          <w:sz w:val="24"/>
          <w:szCs w:val="24"/>
        </w:rPr>
        <w:t>,</w:t>
      </w:r>
    </w:p>
    <w:p w:rsidR="00AE4713" w:rsidRPr="002E36FE" w:rsidRDefault="00AE4713" w:rsidP="00AB7B2B">
      <w:pPr>
        <w:pStyle w:val="Akapitzlist"/>
        <w:numPr>
          <w:ilvl w:val="0"/>
          <w:numId w:val="40"/>
        </w:numPr>
        <w:tabs>
          <w:tab w:val="left" w:pos="284"/>
          <w:tab w:val="left" w:pos="851"/>
        </w:tabs>
        <w:overflowPunct/>
        <w:autoSpaceDE/>
        <w:autoSpaceDN/>
        <w:adjustRightInd/>
        <w:ind w:left="709" w:hanging="283"/>
        <w:contextualSpacing/>
        <w:jc w:val="both"/>
        <w:textAlignment w:val="auto"/>
        <w:rPr>
          <w:rFonts w:asciiTheme="minorHAnsi" w:hAnsiTheme="minorHAnsi" w:cstheme="minorHAnsi"/>
          <w:sz w:val="24"/>
          <w:szCs w:val="24"/>
        </w:rPr>
      </w:pPr>
      <w:r w:rsidRPr="002E36FE">
        <w:rPr>
          <w:rFonts w:asciiTheme="minorHAnsi" w:hAnsiTheme="minorHAnsi" w:cstheme="minorHAnsi"/>
          <w:sz w:val="24"/>
          <w:szCs w:val="24"/>
        </w:rPr>
        <w:t>Wykonawca bezzwłocznie powiadamiał na piśmie o wszelkich możliwych zdarzeniach i okolicznościach mogących wpłynąć na opóźnienie robót</w:t>
      </w:r>
      <w:r w:rsidR="00821F64" w:rsidRPr="002E36FE">
        <w:rPr>
          <w:rFonts w:asciiTheme="minorHAnsi" w:hAnsiTheme="minorHAnsi" w:cstheme="minorHAnsi"/>
          <w:sz w:val="24"/>
          <w:szCs w:val="24"/>
        </w:rPr>
        <w:t>,</w:t>
      </w:r>
      <w:bookmarkStart w:id="5" w:name="_Hlk124946232"/>
      <w:r w:rsidR="00856B3B" w:rsidRPr="002E36FE">
        <w:rPr>
          <w:rFonts w:asciiTheme="minorHAnsi" w:hAnsiTheme="minorHAnsi" w:cstheme="minorHAnsi"/>
          <w:sz w:val="24"/>
          <w:szCs w:val="24"/>
        </w:rPr>
        <w:t>nie wynikających z przyczyn leżących po stronie Wykonawcy,</w:t>
      </w:r>
      <w:bookmarkEnd w:id="5"/>
    </w:p>
    <w:p w:rsidR="00821F64" w:rsidRPr="002E36FE" w:rsidRDefault="00821F64" w:rsidP="00AB7B2B">
      <w:pPr>
        <w:pStyle w:val="Akapitzlist"/>
        <w:numPr>
          <w:ilvl w:val="0"/>
          <w:numId w:val="40"/>
        </w:numPr>
        <w:tabs>
          <w:tab w:val="left" w:pos="284"/>
          <w:tab w:val="left" w:pos="851"/>
        </w:tabs>
        <w:overflowPunct/>
        <w:autoSpaceDE/>
        <w:autoSpaceDN/>
        <w:adjustRightInd/>
        <w:ind w:left="709" w:hanging="283"/>
        <w:contextualSpacing/>
        <w:jc w:val="both"/>
        <w:textAlignment w:val="auto"/>
        <w:rPr>
          <w:rFonts w:asciiTheme="minorHAnsi" w:hAnsiTheme="minorHAnsi" w:cstheme="minorHAnsi"/>
          <w:sz w:val="24"/>
          <w:szCs w:val="24"/>
        </w:rPr>
      </w:pPr>
      <w:r w:rsidRPr="002E36FE">
        <w:rPr>
          <w:rFonts w:asciiTheme="minorHAnsi" w:hAnsiTheme="minorHAnsi" w:cstheme="minorHAnsi"/>
          <w:sz w:val="24"/>
          <w:szCs w:val="24"/>
        </w:rPr>
        <w:t>Wykonawca informował wszystkie osoby fizyczne związane z realizacją niniejszej umowy (w tym osoby fizyczne prowadzące działalność gospodarczą), których dane osobowe w</w:t>
      </w:r>
      <w:r w:rsidR="00E33360" w:rsidRPr="002E36FE">
        <w:rPr>
          <w:rFonts w:asciiTheme="minorHAnsi" w:hAnsiTheme="minorHAnsi" w:cstheme="minorHAnsi"/>
          <w:sz w:val="24"/>
          <w:szCs w:val="24"/>
        </w:rPr>
        <w:t> </w:t>
      </w:r>
      <w:r w:rsidRPr="002E36FE">
        <w:rPr>
          <w:rFonts w:asciiTheme="minorHAnsi" w:hAnsiTheme="minorHAnsi" w:cstheme="minorHAnsi"/>
          <w:sz w:val="24"/>
          <w:szCs w:val="24"/>
        </w:rPr>
        <w:t>jakiejkolwiek formie będą udostępnione przez Wykonawcę Zamawiającemu lub które Wykonawca pozyska, jako podmiot działający w imieniu Zamawiającego, o fakcie rozpoczęcia przetwarzania tych danych osobowych przez Zamawiającego</w:t>
      </w:r>
      <w:r w:rsidR="00E33360" w:rsidRPr="002E36FE">
        <w:rPr>
          <w:rFonts w:asciiTheme="minorHAnsi" w:hAnsiTheme="minorHAnsi" w:cstheme="minorHAnsi"/>
          <w:sz w:val="24"/>
          <w:szCs w:val="24"/>
        </w:rPr>
        <w:t>,</w:t>
      </w:r>
    </w:p>
    <w:p w:rsidR="00E33360" w:rsidRPr="000711D3" w:rsidRDefault="00E33360" w:rsidP="00AB7B2B">
      <w:pPr>
        <w:pStyle w:val="Akapitzlist"/>
        <w:numPr>
          <w:ilvl w:val="0"/>
          <w:numId w:val="40"/>
        </w:numPr>
        <w:tabs>
          <w:tab w:val="left" w:pos="284"/>
          <w:tab w:val="left" w:pos="851"/>
        </w:tabs>
        <w:overflowPunct/>
        <w:autoSpaceDE/>
        <w:autoSpaceDN/>
        <w:adjustRightInd/>
        <w:ind w:left="709" w:hanging="283"/>
        <w:contextualSpacing/>
        <w:jc w:val="both"/>
        <w:textAlignment w:val="auto"/>
        <w:rPr>
          <w:rFonts w:asciiTheme="minorHAnsi" w:hAnsiTheme="minorHAnsi" w:cstheme="minorHAnsi"/>
          <w:sz w:val="24"/>
          <w:szCs w:val="24"/>
        </w:rPr>
      </w:pPr>
      <w:r w:rsidRPr="000711D3">
        <w:rPr>
          <w:rFonts w:asciiTheme="minorHAnsi" w:hAnsiTheme="minorHAnsi" w:cstheme="minorHAnsi"/>
          <w:sz w:val="24"/>
          <w:szCs w:val="24"/>
        </w:rPr>
        <w:t xml:space="preserve">w przypadku, gdy utracą ważność złożone przed podpisaniem umowy, zaświadczenia o przynależności do okręgowej izby inżynierów budownictwa dotyczące osób, </w:t>
      </w:r>
      <w:r w:rsidR="001A297E">
        <w:rPr>
          <w:rFonts w:asciiTheme="minorHAnsi" w:hAnsiTheme="minorHAnsi" w:cstheme="minorHAnsi"/>
          <w:sz w:val="24"/>
          <w:szCs w:val="24"/>
        </w:rPr>
        <w:t>dla których były one wymagane</w:t>
      </w:r>
      <w:r w:rsidRPr="000711D3">
        <w:rPr>
          <w:rFonts w:asciiTheme="minorHAnsi" w:hAnsiTheme="minorHAnsi" w:cstheme="minorHAnsi"/>
          <w:sz w:val="24"/>
          <w:szCs w:val="24"/>
        </w:rPr>
        <w:t>, Wykonawca w terminie do 14 dni od daty utraty ich ważności dostarczył Zamawiającemu aktualne zaświadczenia</w:t>
      </w:r>
      <w:r w:rsidR="00EB2049" w:rsidRPr="000711D3">
        <w:rPr>
          <w:rFonts w:asciiTheme="minorHAnsi" w:hAnsiTheme="minorHAnsi" w:cstheme="minorHAnsi"/>
          <w:sz w:val="24"/>
          <w:szCs w:val="24"/>
        </w:rPr>
        <w:t>,</w:t>
      </w:r>
    </w:p>
    <w:p w:rsidR="00EB2049" w:rsidRPr="000711D3" w:rsidRDefault="00EB2049" w:rsidP="00AB7B2B">
      <w:pPr>
        <w:pStyle w:val="Akapitzlist"/>
        <w:numPr>
          <w:ilvl w:val="0"/>
          <w:numId w:val="40"/>
        </w:numPr>
        <w:tabs>
          <w:tab w:val="left" w:pos="284"/>
          <w:tab w:val="left" w:pos="851"/>
        </w:tabs>
        <w:overflowPunct/>
        <w:autoSpaceDE/>
        <w:autoSpaceDN/>
        <w:adjustRightInd/>
        <w:ind w:left="709" w:hanging="283"/>
        <w:contextualSpacing/>
        <w:jc w:val="both"/>
        <w:textAlignment w:val="auto"/>
        <w:rPr>
          <w:rFonts w:asciiTheme="minorHAnsi" w:hAnsiTheme="minorHAnsi" w:cstheme="minorHAnsi"/>
          <w:sz w:val="24"/>
          <w:szCs w:val="24"/>
        </w:rPr>
      </w:pPr>
      <w:r w:rsidRPr="000711D3">
        <w:rPr>
          <w:rFonts w:asciiTheme="minorHAnsi" w:hAnsiTheme="minorHAnsi" w:cstheme="minorHAnsi"/>
          <w:sz w:val="24"/>
          <w:szCs w:val="24"/>
        </w:rPr>
        <w:t xml:space="preserve">Wykonawca każdorazowo, na wezwanie Zamawiającego, zapewnił obecność upoważnionego przedstawiciela Wykonawcy podczas odbiorów </w:t>
      </w:r>
      <w:r w:rsidR="000711D3">
        <w:rPr>
          <w:rFonts w:asciiTheme="minorHAnsi" w:hAnsiTheme="minorHAnsi" w:cstheme="minorHAnsi"/>
          <w:sz w:val="24"/>
          <w:szCs w:val="24"/>
        </w:rPr>
        <w:t xml:space="preserve">z </w:t>
      </w:r>
      <w:r w:rsidR="00F13612" w:rsidRPr="000711D3">
        <w:rPr>
          <w:rFonts w:asciiTheme="minorHAnsi" w:hAnsiTheme="minorHAnsi" w:cstheme="minorHAnsi"/>
          <w:sz w:val="24"/>
          <w:szCs w:val="24"/>
        </w:rPr>
        <w:t xml:space="preserve">usunięcia wad/szkód, </w:t>
      </w:r>
      <w:r w:rsidRPr="000711D3">
        <w:rPr>
          <w:rFonts w:asciiTheme="minorHAnsi" w:hAnsiTheme="minorHAnsi" w:cstheme="minorHAnsi"/>
          <w:sz w:val="24"/>
          <w:szCs w:val="24"/>
        </w:rPr>
        <w:t>dokonywanych w okresie gwarancji i rękojmi.</w:t>
      </w:r>
    </w:p>
    <w:p w:rsidR="00AE4713" w:rsidRPr="000711D3" w:rsidRDefault="00AE4713" w:rsidP="000E1806">
      <w:pPr>
        <w:numPr>
          <w:ilvl w:val="0"/>
          <w:numId w:val="2"/>
        </w:numPr>
        <w:tabs>
          <w:tab w:val="clear" w:pos="1418"/>
          <w:tab w:val="num" w:pos="284"/>
        </w:tabs>
        <w:ind w:left="284" w:hanging="284"/>
        <w:jc w:val="both"/>
        <w:rPr>
          <w:rFonts w:asciiTheme="minorHAnsi" w:hAnsiTheme="minorHAnsi" w:cstheme="minorHAnsi"/>
          <w:sz w:val="24"/>
          <w:szCs w:val="24"/>
        </w:rPr>
      </w:pPr>
      <w:r w:rsidRPr="000711D3">
        <w:rPr>
          <w:rFonts w:asciiTheme="minorHAnsi" w:hAnsiTheme="minorHAnsi" w:cstheme="minorHAnsi"/>
          <w:sz w:val="24"/>
          <w:szCs w:val="24"/>
        </w:rPr>
        <w:t>Wyliczenie obowiązków Wykonawcy zawarte w ust. 1 i 2 niniejszego paragrafu nie ma charakteru zupełnego, nie wyczerpuje zakresu zobowiązań Wykonawcy wynikającego z</w:t>
      </w:r>
      <w:r w:rsidR="00A27BB5" w:rsidRPr="000711D3">
        <w:rPr>
          <w:rFonts w:asciiTheme="minorHAnsi" w:hAnsiTheme="minorHAnsi" w:cstheme="minorHAnsi"/>
          <w:sz w:val="24"/>
          <w:szCs w:val="24"/>
        </w:rPr>
        <w:t> </w:t>
      </w:r>
      <w:r w:rsidRPr="000711D3">
        <w:rPr>
          <w:rFonts w:asciiTheme="minorHAnsi" w:hAnsiTheme="minorHAnsi" w:cstheme="minorHAnsi"/>
          <w:sz w:val="24"/>
          <w:szCs w:val="24"/>
        </w:rPr>
        <w:t>umowy i nie może stanowić podstawy do odmowy wykonania przez Wykonawcę czynności nie wymienionych wprost w umowie, a niezbędnych do należytego wykonania przedmiotu umowy.</w:t>
      </w:r>
    </w:p>
    <w:p w:rsidR="003E30A8" w:rsidRPr="00F157D0" w:rsidRDefault="003E30A8" w:rsidP="000E1806">
      <w:pPr>
        <w:jc w:val="center"/>
        <w:rPr>
          <w:rFonts w:asciiTheme="minorHAnsi" w:hAnsiTheme="minorHAnsi" w:cstheme="minorHAnsi"/>
          <w:b/>
          <w:sz w:val="24"/>
          <w:szCs w:val="24"/>
        </w:rPr>
      </w:pPr>
    </w:p>
    <w:p w:rsidR="00AE4713" w:rsidRPr="00F157D0" w:rsidRDefault="00AE4713" w:rsidP="000E1806">
      <w:pPr>
        <w:jc w:val="center"/>
        <w:rPr>
          <w:rFonts w:asciiTheme="minorHAnsi" w:hAnsiTheme="minorHAnsi" w:cstheme="minorHAnsi"/>
          <w:b/>
          <w:sz w:val="24"/>
          <w:szCs w:val="24"/>
        </w:rPr>
      </w:pPr>
      <w:r w:rsidRPr="00F157D0">
        <w:rPr>
          <w:rFonts w:asciiTheme="minorHAnsi" w:hAnsiTheme="minorHAnsi" w:cstheme="minorHAnsi"/>
          <w:b/>
          <w:sz w:val="24"/>
          <w:szCs w:val="24"/>
        </w:rPr>
        <w:t xml:space="preserve">§ </w:t>
      </w:r>
      <w:r w:rsidR="001A297E">
        <w:rPr>
          <w:rFonts w:asciiTheme="minorHAnsi" w:hAnsiTheme="minorHAnsi" w:cstheme="minorHAnsi"/>
          <w:b/>
          <w:sz w:val="24"/>
          <w:szCs w:val="24"/>
        </w:rPr>
        <w:t>7</w:t>
      </w:r>
      <w:r w:rsidRPr="00F157D0">
        <w:rPr>
          <w:rFonts w:asciiTheme="minorHAnsi" w:hAnsiTheme="minorHAnsi" w:cstheme="minorHAnsi"/>
          <w:b/>
          <w:sz w:val="24"/>
          <w:szCs w:val="24"/>
        </w:rPr>
        <w:t>. Odpowiedzialność Wykonawcy</w:t>
      </w:r>
    </w:p>
    <w:p w:rsidR="00AE4713" w:rsidRPr="00F157D0" w:rsidRDefault="00AE4713" w:rsidP="00AB7B2B">
      <w:pPr>
        <w:numPr>
          <w:ilvl w:val="0"/>
          <w:numId w:val="6"/>
        </w:numPr>
        <w:tabs>
          <w:tab w:val="clear" w:pos="0"/>
        </w:tabs>
        <w:ind w:left="360" w:hanging="360"/>
        <w:jc w:val="both"/>
        <w:rPr>
          <w:rFonts w:asciiTheme="minorHAnsi" w:hAnsiTheme="minorHAnsi" w:cstheme="minorHAnsi"/>
          <w:sz w:val="24"/>
          <w:szCs w:val="24"/>
        </w:rPr>
      </w:pPr>
      <w:r w:rsidRPr="00F157D0">
        <w:rPr>
          <w:rFonts w:asciiTheme="minorHAnsi" w:hAnsiTheme="minorHAnsi" w:cstheme="minorHAnsi"/>
          <w:sz w:val="24"/>
          <w:szCs w:val="24"/>
        </w:rPr>
        <w:t xml:space="preserve">Wykonawca jest odpowiedzialny za sprawność, stabilność i bezpieczeństwo wszelkich działań i metod pracy </w:t>
      </w:r>
      <w:r w:rsidR="00F157D0" w:rsidRPr="00F157D0">
        <w:rPr>
          <w:rFonts w:asciiTheme="minorHAnsi" w:hAnsiTheme="minorHAnsi" w:cstheme="minorHAnsi"/>
          <w:sz w:val="24"/>
          <w:szCs w:val="24"/>
        </w:rPr>
        <w:t xml:space="preserve">w trakcie projektowania oraz </w:t>
      </w:r>
      <w:r w:rsidRPr="00F157D0">
        <w:rPr>
          <w:rFonts w:asciiTheme="minorHAnsi" w:hAnsiTheme="minorHAnsi" w:cstheme="minorHAnsi"/>
          <w:sz w:val="24"/>
          <w:szCs w:val="24"/>
        </w:rPr>
        <w:t>na terenie budowy.</w:t>
      </w:r>
    </w:p>
    <w:p w:rsidR="00AE4713" w:rsidRPr="00F157D0" w:rsidRDefault="00AE4713" w:rsidP="00AB7B2B">
      <w:pPr>
        <w:numPr>
          <w:ilvl w:val="0"/>
          <w:numId w:val="6"/>
        </w:numPr>
        <w:tabs>
          <w:tab w:val="clear" w:pos="0"/>
        </w:tabs>
        <w:ind w:left="360" w:hanging="360"/>
        <w:jc w:val="both"/>
        <w:rPr>
          <w:rFonts w:asciiTheme="minorHAnsi" w:hAnsiTheme="minorHAnsi" w:cstheme="minorHAnsi"/>
          <w:sz w:val="24"/>
          <w:szCs w:val="24"/>
        </w:rPr>
      </w:pPr>
      <w:r w:rsidRPr="00F157D0">
        <w:rPr>
          <w:rFonts w:asciiTheme="minorHAnsi" w:hAnsiTheme="minorHAnsi" w:cstheme="minorHAnsi"/>
          <w:sz w:val="24"/>
          <w:szCs w:val="24"/>
        </w:rPr>
        <w:t xml:space="preserve">Od daty </w:t>
      </w:r>
      <w:r w:rsidR="00E52217" w:rsidRPr="00F157D0">
        <w:rPr>
          <w:rFonts w:asciiTheme="minorHAnsi" w:hAnsiTheme="minorHAnsi" w:cstheme="minorHAnsi"/>
          <w:sz w:val="24"/>
          <w:szCs w:val="24"/>
        </w:rPr>
        <w:t>podpisania umowy</w:t>
      </w:r>
      <w:r w:rsidRPr="00F157D0">
        <w:rPr>
          <w:rFonts w:asciiTheme="minorHAnsi" w:hAnsiTheme="minorHAnsi" w:cstheme="minorHAnsi"/>
          <w:sz w:val="24"/>
          <w:szCs w:val="24"/>
        </w:rPr>
        <w:t>, aż do podpisania protokołu odbioru końcowego, Wykonawca zobowiąz</w:t>
      </w:r>
      <w:r w:rsidR="0047601A" w:rsidRPr="00F157D0">
        <w:rPr>
          <w:rFonts w:asciiTheme="minorHAnsi" w:hAnsiTheme="minorHAnsi" w:cstheme="minorHAnsi"/>
          <w:sz w:val="24"/>
          <w:szCs w:val="24"/>
        </w:rPr>
        <w:t xml:space="preserve">any jest </w:t>
      </w:r>
      <w:r w:rsidRPr="00F157D0">
        <w:rPr>
          <w:rFonts w:asciiTheme="minorHAnsi" w:hAnsiTheme="minorHAnsi" w:cstheme="minorHAnsi"/>
          <w:sz w:val="24"/>
          <w:szCs w:val="24"/>
        </w:rPr>
        <w:t xml:space="preserve">do zawarcia na własny koszt odpowiednich umów ubezpieczenia z tytułu uszczerbku na zdrowiu, śmierci lub utraty czy też uszkodzenia mienia (w tym bez </w:t>
      </w:r>
      <w:r w:rsidRPr="00F157D0">
        <w:rPr>
          <w:rFonts w:asciiTheme="minorHAnsi" w:hAnsiTheme="minorHAnsi" w:cstheme="minorHAnsi"/>
          <w:sz w:val="24"/>
          <w:szCs w:val="24"/>
        </w:rPr>
        <w:lastRenderedPageBreak/>
        <w:t>ograniczeń robót, bazy, materiałów i sprzętu) i szkód, które mogą zaistnieć w związku z określonymi zdarzeniami losowymi lub wynikającymi z błędów Wykonawcy. W przypadku wystąpienia osób trzecich z</w:t>
      </w:r>
      <w:r w:rsidR="00B774E2" w:rsidRPr="00F157D0">
        <w:rPr>
          <w:rFonts w:asciiTheme="minorHAnsi" w:hAnsiTheme="minorHAnsi" w:cstheme="minorHAnsi"/>
          <w:sz w:val="24"/>
          <w:szCs w:val="24"/>
        </w:rPr>
        <w:t> </w:t>
      </w:r>
      <w:r w:rsidRPr="00F157D0">
        <w:rPr>
          <w:rFonts w:asciiTheme="minorHAnsi" w:hAnsiTheme="minorHAnsi" w:cstheme="minorHAnsi"/>
          <w:sz w:val="24"/>
          <w:szCs w:val="24"/>
        </w:rPr>
        <w:t>roszczeniami bezpośrednio do Zamawiającego, Wykonawca zobowiązuje się do rozpatrzenia takich roszczeń i zgłoszenia ich do swojego ubezpieczyciela OC. Wykonawca zobowiązuje się również zwrócić Zamawiającemu</w:t>
      </w:r>
      <w:r w:rsidR="00BC0E54">
        <w:rPr>
          <w:rFonts w:asciiTheme="minorHAnsi" w:hAnsiTheme="minorHAnsi" w:cstheme="minorHAnsi"/>
          <w:sz w:val="24"/>
          <w:szCs w:val="24"/>
        </w:rPr>
        <w:t>w całości</w:t>
      </w:r>
      <w:r w:rsidRPr="00F157D0">
        <w:rPr>
          <w:rFonts w:asciiTheme="minorHAnsi" w:hAnsiTheme="minorHAnsi" w:cstheme="minorHAnsi"/>
          <w:sz w:val="24"/>
          <w:szCs w:val="24"/>
        </w:rPr>
        <w:t xml:space="preserve"> koszty przez niego poniesione, w</w:t>
      </w:r>
      <w:r w:rsidR="007F3A13">
        <w:rPr>
          <w:rFonts w:asciiTheme="minorHAnsi" w:hAnsiTheme="minorHAnsi" w:cstheme="minorHAnsi"/>
          <w:sz w:val="24"/>
          <w:szCs w:val="24"/>
        </w:rPr>
        <w:t> </w:t>
      </w:r>
      <w:r w:rsidRPr="00F157D0">
        <w:rPr>
          <w:rFonts w:asciiTheme="minorHAnsi" w:hAnsiTheme="minorHAnsi" w:cstheme="minorHAnsi"/>
          <w:sz w:val="24"/>
          <w:szCs w:val="24"/>
        </w:rPr>
        <w:t>zakresie odpowiedzialności Wykonawcy określonej powyżej, zasądzone prawomocnymi wyrokami łącznie z kosztami zastępstwa procesowego, chyba, że zostaną one pokryte z</w:t>
      </w:r>
      <w:r w:rsidR="007F3A13">
        <w:rPr>
          <w:rFonts w:asciiTheme="minorHAnsi" w:hAnsiTheme="minorHAnsi" w:cstheme="minorHAnsi"/>
          <w:sz w:val="24"/>
          <w:szCs w:val="24"/>
        </w:rPr>
        <w:t> </w:t>
      </w:r>
      <w:r w:rsidRPr="00F157D0">
        <w:rPr>
          <w:rFonts w:asciiTheme="minorHAnsi" w:hAnsiTheme="minorHAnsi" w:cstheme="minorHAnsi"/>
          <w:sz w:val="24"/>
          <w:szCs w:val="24"/>
        </w:rPr>
        <w:t>Polisy OC</w:t>
      </w:r>
      <w:r w:rsidR="0055397C" w:rsidRPr="00F157D0">
        <w:rPr>
          <w:rFonts w:asciiTheme="minorHAnsi" w:hAnsiTheme="minorHAnsi" w:cstheme="minorHAnsi"/>
          <w:sz w:val="24"/>
          <w:szCs w:val="24"/>
        </w:rPr>
        <w:t xml:space="preserve"> Wykonawcy</w:t>
      </w:r>
      <w:r w:rsidRPr="00F157D0">
        <w:rPr>
          <w:rFonts w:asciiTheme="minorHAnsi" w:hAnsiTheme="minorHAnsi" w:cstheme="minorHAnsi"/>
          <w:sz w:val="24"/>
          <w:szCs w:val="24"/>
        </w:rPr>
        <w:t>.</w:t>
      </w:r>
    </w:p>
    <w:p w:rsidR="00AE4713" w:rsidRPr="002857C7" w:rsidRDefault="00AE4713" w:rsidP="00AB7B2B">
      <w:pPr>
        <w:numPr>
          <w:ilvl w:val="0"/>
          <w:numId w:val="6"/>
        </w:numPr>
        <w:tabs>
          <w:tab w:val="clear" w:pos="0"/>
        </w:tabs>
        <w:ind w:left="360" w:hanging="360"/>
        <w:jc w:val="both"/>
        <w:rPr>
          <w:rFonts w:asciiTheme="minorHAnsi" w:hAnsiTheme="minorHAnsi" w:cstheme="minorHAnsi"/>
          <w:sz w:val="24"/>
          <w:szCs w:val="24"/>
        </w:rPr>
      </w:pPr>
      <w:r w:rsidRPr="002857C7">
        <w:rPr>
          <w:rFonts w:asciiTheme="minorHAnsi" w:hAnsiTheme="minorHAnsi" w:cstheme="minorHAnsi"/>
          <w:sz w:val="24"/>
          <w:szCs w:val="24"/>
        </w:rPr>
        <w:t xml:space="preserve">Od daty </w:t>
      </w:r>
      <w:r w:rsidR="009F25B6" w:rsidRPr="002857C7">
        <w:rPr>
          <w:rFonts w:asciiTheme="minorHAnsi" w:hAnsiTheme="minorHAnsi" w:cstheme="minorHAnsi"/>
          <w:sz w:val="24"/>
          <w:szCs w:val="24"/>
        </w:rPr>
        <w:t>podpisania umowy</w:t>
      </w:r>
      <w:r w:rsidRPr="002857C7">
        <w:rPr>
          <w:rFonts w:asciiTheme="minorHAnsi" w:hAnsiTheme="minorHAnsi" w:cstheme="minorHAnsi"/>
          <w:sz w:val="24"/>
          <w:szCs w:val="24"/>
        </w:rPr>
        <w:t xml:space="preserve">, aż do daty podpisania protokołu odbioru końcowego, Wykonawca będzie posiadał ubezpieczenie OC w wartości nie mniejszej niż </w:t>
      </w:r>
      <w:r w:rsidR="00C357CB" w:rsidRPr="002857C7">
        <w:rPr>
          <w:rFonts w:asciiTheme="minorHAnsi" w:hAnsiTheme="minorHAnsi" w:cstheme="minorHAnsi"/>
          <w:sz w:val="24"/>
          <w:szCs w:val="24"/>
        </w:rPr>
        <w:t xml:space="preserve">wartość wynagrodzenia Wykonawcy, o którym mowa w </w:t>
      </w:r>
      <w:r w:rsidR="00040683">
        <w:rPr>
          <w:rFonts w:asciiTheme="minorHAnsi" w:hAnsiTheme="minorHAnsi" w:cstheme="minorHAnsi"/>
          <w:sz w:val="24"/>
          <w:szCs w:val="24"/>
        </w:rPr>
        <w:t>§ 10</w:t>
      </w:r>
      <w:r w:rsidR="00C357CB" w:rsidRPr="002857C7">
        <w:rPr>
          <w:rFonts w:asciiTheme="minorHAnsi" w:hAnsiTheme="minorHAnsi" w:cstheme="minorHAnsi"/>
          <w:sz w:val="24"/>
          <w:szCs w:val="24"/>
        </w:rPr>
        <w:t xml:space="preserve"> niniejszej umowy.</w:t>
      </w:r>
    </w:p>
    <w:p w:rsidR="00AE4713" w:rsidRPr="00F157D0" w:rsidRDefault="00AE4713" w:rsidP="00AB7B2B">
      <w:pPr>
        <w:numPr>
          <w:ilvl w:val="0"/>
          <w:numId w:val="6"/>
        </w:numPr>
        <w:tabs>
          <w:tab w:val="clear" w:pos="0"/>
        </w:tabs>
        <w:ind w:left="360" w:hanging="360"/>
        <w:jc w:val="both"/>
        <w:rPr>
          <w:rFonts w:asciiTheme="minorHAnsi" w:hAnsiTheme="minorHAnsi" w:cstheme="minorHAnsi"/>
          <w:sz w:val="24"/>
          <w:szCs w:val="24"/>
        </w:rPr>
      </w:pPr>
      <w:r w:rsidRPr="00F157D0">
        <w:rPr>
          <w:rFonts w:asciiTheme="minorHAnsi" w:hAnsiTheme="minorHAnsi" w:cstheme="minorHAnsi"/>
          <w:sz w:val="24"/>
          <w:szCs w:val="24"/>
        </w:rPr>
        <w:t>Umowy ubezpieczenia powinny zapewniać wypłatę odszkodowania płatnego w walucie polskiej, w kwotach koniecznych do naprawienia szkody.</w:t>
      </w:r>
    </w:p>
    <w:p w:rsidR="00AE4713" w:rsidRPr="00F157D0" w:rsidRDefault="00AE4713" w:rsidP="00AB7B2B">
      <w:pPr>
        <w:numPr>
          <w:ilvl w:val="0"/>
          <w:numId w:val="6"/>
        </w:numPr>
        <w:tabs>
          <w:tab w:val="clear" w:pos="0"/>
        </w:tabs>
        <w:ind w:left="360" w:hanging="360"/>
        <w:jc w:val="both"/>
        <w:rPr>
          <w:rFonts w:asciiTheme="minorHAnsi" w:hAnsiTheme="minorHAnsi" w:cstheme="minorHAnsi"/>
          <w:sz w:val="24"/>
          <w:szCs w:val="24"/>
        </w:rPr>
      </w:pPr>
      <w:r w:rsidRPr="00F157D0">
        <w:rPr>
          <w:rFonts w:asciiTheme="minorHAnsi" w:hAnsiTheme="minorHAnsi" w:cstheme="minorHAnsi"/>
          <w:sz w:val="24"/>
          <w:szCs w:val="24"/>
        </w:rPr>
        <w:t>Wykonawca winien zapewnić bezpieczeństwo na placu budowy przez cały okres wykonywania robót</w:t>
      </w:r>
      <w:r w:rsidR="002A029C" w:rsidRPr="00F157D0">
        <w:rPr>
          <w:rFonts w:asciiTheme="minorHAnsi" w:hAnsiTheme="minorHAnsi" w:cstheme="minorHAnsi"/>
          <w:sz w:val="24"/>
          <w:szCs w:val="24"/>
        </w:rPr>
        <w:t>,</w:t>
      </w:r>
      <w:r w:rsidRPr="00F157D0">
        <w:rPr>
          <w:rFonts w:asciiTheme="minorHAnsi" w:hAnsiTheme="minorHAnsi" w:cstheme="minorHAnsi"/>
          <w:sz w:val="24"/>
          <w:szCs w:val="24"/>
        </w:rPr>
        <w:t xml:space="preserve"> dla swoich pracowników, przedstawicieli Zamawiającego i osób trzecich.</w:t>
      </w:r>
    </w:p>
    <w:p w:rsidR="00AE4713" w:rsidRPr="00F157D0" w:rsidRDefault="00AE4713" w:rsidP="00AB7B2B">
      <w:pPr>
        <w:numPr>
          <w:ilvl w:val="0"/>
          <w:numId w:val="6"/>
        </w:numPr>
        <w:tabs>
          <w:tab w:val="clear" w:pos="0"/>
        </w:tabs>
        <w:ind w:left="360" w:hanging="360"/>
        <w:jc w:val="both"/>
        <w:rPr>
          <w:rFonts w:asciiTheme="minorHAnsi" w:hAnsiTheme="minorHAnsi" w:cstheme="minorHAnsi"/>
          <w:sz w:val="24"/>
          <w:szCs w:val="24"/>
        </w:rPr>
      </w:pPr>
      <w:r w:rsidRPr="00F157D0">
        <w:rPr>
          <w:rFonts w:asciiTheme="minorHAnsi" w:hAnsiTheme="minorHAnsi" w:cstheme="minorHAnsi"/>
          <w:sz w:val="24"/>
          <w:szCs w:val="24"/>
        </w:rPr>
        <w:t>Wykonawca na własną odpowiedzialność i na własny koszt zapewni ochronę, zabezpieczenie istniejących budowli i instalacji przed zniszczeniem/uszkodzeniem, organizację placu budowy itp.</w:t>
      </w:r>
    </w:p>
    <w:p w:rsidR="00AE4713" w:rsidRPr="00F157D0" w:rsidRDefault="00AE4713" w:rsidP="00AB7B2B">
      <w:pPr>
        <w:numPr>
          <w:ilvl w:val="0"/>
          <w:numId w:val="6"/>
        </w:numPr>
        <w:tabs>
          <w:tab w:val="clear" w:pos="0"/>
          <w:tab w:val="num" w:pos="360"/>
        </w:tabs>
        <w:ind w:left="360" w:hanging="360"/>
        <w:jc w:val="both"/>
        <w:rPr>
          <w:rFonts w:asciiTheme="minorHAnsi" w:hAnsiTheme="minorHAnsi" w:cstheme="minorHAnsi"/>
          <w:sz w:val="24"/>
          <w:szCs w:val="24"/>
        </w:rPr>
      </w:pPr>
      <w:r w:rsidRPr="00F157D0">
        <w:rPr>
          <w:rFonts w:asciiTheme="minorHAnsi" w:hAnsiTheme="minorHAnsi" w:cstheme="minorHAnsi"/>
          <w:sz w:val="24"/>
          <w:szCs w:val="24"/>
        </w:rPr>
        <w:t>Wykonawca winien podporządkować się poleceniom wydawanym przez Inspektor</w:t>
      </w:r>
      <w:r w:rsidR="00F157D0" w:rsidRPr="00F157D0">
        <w:rPr>
          <w:rFonts w:asciiTheme="minorHAnsi" w:hAnsiTheme="minorHAnsi" w:cstheme="minorHAnsi"/>
          <w:sz w:val="24"/>
          <w:szCs w:val="24"/>
        </w:rPr>
        <w:t>ów</w:t>
      </w:r>
      <w:r w:rsidRPr="00F157D0">
        <w:rPr>
          <w:rFonts w:asciiTheme="minorHAnsi" w:hAnsiTheme="minorHAnsi" w:cstheme="minorHAnsi"/>
          <w:sz w:val="24"/>
          <w:szCs w:val="24"/>
        </w:rPr>
        <w:t xml:space="preserve"> nadzoru inwestorskiego. W przypadku uznania, że polecenia przekraczają uprawnienia Inspektora nadzoru inwestorskiego, Wykonawca powinien zawiadomić o tym niezwłocznie Zamawiającego. </w:t>
      </w:r>
    </w:p>
    <w:p w:rsidR="00AE4713" w:rsidRPr="00F157D0" w:rsidRDefault="00AE4713" w:rsidP="00AB7B2B">
      <w:pPr>
        <w:numPr>
          <w:ilvl w:val="0"/>
          <w:numId w:val="6"/>
        </w:numPr>
        <w:tabs>
          <w:tab w:val="clear" w:pos="0"/>
          <w:tab w:val="num" w:pos="360"/>
        </w:tabs>
        <w:ind w:left="360" w:hanging="360"/>
        <w:jc w:val="both"/>
        <w:rPr>
          <w:rFonts w:asciiTheme="minorHAnsi" w:hAnsiTheme="minorHAnsi" w:cstheme="minorHAnsi"/>
          <w:sz w:val="24"/>
          <w:szCs w:val="24"/>
        </w:rPr>
      </w:pPr>
      <w:r w:rsidRPr="00F157D0">
        <w:rPr>
          <w:rFonts w:asciiTheme="minorHAnsi" w:hAnsiTheme="minorHAnsi" w:cstheme="minorHAnsi"/>
          <w:sz w:val="24"/>
          <w:szCs w:val="24"/>
        </w:rPr>
        <w:t>Podczas całego okresu trwania robót Wykonawca winien na własny koszt zabezpieczyć i oznakować prowadzone roboty oraz dbać o stan techniczny i prawidłowość oznakowania.</w:t>
      </w:r>
    </w:p>
    <w:p w:rsidR="00745CFB" w:rsidRPr="00F157D0" w:rsidRDefault="00745CFB" w:rsidP="00AB7B2B">
      <w:pPr>
        <w:numPr>
          <w:ilvl w:val="0"/>
          <w:numId w:val="6"/>
        </w:numPr>
        <w:tabs>
          <w:tab w:val="clear" w:pos="0"/>
          <w:tab w:val="num" w:pos="360"/>
        </w:tabs>
        <w:ind w:left="360" w:hanging="360"/>
        <w:jc w:val="both"/>
        <w:rPr>
          <w:rFonts w:asciiTheme="minorHAnsi" w:hAnsiTheme="minorHAnsi" w:cstheme="minorHAnsi"/>
          <w:sz w:val="24"/>
          <w:szCs w:val="24"/>
        </w:rPr>
      </w:pPr>
      <w:r w:rsidRPr="00F157D0">
        <w:rPr>
          <w:rFonts w:asciiTheme="minorHAnsi" w:hAnsiTheme="minorHAnsi" w:cstheme="minorHAnsi"/>
          <w:sz w:val="24"/>
          <w:szCs w:val="24"/>
        </w:rPr>
        <w:t>Wykonawca ponosi odpowiedzialność za teren budowy z chwilą przejęcia placu budowy.</w:t>
      </w:r>
    </w:p>
    <w:p w:rsidR="00AE4713" w:rsidRPr="00F157D0" w:rsidRDefault="00AE4713" w:rsidP="00AB7B2B">
      <w:pPr>
        <w:numPr>
          <w:ilvl w:val="0"/>
          <w:numId w:val="6"/>
        </w:numPr>
        <w:tabs>
          <w:tab w:val="clear" w:pos="0"/>
          <w:tab w:val="num" w:pos="360"/>
        </w:tabs>
        <w:ind w:left="360" w:hanging="360"/>
        <w:jc w:val="both"/>
        <w:rPr>
          <w:rFonts w:asciiTheme="minorHAnsi" w:hAnsiTheme="minorHAnsi" w:cstheme="minorHAnsi"/>
          <w:sz w:val="24"/>
          <w:szCs w:val="24"/>
        </w:rPr>
      </w:pPr>
      <w:r w:rsidRPr="00F157D0">
        <w:rPr>
          <w:rFonts w:asciiTheme="minorHAnsi" w:hAnsiTheme="minorHAnsi" w:cstheme="minorHAnsi"/>
          <w:sz w:val="24"/>
          <w:szCs w:val="24"/>
        </w:rPr>
        <w:t xml:space="preserve">Wykonawca ponosi odpowiedzialność za szkody wyrządzone osobom trzecim w związku </w:t>
      </w:r>
      <w:r w:rsidRPr="00F157D0">
        <w:rPr>
          <w:rFonts w:asciiTheme="minorHAnsi" w:hAnsiTheme="minorHAnsi" w:cstheme="minorHAnsi"/>
          <w:sz w:val="24"/>
          <w:szCs w:val="24"/>
        </w:rPr>
        <w:br/>
        <w:t>z prowadzonymi pracami.</w:t>
      </w:r>
    </w:p>
    <w:p w:rsidR="00AE4713" w:rsidRPr="00F157D0" w:rsidRDefault="00AE4713" w:rsidP="00AB7B2B">
      <w:pPr>
        <w:numPr>
          <w:ilvl w:val="0"/>
          <w:numId w:val="6"/>
        </w:numPr>
        <w:tabs>
          <w:tab w:val="clear" w:pos="0"/>
          <w:tab w:val="num" w:pos="360"/>
        </w:tabs>
        <w:ind w:left="360" w:hanging="360"/>
        <w:jc w:val="both"/>
        <w:rPr>
          <w:rFonts w:asciiTheme="minorHAnsi" w:hAnsiTheme="minorHAnsi" w:cstheme="minorHAnsi"/>
          <w:sz w:val="24"/>
          <w:szCs w:val="24"/>
        </w:rPr>
      </w:pPr>
      <w:r w:rsidRPr="00F157D0">
        <w:rPr>
          <w:rFonts w:asciiTheme="minorHAnsi" w:hAnsiTheme="minorHAnsi" w:cstheme="minorHAnsi"/>
          <w:sz w:val="24"/>
          <w:szCs w:val="24"/>
        </w:rPr>
        <w:t>Wykonawca jest zobowiązany zaangażować odpowiednio wykwalifikowany personel, zapewniający należyte i terminowe wykonanie robót.</w:t>
      </w:r>
    </w:p>
    <w:p w:rsidR="00AE4713" w:rsidRPr="00F157D0" w:rsidRDefault="00AE4713" w:rsidP="00AB7B2B">
      <w:pPr>
        <w:numPr>
          <w:ilvl w:val="0"/>
          <w:numId w:val="6"/>
        </w:numPr>
        <w:tabs>
          <w:tab w:val="clear" w:pos="0"/>
          <w:tab w:val="num" w:pos="360"/>
        </w:tabs>
        <w:ind w:left="357" w:hanging="357"/>
        <w:jc w:val="both"/>
        <w:rPr>
          <w:rFonts w:asciiTheme="minorHAnsi" w:hAnsiTheme="minorHAnsi" w:cstheme="minorHAnsi"/>
          <w:sz w:val="24"/>
          <w:szCs w:val="24"/>
        </w:rPr>
      </w:pPr>
      <w:r w:rsidRPr="00F157D0">
        <w:rPr>
          <w:rFonts w:asciiTheme="minorHAnsi" w:hAnsiTheme="minorHAnsi" w:cstheme="minorHAnsi"/>
          <w:sz w:val="24"/>
          <w:szCs w:val="24"/>
        </w:rPr>
        <w:t xml:space="preserve">Wykonawca </w:t>
      </w:r>
      <w:r w:rsidR="001E6FED" w:rsidRPr="00F157D0">
        <w:rPr>
          <w:rFonts w:asciiTheme="minorHAnsi" w:hAnsiTheme="minorHAnsi" w:cstheme="minorHAnsi"/>
          <w:sz w:val="24"/>
          <w:szCs w:val="24"/>
        </w:rPr>
        <w:t>ma</w:t>
      </w:r>
      <w:r w:rsidRPr="00F157D0">
        <w:rPr>
          <w:rFonts w:asciiTheme="minorHAnsi" w:hAnsiTheme="minorHAnsi" w:cstheme="minorHAnsi"/>
          <w:sz w:val="24"/>
          <w:szCs w:val="24"/>
        </w:rPr>
        <w:t xml:space="preserve"> zapewnić, aby osoby zaangażowane do wykonania robót podczas obecności na terenie budowy nosiły oznaczenia identyfikujące podmioty, które je zaangażowały.</w:t>
      </w:r>
    </w:p>
    <w:p w:rsidR="00D4329F" w:rsidRPr="00C732E7" w:rsidRDefault="00D4329F" w:rsidP="000E1806">
      <w:pPr>
        <w:jc w:val="center"/>
        <w:rPr>
          <w:rFonts w:asciiTheme="minorHAnsi" w:hAnsiTheme="minorHAnsi" w:cstheme="minorHAnsi"/>
          <w:b/>
          <w:sz w:val="24"/>
          <w:szCs w:val="24"/>
          <w:highlight w:val="yellow"/>
        </w:rPr>
      </w:pPr>
      <w:bookmarkStart w:id="6" w:name="_Hlk108423346"/>
      <w:bookmarkStart w:id="7" w:name="_Hlk93401892"/>
    </w:p>
    <w:p w:rsidR="00AE4713" w:rsidRPr="00F157D0" w:rsidRDefault="00AE4713" w:rsidP="000E1806">
      <w:pPr>
        <w:jc w:val="center"/>
        <w:rPr>
          <w:rFonts w:asciiTheme="minorHAnsi" w:hAnsiTheme="minorHAnsi" w:cstheme="minorHAnsi"/>
          <w:b/>
          <w:sz w:val="24"/>
          <w:szCs w:val="24"/>
        </w:rPr>
      </w:pPr>
      <w:r w:rsidRPr="00F157D0">
        <w:rPr>
          <w:rFonts w:asciiTheme="minorHAnsi" w:hAnsiTheme="minorHAnsi" w:cstheme="minorHAnsi"/>
          <w:b/>
          <w:sz w:val="24"/>
          <w:szCs w:val="24"/>
        </w:rPr>
        <w:t xml:space="preserve">§ </w:t>
      </w:r>
      <w:r w:rsidR="001A297E">
        <w:rPr>
          <w:rFonts w:asciiTheme="minorHAnsi" w:hAnsiTheme="minorHAnsi" w:cstheme="minorHAnsi"/>
          <w:b/>
          <w:sz w:val="24"/>
          <w:szCs w:val="24"/>
        </w:rPr>
        <w:t>7</w:t>
      </w:r>
      <w:r w:rsidRPr="00F157D0">
        <w:rPr>
          <w:rFonts w:asciiTheme="minorHAnsi" w:hAnsiTheme="minorHAnsi" w:cstheme="minorHAnsi"/>
          <w:b/>
          <w:sz w:val="24"/>
          <w:szCs w:val="24"/>
        </w:rPr>
        <w:t>.1*</w:t>
      </w:r>
      <w:r w:rsidR="005455DF" w:rsidRPr="00F157D0">
        <w:rPr>
          <w:rFonts w:asciiTheme="minorHAnsi" w:hAnsiTheme="minorHAnsi" w:cstheme="minorHAnsi"/>
          <w:b/>
          <w:sz w:val="24"/>
          <w:szCs w:val="24"/>
        </w:rPr>
        <w:t>Podmiot udostępniający zasoby</w:t>
      </w:r>
    </w:p>
    <w:bookmarkEnd w:id="6"/>
    <w:p w:rsidR="00AE4713" w:rsidRPr="00F157D0" w:rsidRDefault="00AE4713" w:rsidP="00AB7B2B">
      <w:pPr>
        <w:numPr>
          <w:ilvl w:val="0"/>
          <w:numId w:val="20"/>
        </w:numPr>
        <w:overflowPunct/>
        <w:autoSpaceDE/>
        <w:autoSpaceDN/>
        <w:adjustRightInd/>
        <w:ind w:left="360"/>
        <w:jc w:val="both"/>
        <w:textAlignment w:val="auto"/>
        <w:rPr>
          <w:rFonts w:asciiTheme="minorHAnsi" w:hAnsiTheme="minorHAnsi" w:cstheme="minorHAnsi"/>
          <w:sz w:val="24"/>
          <w:szCs w:val="24"/>
        </w:rPr>
      </w:pPr>
      <w:r w:rsidRPr="00F157D0">
        <w:rPr>
          <w:rFonts w:asciiTheme="minorHAnsi" w:hAnsiTheme="minorHAnsi" w:cstheme="minorHAnsi"/>
          <w:sz w:val="24"/>
          <w:szCs w:val="24"/>
        </w:rPr>
        <w:t xml:space="preserve">Wykonawca oświadcza, że podmiot </w:t>
      </w:r>
      <w:r w:rsidR="005455DF" w:rsidRPr="00F157D0">
        <w:rPr>
          <w:rFonts w:asciiTheme="minorHAnsi" w:hAnsiTheme="minorHAnsi" w:cstheme="minorHAnsi"/>
          <w:sz w:val="24"/>
          <w:szCs w:val="24"/>
        </w:rPr>
        <w:t>udostępniający zasoby</w:t>
      </w:r>
      <w:r w:rsidRPr="00F157D0">
        <w:rPr>
          <w:rFonts w:asciiTheme="minorHAnsi" w:hAnsiTheme="minorHAnsi" w:cstheme="minorHAnsi"/>
          <w:sz w:val="24"/>
          <w:szCs w:val="24"/>
        </w:rPr>
        <w:t xml:space="preserve"> - ...................................., na które Wykonawca powoływał się składając ofertę, celem wykazania spełniania warunku udziału w</w:t>
      </w:r>
      <w:r w:rsidR="005455DF" w:rsidRPr="00F157D0">
        <w:rPr>
          <w:rFonts w:asciiTheme="minorHAnsi" w:hAnsiTheme="minorHAnsi" w:cstheme="minorHAnsi"/>
          <w:sz w:val="24"/>
          <w:szCs w:val="24"/>
        </w:rPr>
        <w:t> </w:t>
      </w:r>
      <w:r w:rsidRPr="00F157D0">
        <w:rPr>
          <w:rFonts w:asciiTheme="minorHAnsi" w:hAnsiTheme="minorHAnsi" w:cstheme="minorHAnsi"/>
          <w:sz w:val="24"/>
          <w:szCs w:val="24"/>
        </w:rPr>
        <w:t>postępowaniu o udzielenie zamówienia publicznego dotyczącego doświadczenia zrealizuje przedmiot umowy w zakresie ..................................... .</w:t>
      </w:r>
    </w:p>
    <w:p w:rsidR="00AE4713" w:rsidRPr="00F157D0" w:rsidRDefault="00AE4713" w:rsidP="00AB7B2B">
      <w:pPr>
        <w:numPr>
          <w:ilvl w:val="0"/>
          <w:numId w:val="20"/>
        </w:numPr>
        <w:overflowPunct/>
        <w:autoSpaceDE/>
        <w:autoSpaceDN/>
        <w:adjustRightInd/>
        <w:ind w:left="360"/>
        <w:jc w:val="both"/>
        <w:textAlignment w:val="auto"/>
        <w:rPr>
          <w:rFonts w:asciiTheme="minorHAnsi" w:hAnsiTheme="minorHAnsi" w:cstheme="minorHAnsi"/>
          <w:sz w:val="24"/>
          <w:szCs w:val="24"/>
        </w:rPr>
      </w:pPr>
      <w:r w:rsidRPr="00F157D0">
        <w:rPr>
          <w:rFonts w:asciiTheme="minorHAnsi" w:hAnsiTheme="minorHAnsi" w:cstheme="minorHAnsi"/>
          <w:sz w:val="24"/>
          <w:szCs w:val="24"/>
        </w:rPr>
        <w:t xml:space="preserve">W przypadku zaprzestania wykonywania umowy przez podmiot </w:t>
      </w:r>
      <w:r w:rsidR="005455DF" w:rsidRPr="00F157D0">
        <w:rPr>
          <w:rFonts w:asciiTheme="minorHAnsi" w:hAnsiTheme="minorHAnsi" w:cstheme="minorHAnsi"/>
          <w:sz w:val="24"/>
          <w:szCs w:val="24"/>
        </w:rPr>
        <w:t>udostępniający zasoby</w:t>
      </w:r>
      <w:r w:rsidRPr="00F157D0">
        <w:rPr>
          <w:rFonts w:asciiTheme="minorHAnsi" w:hAnsiTheme="minorHAnsi" w:cstheme="minorHAnsi"/>
          <w:sz w:val="24"/>
          <w:szCs w:val="24"/>
        </w:rPr>
        <w:t xml:space="preserve"> - </w:t>
      </w:r>
      <w:r w:rsidR="005455DF" w:rsidRPr="00F157D0">
        <w:rPr>
          <w:rFonts w:asciiTheme="minorHAnsi" w:hAnsiTheme="minorHAnsi" w:cstheme="minorHAnsi"/>
          <w:sz w:val="24"/>
          <w:szCs w:val="24"/>
        </w:rPr>
        <w:t xml:space="preserve">…………... </w:t>
      </w:r>
      <w:r w:rsidRPr="00F157D0">
        <w:rPr>
          <w:rFonts w:asciiTheme="minorHAnsi" w:hAnsiTheme="minorHAnsi" w:cstheme="minorHAnsi"/>
          <w:sz w:val="24"/>
          <w:szCs w:val="24"/>
        </w:rPr>
        <w:t>..........................., z jakichkolwiek przyczyn, Wykonawca będzie zobowiązany do zastąpienia tego podmiotu innym podmiotem, posiadającym zasoby co najmniej takie, jak te, które stanowiły podstawę wykazania spełniania przez Wykonawcę warunków udziału w</w:t>
      </w:r>
      <w:r w:rsidR="00380E3C" w:rsidRPr="00F157D0">
        <w:rPr>
          <w:rFonts w:asciiTheme="minorHAnsi" w:hAnsiTheme="minorHAnsi" w:cstheme="minorHAnsi"/>
          <w:sz w:val="24"/>
          <w:szCs w:val="24"/>
        </w:rPr>
        <w:t> </w:t>
      </w:r>
      <w:r w:rsidRPr="00F157D0">
        <w:rPr>
          <w:rFonts w:asciiTheme="minorHAnsi" w:hAnsiTheme="minorHAnsi" w:cstheme="minorHAnsi"/>
          <w:sz w:val="24"/>
          <w:szCs w:val="24"/>
        </w:rPr>
        <w:t>postępowaniu o udzielenie zamówienia, po uprzednim uzyskaniu zgody Zamawiającego. Wykonawca może zostać zwolniony z</w:t>
      </w:r>
      <w:r w:rsidR="005455DF" w:rsidRPr="00F157D0">
        <w:rPr>
          <w:rFonts w:asciiTheme="minorHAnsi" w:hAnsiTheme="minorHAnsi" w:cstheme="minorHAnsi"/>
          <w:sz w:val="24"/>
          <w:szCs w:val="24"/>
        </w:rPr>
        <w:t> </w:t>
      </w:r>
      <w:r w:rsidRPr="00F157D0">
        <w:rPr>
          <w:rFonts w:asciiTheme="minorHAnsi" w:hAnsiTheme="minorHAnsi" w:cstheme="minorHAnsi"/>
          <w:sz w:val="24"/>
          <w:szCs w:val="24"/>
        </w:rPr>
        <w:t xml:space="preserve">zastąpienia tego podmiotu innym podmiotem, </w:t>
      </w:r>
      <w:r w:rsidRPr="00F157D0">
        <w:rPr>
          <w:rFonts w:asciiTheme="minorHAnsi" w:hAnsiTheme="minorHAnsi" w:cstheme="minorHAnsi"/>
          <w:sz w:val="24"/>
          <w:szCs w:val="24"/>
        </w:rPr>
        <w:lastRenderedPageBreak/>
        <w:t>w</w:t>
      </w:r>
      <w:r w:rsidR="00380E3C" w:rsidRPr="00F157D0">
        <w:rPr>
          <w:rFonts w:asciiTheme="minorHAnsi" w:hAnsiTheme="minorHAnsi" w:cstheme="minorHAnsi"/>
          <w:sz w:val="24"/>
          <w:szCs w:val="24"/>
        </w:rPr>
        <w:t> </w:t>
      </w:r>
      <w:r w:rsidRPr="00F157D0">
        <w:rPr>
          <w:rFonts w:asciiTheme="minorHAnsi" w:hAnsiTheme="minorHAnsi" w:cstheme="minorHAnsi"/>
          <w:sz w:val="24"/>
          <w:szCs w:val="24"/>
        </w:rPr>
        <w:t>przypadku wykazania, że Wykonawca samodzielnie spełnia warunek udziału w</w:t>
      </w:r>
      <w:r w:rsidR="00380E3C" w:rsidRPr="00F157D0">
        <w:rPr>
          <w:rFonts w:asciiTheme="minorHAnsi" w:hAnsiTheme="minorHAnsi" w:cstheme="minorHAnsi"/>
          <w:sz w:val="24"/>
          <w:szCs w:val="24"/>
        </w:rPr>
        <w:t> </w:t>
      </w:r>
      <w:r w:rsidRPr="00F157D0">
        <w:rPr>
          <w:rFonts w:asciiTheme="minorHAnsi" w:hAnsiTheme="minorHAnsi" w:cstheme="minorHAnsi"/>
          <w:sz w:val="24"/>
          <w:szCs w:val="24"/>
        </w:rPr>
        <w:t xml:space="preserve">postępowaniu, przy wykazaniu spełniania którego powoływał się na zasoby podmiotu </w:t>
      </w:r>
      <w:r w:rsidR="005455DF" w:rsidRPr="00F157D0">
        <w:rPr>
          <w:rFonts w:asciiTheme="minorHAnsi" w:hAnsiTheme="minorHAnsi" w:cstheme="minorHAnsi"/>
          <w:sz w:val="24"/>
          <w:szCs w:val="24"/>
        </w:rPr>
        <w:t>je udostępniające</w:t>
      </w:r>
      <w:r w:rsidRPr="00F157D0">
        <w:rPr>
          <w:rFonts w:asciiTheme="minorHAnsi" w:hAnsiTheme="minorHAnsi" w:cstheme="minorHAnsi"/>
          <w:sz w:val="24"/>
          <w:szCs w:val="24"/>
        </w:rPr>
        <w:t>, w stopniu nie mniejszym niż wymagany w</w:t>
      </w:r>
      <w:r w:rsidR="005455DF" w:rsidRPr="00F157D0">
        <w:rPr>
          <w:rFonts w:asciiTheme="minorHAnsi" w:hAnsiTheme="minorHAnsi" w:cstheme="minorHAnsi"/>
          <w:sz w:val="24"/>
          <w:szCs w:val="24"/>
        </w:rPr>
        <w:t> </w:t>
      </w:r>
      <w:r w:rsidRPr="00F157D0">
        <w:rPr>
          <w:rFonts w:asciiTheme="minorHAnsi" w:hAnsiTheme="minorHAnsi" w:cstheme="minorHAnsi"/>
          <w:sz w:val="24"/>
          <w:szCs w:val="24"/>
        </w:rPr>
        <w:t>trakcie postępowania o</w:t>
      </w:r>
      <w:r w:rsidR="00380E3C" w:rsidRPr="00F157D0">
        <w:rPr>
          <w:rFonts w:asciiTheme="minorHAnsi" w:hAnsiTheme="minorHAnsi" w:cstheme="minorHAnsi"/>
          <w:sz w:val="24"/>
          <w:szCs w:val="24"/>
        </w:rPr>
        <w:t> </w:t>
      </w:r>
      <w:r w:rsidRPr="00F157D0">
        <w:rPr>
          <w:rFonts w:asciiTheme="minorHAnsi" w:hAnsiTheme="minorHAnsi" w:cstheme="minorHAnsi"/>
          <w:sz w:val="24"/>
          <w:szCs w:val="24"/>
        </w:rPr>
        <w:t>udzielenie zamówienia.</w:t>
      </w:r>
    </w:p>
    <w:p w:rsidR="00AE4713" w:rsidRPr="00F157D0" w:rsidRDefault="00AE4713" w:rsidP="00AB7B2B">
      <w:pPr>
        <w:numPr>
          <w:ilvl w:val="0"/>
          <w:numId w:val="20"/>
        </w:numPr>
        <w:overflowPunct/>
        <w:autoSpaceDE/>
        <w:autoSpaceDN/>
        <w:adjustRightInd/>
        <w:ind w:left="360"/>
        <w:jc w:val="both"/>
        <w:textAlignment w:val="auto"/>
        <w:rPr>
          <w:rFonts w:asciiTheme="minorHAnsi" w:hAnsiTheme="minorHAnsi" w:cstheme="minorHAnsi"/>
          <w:sz w:val="24"/>
          <w:szCs w:val="24"/>
        </w:rPr>
      </w:pPr>
      <w:r w:rsidRPr="00F157D0">
        <w:rPr>
          <w:rFonts w:asciiTheme="minorHAnsi" w:hAnsiTheme="minorHAnsi" w:cstheme="minorHAnsi"/>
          <w:sz w:val="24"/>
          <w:szCs w:val="24"/>
        </w:rPr>
        <w:t>Zgoda na zmianę, rezygnację z podwykonawcy może nastąpić pod warunkiem przedstawienia przez Wykonawcę oświadczeń podwykonawców i dalszych podwykonawców potwierdzających zapłatę przez niego należnego wynagrodzenia za wykonaną część zamówienia do dnia dokonania zmiany umowy w tym zakresie.</w:t>
      </w:r>
    </w:p>
    <w:p w:rsidR="000A1CF3" w:rsidRPr="00F157D0" w:rsidRDefault="00AE4713" w:rsidP="00F157D0">
      <w:pPr>
        <w:jc w:val="both"/>
        <w:rPr>
          <w:rFonts w:asciiTheme="minorHAnsi" w:hAnsiTheme="minorHAnsi" w:cstheme="minorHAnsi"/>
          <w:i/>
          <w:sz w:val="24"/>
          <w:szCs w:val="24"/>
        </w:rPr>
      </w:pPr>
      <w:r w:rsidRPr="00F157D0">
        <w:rPr>
          <w:rFonts w:asciiTheme="minorHAnsi" w:hAnsiTheme="minorHAnsi" w:cstheme="minorHAnsi"/>
          <w:i/>
          <w:sz w:val="24"/>
          <w:szCs w:val="24"/>
        </w:rPr>
        <w:t xml:space="preserve">§ </w:t>
      </w:r>
      <w:r w:rsidR="001A297E">
        <w:rPr>
          <w:rFonts w:asciiTheme="minorHAnsi" w:hAnsiTheme="minorHAnsi" w:cstheme="minorHAnsi"/>
          <w:i/>
          <w:sz w:val="24"/>
          <w:szCs w:val="24"/>
        </w:rPr>
        <w:t>7</w:t>
      </w:r>
      <w:r w:rsidRPr="00F157D0">
        <w:rPr>
          <w:rFonts w:asciiTheme="minorHAnsi" w:hAnsiTheme="minorHAnsi" w:cstheme="minorHAnsi"/>
          <w:i/>
          <w:sz w:val="24"/>
          <w:szCs w:val="24"/>
        </w:rPr>
        <w:t xml:space="preserve">.1* zostanie usunięty z wzoru umowy w przypadku, gdy wykonawca nie polega na zasobach innych podmiotów na podstawie art. </w:t>
      </w:r>
      <w:r w:rsidR="005455DF" w:rsidRPr="00F157D0">
        <w:rPr>
          <w:rFonts w:asciiTheme="minorHAnsi" w:hAnsiTheme="minorHAnsi" w:cstheme="minorHAnsi"/>
          <w:i/>
          <w:sz w:val="24"/>
          <w:szCs w:val="24"/>
        </w:rPr>
        <w:t>118 ust. 1</w:t>
      </w:r>
      <w:r w:rsidRPr="00F157D0">
        <w:rPr>
          <w:rFonts w:asciiTheme="minorHAnsi" w:hAnsiTheme="minorHAnsi" w:cstheme="minorHAnsi"/>
          <w:i/>
          <w:sz w:val="24"/>
          <w:szCs w:val="24"/>
        </w:rPr>
        <w:t xml:space="preserve"> ustawy </w:t>
      </w:r>
      <w:r w:rsidR="005455DF" w:rsidRPr="00F157D0">
        <w:rPr>
          <w:rFonts w:asciiTheme="minorHAnsi" w:hAnsiTheme="minorHAnsi" w:cstheme="minorHAnsi"/>
          <w:i/>
          <w:sz w:val="24"/>
          <w:szCs w:val="24"/>
        </w:rPr>
        <w:t>Pzp</w:t>
      </w:r>
      <w:r w:rsidRPr="00F157D0">
        <w:rPr>
          <w:rFonts w:asciiTheme="minorHAnsi" w:hAnsiTheme="minorHAnsi" w:cstheme="minorHAnsi"/>
          <w:i/>
          <w:sz w:val="24"/>
          <w:szCs w:val="24"/>
        </w:rPr>
        <w:t>.</w:t>
      </w:r>
      <w:bookmarkEnd w:id="7"/>
    </w:p>
    <w:p w:rsidR="00391B80" w:rsidRDefault="00391B80" w:rsidP="000E1806">
      <w:pPr>
        <w:jc w:val="center"/>
        <w:rPr>
          <w:rFonts w:asciiTheme="minorHAnsi" w:hAnsiTheme="minorHAnsi" w:cstheme="minorHAnsi"/>
          <w:b/>
          <w:sz w:val="24"/>
          <w:szCs w:val="24"/>
        </w:rPr>
      </w:pPr>
      <w:bookmarkStart w:id="8" w:name="_Hlk108423354"/>
    </w:p>
    <w:p w:rsidR="00AE4713" w:rsidRPr="00BB73E4" w:rsidRDefault="00AE4713" w:rsidP="000E1806">
      <w:pPr>
        <w:jc w:val="center"/>
        <w:rPr>
          <w:rFonts w:asciiTheme="minorHAnsi" w:hAnsiTheme="minorHAnsi" w:cstheme="minorHAnsi"/>
          <w:b/>
          <w:sz w:val="24"/>
          <w:szCs w:val="24"/>
        </w:rPr>
      </w:pPr>
      <w:r w:rsidRPr="00BB73E4">
        <w:rPr>
          <w:rFonts w:asciiTheme="minorHAnsi" w:hAnsiTheme="minorHAnsi" w:cstheme="minorHAnsi"/>
          <w:b/>
          <w:sz w:val="24"/>
          <w:szCs w:val="24"/>
        </w:rPr>
        <w:t xml:space="preserve">§ </w:t>
      </w:r>
      <w:r w:rsidR="001A297E">
        <w:rPr>
          <w:rFonts w:asciiTheme="minorHAnsi" w:hAnsiTheme="minorHAnsi" w:cstheme="minorHAnsi"/>
          <w:b/>
          <w:sz w:val="24"/>
          <w:szCs w:val="24"/>
        </w:rPr>
        <w:t>8</w:t>
      </w:r>
      <w:r w:rsidRPr="00BB73E4">
        <w:rPr>
          <w:rFonts w:asciiTheme="minorHAnsi" w:hAnsiTheme="minorHAnsi" w:cstheme="minorHAnsi"/>
          <w:b/>
          <w:sz w:val="24"/>
          <w:szCs w:val="24"/>
        </w:rPr>
        <w:t>. Podwykonawcy</w:t>
      </w:r>
    </w:p>
    <w:bookmarkEnd w:id="8"/>
    <w:p w:rsidR="00FD60A0" w:rsidRPr="00BB73E4" w:rsidRDefault="00FD60A0" w:rsidP="00AB7B2B">
      <w:pPr>
        <w:pStyle w:val="Akapitzlist"/>
        <w:numPr>
          <w:ilvl w:val="0"/>
          <w:numId w:val="28"/>
        </w:numPr>
        <w:overflowPunct/>
        <w:autoSpaceDE/>
        <w:autoSpaceDN/>
        <w:adjustRightInd/>
        <w:ind w:left="426" w:hanging="426"/>
        <w:contextualSpacing/>
        <w:jc w:val="both"/>
        <w:textAlignment w:val="auto"/>
        <w:rPr>
          <w:rFonts w:asciiTheme="minorHAnsi" w:hAnsiTheme="minorHAnsi" w:cstheme="minorHAnsi"/>
          <w:sz w:val="24"/>
          <w:szCs w:val="24"/>
        </w:rPr>
      </w:pPr>
      <w:r w:rsidRPr="00BB73E4">
        <w:rPr>
          <w:rFonts w:asciiTheme="minorHAnsi" w:hAnsiTheme="minorHAnsi" w:cstheme="minorHAnsi"/>
          <w:sz w:val="24"/>
          <w:szCs w:val="24"/>
        </w:rPr>
        <w:t>Wykonawca może powierzyć wykonanie części zamówienia podwykonawcy.</w:t>
      </w:r>
    </w:p>
    <w:p w:rsidR="00FD60A0" w:rsidRPr="00BB73E4" w:rsidRDefault="00FD60A0" w:rsidP="00AB7B2B">
      <w:pPr>
        <w:pStyle w:val="Akapitzlist"/>
        <w:numPr>
          <w:ilvl w:val="0"/>
          <w:numId w:val="28"/>
        </w:numPr>
        <w:overflowPunct/>
        <w:autoSpaceDE/>
        <w:autoSpaceDN/>
        <w:adjustRightInd/>
        <w:ind w:left="426" w:hanging="426"/>
        <w:contextualSpacing/>
        <w:jc w:val="both"/>
        <w:textAlignment w:val="auto"/>
        <w:rPr>
          <w:rFonts w:asciiTheme="minorHAnsi" w:hAnsiTheme="minorHAnsi" w:cstheme="minorHAnsi"/>
          <w:sz w:val="24"/>
          <w:szCs w:val="24"/>
        </w:rPr>
      </w:pPr>
      <w:r w:rsidRPr="00BB73E4">
        <w:rPr>
          <w:rFonts w:asciiTheme="minorHAnsi" w:hAnsiTheme="minorHAnsi" w:cstheme="minorHAnsi"/>
          <w:sz w:val="24"/>
          <w:szCs w:val="24"/>
        </w:rPr>
        <w:t>Wykonawca przed przystąpieniem do wykonania zamówienia jest zobowiązany do podania nazw, danych kontaktowych oraz przedstawicieli, podwykonawców zaangażowanych w</w:t>
      </w:r>
      <w:r w:rsidR="00380E3C" w:rsidRPr="00BB73E4">
        <w:rPr>
          <w:rFonts w:asciiTheme="minorHAnsi" w:hAnsiTheme="minorHAnsi" w:cstheme="minorHAnsi"/>
          <w:sz w:val="24"/>
          <w:szCs w:val="24"/>
        </w:rPr>
        <w:t> </w:t>
      </w:r>
      <w:r w:rsidRPr="00BB73E4">
        <w:rPr>
          <w:rFonts w:asciiTheme="minorHAnsi" w:hAnsiTheme="minorHAnsi" w:cstheme="minorHAnsi"/>
          <w:sz w:val="24"/>
          <w:szCs w:val="24"/>
        </w:rPr>
        <w:t>roboty budowlane, jeżeli są już znani. Wykonawca ma obowiązek zawiadamiania zamawiającego o wszelkich zmianach w odniesieniu do informacji, o których mowa w</w:t>
      </w:r>
      <w:r w:rsidR="00380E3C" w:rsidRPr="00BB73E4">
        <w:rPr>
          <w:rFonts w:asciiTheme="minorHAnsi" w:hAnsiTheme="minorHAnsi" w:cstheme="minorHAnsi"/>
          <w:sz w:val="24"/>
          <w:szCs w:val="24"/>
        </w:rPr>
        <w:t> </w:t>
      </w:r>
      <w:r w:rsidRPr="00BB73E4">
        <w:rPr>
          <w:rFonts w:asciiTheme="minorHAnsi" w:hAnsiTheme="minorHAnsi" w:cstheme="minorHAnsi"/>
          <w:sz w:val="24"/>
          <w:szCs w:val="24"/>
        </w:rPr>
        <w:t>zdaniu pierwszym, w trakcie realizacji zamówienia, a także przekazywania wymaganych informacji na temat nowych podwykonawców, którym w późniejszym okresie zamierza powierzyć realizację robót budowlanych.</w:t>
      </w:r>
    </w:p>
    <w:p w:rsidR="00FD60A0" w:rsidRPr="00BB73E4" w:rsidRDefault="00FD60A0" w:rsidP="00AB7B2B">
      <w:pPr>
        <w:pStyle w:val="Akapitzlist"/>
        <w:numPr>
          <w:ilvl w:val="0"/>
          <w:numId w:val="28"/>
        </w:numPr>
        <w:overflowPunct/>
        <w:autoSpaceDE/>
        <w:autoSpaceDN/>
        <w:adjustRightInd/>
        <w:ind w:left="426" w:hanging="426"/>
        <w:contextualSpacing/>
        <w:jc w:val="both"/>
        <w:textAlignment w:val="auto"/>
        <w:rPr>
          <w:rFonts w:asciiTheme="minorHAnsi" w:hAnsiTheme="minorHAnsi" w:cstheme="minorHAnsi"/>
          <w:sz w:val="24"/>
          <w:szCs w:val="24"/>
        </w:rPr>
      </w:pPr>
      <w:r w:rsidRPr="00BB73E4">
        <w:rPr>
          <w:rFonts w:asciiTheme="minorHAnsi" w:hAnsiTheme="minorHAnsi" w:cstheme="minorHAnsi"/>
          <w:sz w:val="24"/>
          <w:szCs w:val="24"/>
        </w:rPr>
        <w:t>Powierzenie wykonania części zamówienia podwykonawcom nie zwalnia wykonawcy z odpowiedzialności za należyte wykonanie tego zamówienia.</w:t>
      </w:r>
    </w:p>
    <w:p w:rsidR="00FD60A0" w:rsidRPr="00BB73E4" w:rsidRDefault="00FD60A0" w:rsidP="00AB7B2B">
      <w:pPr>
        <w:pStyle w:val="Akapitzlist"/>
        <w:numPr>
          <w:ilvl w:val="0"/>
          <w:numId w:val="28"/>
        </w:numPr>
        <w:overflowPunct/>
        <w:autoSpaceDE/>
        <w:autoSpaceDN/>
        <w:adjustRightInd/>
        <w:ind w:left="426" w:hanging="426"/>
        <w:contextualSpacing/>
        <w:jc w:val="both"/>
        <w:textAlignment w:val="auto"/>
        <w:rPr>
          <w:rFonts w:asciiTheme="minorHAnsi" w:hAnsiTheme="minorHAnsi" w:cstheme="minorHAnsi"/>
          <w:sz w:val="24"/>
          <w:szCs w:val="24"/>
        </w:rPr>
      </w:pPr>
      <w:r w:rsidRPr="00BB73E4">
        <w:rPr>
          <w:rFonts w:asciiTheme="minorHAnsi" w:hAnsiTheme="minorHAnsi" w:cstheme="minorHAnsi"/>
          <w:sz w:val="24"/>
          <w:szCs w:val="24"/>
        </w:rPr>
        <w:t xml:space="preserve">Wykonawca, podwykonawca lub dalszy podwykonawca zamówienia na roboty budowlane zamierzający zawrzeć umowę o podwykonawstwo, której przedmiotem są </w:t>
      </w:r>
      <w:r w:rsidRPr="00BB73E4">
        <w:rPr>
          <w:rFonts w:asciiTheme="minorHAnsi" w:hAnsiTheme="minorHAnsi" w:cstheme="minorHAnsi"/>
          <w:b/>
          <w:bCs/>
          <w:sz w:val="24"/>
          <w:szCs w:val="24"/>
        </w:rPr>
        <w:t>roboty budowlane</w:t>
      </w:r>
      <w:r w:rsidRPr="00BB73E4">
        <w:rPr>
          <w:rFonts w:asciiTheme="minorHAnsi" w:hAnsiTheme="minorHAnsi" w:cstheme="minorHAnsi"/>
          <w:sz w:val="24"/>
          <w:szCs w:val="24"/>
        </w:rPr>
        <w:t xml:space="preserve">, jest obowiązany, w trakcie realizacji zamówienia, </w:t>
      </w:r>
      <w:r w:rsidRPr="00BB73E4">
        <w:rPr>
          <w:rFonts w:asciiTheme="minorHAnsi" w:hAnsiTheme="minorHAnsi" w:cstheme="minorHAnsi"/>
          <w:b/>
          <w:bCs/>
          <w:sz w:val="24"/>
          <w:szCs w:val="24"/>
        </w:rPr>
        <w:t>do przedłożenia zamawiającemu projektu tej umowy</w:t>
      </w:r>
      <w:r w:rsidRPr="00BB73E4">
        <w:rPr>
          <w:rFonts w:asciiTheme="minorHAnsi" w:hAnsiTheme="minorHAnsi" w:cstheme="minorHAnsi"/>
          <w:sz w:val="24"/>
          <w:szCs w:val="24"/>
        </w:rPr>
        <w:t>, przy czym podwykonawca lub dalszy podwykonawca jest obowiązany dołączyć zgodę wykonawcy na zawarcie umowy o podwykonawstwo o</w:t>
      </w:r>
      <w:r w:rsidR="006057BB" w:rsidRPr="00BB73E4">
        <w:rPr>
          <w:rFonts w:asciiTheme="minorHAnsi" w:hAnsiTheme="minorHAnsi" w:cstheme="minorHAnsi"/>
          <w:sz w:val="24"/>
          <w:szCs w:val="24"/>
        </w:rPr>
        <w:t> </w:t>
      </w:r>
      <w:r w:rsidRPr="00BB73E4">
        <w:rPr>
          <w:rFonts w:asciiTheme="minorHAnsi" w:hAnsiTheme="minorHAnsi" w:cstheme="minorHAnsi"/>
          <w:sz w:val="24"/>
          <w:szCs w:val="24"/>
        </w:rPr>
        <w:t>treści zgodnej z projektem umowy. Obowiązek wskazany w zdaniu pierwszym dotyczy również projektów zmian umów o podwykonawstwo.</w:t>
      </w:r>
    </w:p>
    <w:p w:rsidR="00FD60A0" w:rsidRPr="00BB73E4" w:rsidRDefault="00FD60A0" w:rsidP="00AB7B2B">
      <w:pPr>
        <w:pStyle w:val="Akapitzlist"/>
        <w:numPr>
          <w:ilvl w:val="0"/>
          <w:numId w:val="28"/>
        </w:numPr>
        <w:overflowPunct/>
        <w:autoSpaceDE/>
        <w:autoSpaceDN/>
        <w:adjustRightInd/>
        <w:ind w:left="426" w:hanging="426"/>
        <w:contextualSpacing/>
        <w:jc w:val="both"/>
        <w:textAlignment w:val="auto"/>
        <w:rPr>
          <w:rFonts w:asciiTheme="minorHAnsi" w:hAnsiTheme="minorHAnsi" w:cstheme="minorHAnsi"/>
          <w:sz w:val="24"/>
          <w:szCs w:val="24"/>
        </w:rPr>
      </w:pPr>
      <w:r w:rsidRPr="00BB73E4">
        <w:rPr>
          <w:rFonts w:asciiTheme="minorHAnsi" w:hAnsiTheme="minorHAnsi" w:cstheme="minorHAnsi"/>
          <w:sz w:val="24"/>
          <w:szCs w:val="24"/>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rsidR="00FD60A0" w:rsidRPr="00CA4E42" w:rsidRDefault="00FD60A0" w:rsidP="00AB7B2B">
      <w:pPr>
        <w:pStyle w:val="Akapitzlist"/>
        <w:numPr>
          <w:ilvl w:val="0"/>
          <w:numId w:val="28"/>
        </w:numPr>
        <w:overflowPunct/>
        <w:autoSpaceDE/>
        <w:autoSpaceDN/>
        <w:adjustRightInd/>
        <w:ind w:left="426" w:hanging="426"/>
        <w:contextualSpacing/>
        <w:jc w:val="both"/>
        <w:textAlignment w:val="auto"/>
        <w:rPr>
          <w:rFonts w:asciiTheme="minorHAnsi" w:hAnsiTheme="minorHAnsi" w:cstheme="minorHAnsi"/>
          <w:sz w:val="24"/>
          <w:szCs w:val="24"/>
        </w:rPr>
      </w:pPr>
      <w:r w:rsidRPr="00CA4E42">
        <w:rPr>
          <w:rFonts w:asciiTheme="minorHAnsi" w:hAnsiTheme="minorHAnsi" w:cstheme="minorHAnsi"/>
          <w:sz w:val="24"/>
          <w:szCs w:val="24"/>
        </w:rPr>
        <w:t>Termin zapłaty wynagrodzenia podwykonawcy lub dalszemu podwykonawcy, przewidziany w umowie o podwykonawstwo, nie może być dłuższy niż 30 dni od dnia doręczenia wykonawcy, podwykonawcy lub dalszemu podwykonawcy faktury lub rachunku</w:t>
      </w:r>
      <w:r w:rsidR="0041000F" w:rsidRPr="00CA4E42">
        <w:rPr>
          <w:rFonts w:asciiTheme="minorHAnsi" w:hAnsiTheme="minorHAnsi" w:cstheme="minorHAnsi"/>
          <w:sz w:val="24"/>
          <w:szCs w:val="24"/>
        </w:rPr>
        <w:t>.</w:t>
      </w:r>
      <w:r w:rsidR="009F2471" w:rsidRPr="00CA4E42">
        <w:rPr>
          <w:rFonts w:asciiTheme="minorHAnsi" w:hAnsiTheme="minorHAnsi" w:cstheme="minorHAnsi"/>
          <w:sz w:val="24"/>
          <w:szCs w:val="24"/>
        </w:rPr>
        <w:t>Zamawiający zastrzega, że termin zapłaty faktur wystawionych prze</w:t>
      </w:r>
      <w:r w:rsidR="00427BBD" w:rsidRPr="00CA4E42">
        <w:rPr>
          <w:rFonts w:asciiTheme="minorHAnsi" w:hAnsiTheme="minorHAnsi" w:cstheme="minorHAnsi"/>
          <w:sz w:val="24"/>
          <w:szCs w:val="24"/>
        </w:rPr>
        <w:t>z</w:t>
      </w:r>
      <w:r w:rsidR="009F2471" w:rsidRPr="00CA4E42">
        <w:rPr>
          <w:rFonts w:asciiTheme="minorHAnsi" w:hAnsiTheme="minorHAnsi" w:cstheme="minorHAnsi"/>
          <w:sz w:val="24"/>
          <w:szCs w:val="24"/>
        </w:rPr>
        <w:t xml:space="preserve"> podwykonawców i dalszych podwykonawców musi upłynąć przed terminem zapłaty faktury wystawionej przez Wykonawcę</w:t>
      </w:r>
      <w:r w:rsidR="00B54D91" w:rsidRPr="00CA4E42">
        <w:rPr>
          <w:rFonts w:asciiTheme="minorHAnsi" w:hAnsiTheme="minorHAnsi" w:cstheme="minorHAnsi"/>
          <w:sz w:val="24"/>
          <w:szCs w:val="24"/>
        </w:rPr>
        <w:t xml:space="preserve"> celem dokonania rozliczenia wynagrodzenia należnego Wykonawcy </w:t>
      </w:r>
      <w:r w:rsidR="00271600" w:rsidRPr="00CA4E42">
        <w:rPr>
          <w:rFonts w:asciiTheme="minorHAnsi" w:hAnsiTheme="minorHAnsi" w:cstheme="minorHAnsi"/>
          <w:sz w:val="24"/>
          <w:szCs w:val="24"/>
        </w:rPr>
        <w:t>zgodnie z postanowieniami</w:t>
      </w:r>
      <w:r w:rsidR="00040683">
        <w:rPr>
          <w:rFonts w:asciiTheme="minorHAnsi" w:hAnsiTheme="minorHAnsi" w:cstheme="minorHAnsi"/>
          <w:sz w:val="24"/>
          <w:szCs w:val="24"/>
        </w:rPr>
        <w:t>§ 11</w:t>
      </w:r>
      <w:r w:rsidR="00812290" w:rsidRPr="00CA4E42">
        <w:rPr>
          <w:rFonts w:asciiTheme="minorHAnsi" w:hAnsiTheme="minorHAnsi" w:cstheme="minorHAnsi"/>
          <w:sz w:val="24"/>
          <w:szCs w:val="24"/>
        </w:rPr>
        <w:t xml:space="preserve"> i 1</w:t>
      </w:r>
      <w:r w:rsidR="00BB73E4" w:rsidRPr="00CA4E42">
        <w:rPr>
          <w:rFonts w:asciiTheme="minorHAnsi" w:hAnsiTheme="minorHAnsi" w:cstheme="minorHAnsi"/>
          <w:sz w:val="24"/>
          <w:szCs w:val="24"/>
        </w:rPr>
        <w:t>3</w:t>
      </w:r>
      <w:r w:rsidR="00B45549" w:rsidRPr="00CA4E42">
        <w:rPr>
          <w:rFonts w:asciiTheme="minorHAnsi" w:hAnsiTheme="minorHAnsi" w:cstheme="minorHAnsi"/>
          <w:sz w:val="24"/>
          <w:szCs w:val="24"/>
        </w:rPr>
        <w:t xml:space="preserve"> Umowy.</w:t>
      </w:r>
    </w:p>
    <w:p w:rsidR="00FD60A0" w:rsidRPr="00BB73E4" w:rsidRDefault="00FD60A0" w:rsidP="00AB7B2B">
      <w:pPr>
        <w:pStyle w:val="Akapitzlist"/>
        <w:numPr>
          <w:ilvl w:val="0"/>
          <w:numId w:val="28"/>
        </w:numPr>
        <w:overflowPunct/>
        <w:autoSpaceDE/>
        <w:autoSpaceDN/>
        <w:adjustRightInd/>
        <w:ind w:left="426" w:hanging="426"/>
        <w:contextualSpacing/>
        <w:jc w:val="both"/>
        <w:textAlignment w:val="auto"/>
        <w:rPr>
          <w:rFonts w:asciiTheme="minorHAnsi" w:hAnsiTheme="minorHAnsi" w:cstheme="minorHAnsi"/>
          <w:sz w:val="24"/>
          <w:szCs w:val="24"/>
        </w:rPr>
      </w:pPr>
      <w:r w:rsidRPr="00BB73E4">
        <w:rPr>
          <w:rFonts w:asciiTheme="minorHAnsi" w:hAnsiTheme="minorHAnsi" w:cstheme="minorHAnsi"/>
          <w:sz w:val="24"/>
          <w:szCs w:val="24"/>
        </w:rPr>
        <w:t xml:space="preserve">Zamawiający, w terminie </w:t>
      </w:r>
      <w:r w:rsidR="005703C0">
        <w:rPr>
          <w:rFonts w:asciiTheme="minorHAnsi" w:hAnsiTheme="minorHAnsi" w:cstheme="minorHAnsi"/>
          <w:sz w:val="24"/>
          <w:szCs w:val="24"/>
        </w:rPr>
        <w:t>14</w:t>
      </w:r>
      <w:r w:rsidRPr="00BB73E4">
        <w:rPr>
          <w:rFonts w:asciiTheme="minorHAnsi" w:hAnsiTheme="minorHAnsi" w:cstheme="minorHAnsi"/>
          <w:sz w:val="24"/>
          <w:szCs w:val="24"/>
        </w:rPr>
        <w:t xml:space="preserve"> dni od daty otrzymania, zgłasza w formie pisemnej, pod rygorem nieważności, zastrzeżenia do projektu umowy o podwykonawstwo, której przedmiotem są roboty budowlane, w przypadku gdy:</w:t>
      </w:r>
    </w:p>
    <w:p w:rsidR="00FD60A0" w:rsidRPr="00BB73E4" w:rsidRDefault="00FD60A0" w:rsidP="00AB7B2B">
      <w:pPr>
        <w:pStyle w:val="Akapitzlist"/>
        <w:numPr>
          <w:ilvl w:val="0"/>
          <w:numId w:val="29"/>
        </w:numPr>
        <w:overflowPunct/>
        <w:autoSpaceDE/>
        <w:autoSpaceDN/>
        <w:adjustRightInd/>
        <w:ind w:hanging="294"/>
        <w:contextualSpacing/>
        <w:jc w:val="both"/>
        <w:textAlignment w:val="auto"/>
        <w:rPr>
          <w:rFonts w:asciiTheme="minorHAnsi" w:hAnsiTheme="minorHAnsi" w:cstheme="minorHAnsi"/>
          <w:sz w:val="24"/>
          <w:szCs w:val="24"/>
        </w:rPr>
      </w:pPr>
      <w:r w:rsidRPr="00BB73E4">
        <w:rPr>
          <w:rFonts w:asciiTheme="minorHAnsi" w:hAnsiTheme="minorHAnsi" w:cstheme="minorHAnsi"/>
          <w:sz w:val="24"/>
          <w:szCs w:val="24"/>
        </w:rPr>
        <w:t>nie spełnia ona poniżej wskazanych wymagań:</w:t>
      </w:r>
    </w:p>
    <w:p w:rsidR="00FD60A0" w:rsidRPr="00BB73E4" w:rsidRDefault="00FD60A0" w:rsidP="00AB7B2B">
      <w:pPr>
        <w:pStyle w:val="Akapitzlist"/>
        <w:numPr>
          <w:ilvl w:val="0"/>
          <w:numId w:val="30"/>
        </w:numPr>
        <w:overflowPunct/>
        <w:autoSpaceDE/>
        <w:autoSpaceDN/>
        <w:adjustRightInd/>
        <w:ind w:left="993" w:hanging="284"/>
        <w:contextualSpacing/>
        <w:jc w:val="both"/>
        <w:textAlignment w:val="auto"/>
        <w:rPr>
          <w:rFonts w:asciiTheme="minorHAnsi" w:hAnsiTheme="minorHAnsi" w:cstheme="minorHAnsi"/>
          <w:sz w:val="24"/>
          <w:szCs w:val="24"/>
        </w:rPr>
      </w:pPr>
      <w:r w:rsidRPr="00BB73E4">
        <w:rPr>
          <w:rFonts w:asciiTheme="minorHAnsi" w:hAnsiTheme="minorHAnsi" w:cstheme="minorHAnsi"/>
          <w:sz w:val="24"/>
          <w:szCs w:val="24"/>
        </w:rPr>
        <w:lastRenderedPageBreak/>
        <w:t>projekt umowy o podwykonawstwo musi zawierać postanowienia dotyczące:</w:t>
      </w:r>
    </w:p>
    <w:p w:rsidR="00FD60A0" w:rsidRPr="00BB73E4" w:rsidRDefault="00FD60A0" w:rsidP="00AB7B2B">
      <w:pPr>
        <w:pStyle w:val="Akapitzlist"/>
        <w:numPr>
          <w:ilvl w:val="0"/>
          <w:numId w:val="31"/>
        </w:numPr>
        <w:overflowPunct/>
        <w:autoSpaceDE/>
        <w:autoSpaceDN/>
        <w:adjustRightInd/>
        <w:ind w:left="1276" w:hanging="283"/>
        <w:contextualSpacing/>
        <w:jc w:val="both"/>
        <w:textAlignment w:val="auto"/>
        <w:rPr>
          <w:rFonts w:asciiTheme="minorHAnsi" w:hAnsiTheme="minorHAnsi" w:cstheme="minorHAnsi"/>
          <w:sz w:val="24"/>
          <w:szCs w:val="24"/>
        </w:rPr>
      </w:pPr>
      <w:r w:rsidRPr="00BB73E4">
        <w:rPr>
          <w:rFonts w:asciiTheme="minorHAnsi" w:hAnsiTheme="minorHAnsi" w:cstheme="minorHAnsi"/>
          <w:sz w:val="24"/>
          <w:szCs w:val="24"/>
        </w:rPr>
        <w:t>danych podwykonawcy,</w:t>
      </w:r>
    </w:p>
    <w:p w:rsidR="00FD60A0" w:rsidRPr="00BB73E4" w:rsidRDefault="00FD60A0" w:rsidP="00AB7B2B">
      <w:pPr>
        <w:pStyle w:val="Akapitzlist"/>
        <w:numPr>
          <w:ilvl w:val="0"/>
          <w:numId w:val="31"/>
        </w:numPr>
        <w:overflowPunct/>
        <w:autoSpaceDE/>
        <w:autoSpaceDN/>
        <w:adjustRightInd/>
        <w:ind w:left="1276" w:hanging="283"/>
        <w:contextualSpacing/>
        <w:jc w:val="both"/>
        <w:textAlignment w:val="auto"/>
        <w:rPr>
          <w:rFonts w:asciiTheme="minorHAnsi" w:hAnsiTheme="minorHAnsi" w:cstheme="minorHAnsi"/>
          <w:sz w:val="24"/>
          <w:szCs w:val="24"/>
        </w:rPr>
      </w:pPr>
      <w:r w:rsidRPr="00BB73E4">
        <w:rPr>
          <w:rFonts w:asciiTheme="minorHAnsi" w:hAnsiTheme="minorHAnsi" w:cstheme="minorHAnsi"/>
          <w:sz w:val="24"/>
          <w:szCs w:val="24"/>
        </w:rPr>
        <w:t xml:space="preserve">zakresu robót przewidzianych do wykonania, </w:t>
      </w:r>
    </w:p>
    <w:p w:rsidR="00FD60A0" w:rsidRPr="00BB73E4" w:rsidRDefault="00FD60A0" w:rsidP="00AB7B2B">
      <w:pPr>
        <w:pStyle w:val="Akapitzlist"/>
        <w:numPr>
          <w:ilvl w:val="0"/>
          <w:numId w:val="31"/>
        </w:numPr>
        <w:overflowPunct/>
        <w:autoSpaceDE/>
        <w:autoSpaceDN/>
        <w:adjustRightInd/>
        <w:ind w:left="1276" w:hanging="283"/>
        <w:contextualSpacing/>
        <w:jc w:val="both"/>
        <w:textAlignment w:val="auto"/>
        <w:rPr>
          <w:rFonts w:asciiTheme="minorHAnsi" w:hAnsiTheme="minorHAnsi" w:cstheme="minorHAnsi"/>
          <w:sz w:val="24"/>
          <w:szCs w:val="24"/>
        </w:rPr>
      </w:pPr>
      <w:r w:rsidRPr="00BB73E4">
        <w:rPr>
          <w:rFonts w:asciiTheme="minorHAnsi" w:hAnsiTheme="minorHAnsi" w:cstheme="minorHAnsi"/>
          <w:sz w:val="24"/>
          <w:szCs w:val="24"/>
        </w:rPr>
        <w:t>terminu realizacji robót,</w:t>
      </w:r>
    </w:p>
    <w:p w:rsidR="00FD60A0" w:rsidRPr="00BB73E4" w:rsidRDefault="00FD60A0" w:rsidP="00AB7B2B">
      <w:pPr>
        <w:pStyle w:val="Akapitzlist"/>
        <w:numPr>
          <w:ilvl w:val="0"/>
          <w:numId w:val="31"/>
        </w:numPr>
        <w:overflowPunct/>
        <w:autoSpaceDE/>
        <w:autoSpaceDN/>
        <w:adjustRightInd/>
        <w:ind w:left="1276" w:hanging="283"/>
        <w:contextualSpacing/>
        <w:jc w:val="both"/>
        <w:textAlignment w:val="auto"/>
        <w:rPr>
          <w:rFonts w:asciiTheme="minorHAnsi" w:hAnsiTheme="minorHAnsi" w:cstheme="minorHAnsi"/>
          <w:sz w:val="24"/>
          <w:szCs w:val="24"/>
        </w:rPr>
      </w:pPr>
      <w:bookmarkStart w:id="9" w:name="_Hlk95374816"/>
      <w:r w:rsidRPr="00BB73E4">
        <w:rPr>
          <w:rFonts w:asciiTheme="minorHAnsi" w:hAnsiTheme="minorHAnsi" w:cstheme="minorHAnsi"/>
          <w:sz w:val="24"/>
          <w:szCs w:val="24"/>
        </w:rPr>
        <w:t xml:space="preserve">wysokości wynagrodzenia i zasad płatności za wykonane roboty, </w:t>
      </w:r>
      <w:r w:rsidR="00BF5131" w:rsidRPr="00BB73E4">
        <w:rPr>
          <w:rFonts w:asciiTheme="minorHAnsi" w:hAnsiTheme="minorHAnsi" w:cstheme="minorHAnsi"/>
          <w:sz w:val="24"/>
          <w:szCs w:val="24"/>
        </w:rPr>
        <w:t xml:space="preserve">w tym wysokość wynagrodzenia do wypłaty w ramach każdego z etapów, o których mowa w § 1 ust. </w:t>
      </w:r>
      <w:r w:rsidR="00BB73E4" w:rsidRPr="00BB73E4">
        <w:rPr>
          <w:rFonts w:asciiTheme="minorHAnsi" w:hAnsiTheme="minorHAnsi" w:cstheme="minorHAnsi"/>
          <w:sz w:val="24"/>
          <w:szCs w:val="24"/>
        </w:rPr>
        <w:t>4</w:t>
      </w:r>
      <w:r w:rsidR="00BF5131" w:rsidRPr="00BB73E4">
        <w:rPr>
          <w:rFonts w:asciiTheme="minorHAnsi" w:hAnsiTheme="minorHAnsi" w:cstheme="minorHAnsi"/>
          <w:sz w:val="24"/>
          <w:szCs w:val="24"/>
        </w:rPr>
        <w:t xml:space="preserve"> umowy,</w:t>
      </w:r>
    </w:p>
    <w:bookmarkEnd w:id="9"/>
    <w:p w:rsidR="00FD60A0" w:rsidRPr="00BB73E4" w:rsidRDefault="00FD60A0" w:rsidP="00AB7B2B">
      <w:pPr>
        <w:pStyle w:val="Akapitzlist"/>
        <w:numPr>
          <w:ilvl w:val="0"/>
          <w:numId w:val="31"/>
        </w:numPr>
        <w:overflowPunct/>
        <w:autoSpaceDE/>
        <w:autoSpaceDN/>
        <w:adjustRightInd/>
        <w:ind w:left="1276" w:hanging="283"/>
        <w:contextualSpacing/>
        <w:jc w:val="both"/>
        <w:textAlignment w:val="auto"/>
        <w:rPr>
          <w:rFonts w:asciiTheme="minorHAnsi" w:hAnsiTheme="minorHAnsi" w:cstheme="minorHAnsi"/>
          <w:sz w:val="24"/>
          <w:szCs w:val="24"/>
        </w:rPr>
      </w:pPr>
      <w:r w:rsidRPr="00BB73E4">
        <w:rPr>
          <w:rFonts w:asciiTheme="minorHAnsi" w:hAnsiTheme="minorHAnsi" w:cstheme="minorHAnsi"/>
          <w:sz w:val="24"/>
          <w:szCs w:val="24"/>
        </w:rPr>
        <w:t xml:space="preserve">terminu zapłaty wynagrodzenia, </w:t>
      </w:r>
    </w:p>
    <w:p w:rsidR="00FD60A0" w:rsidRPr="00BB73E4" w:rsidRDefault="00FD60A0" w:rsidP="00AB7B2B">
      <w:pPr>
        <w:pStyle w:val="Akapitzlist"/>
        <w:numPr>
          <w:ilvl w:val="0"/>
          <w:numId w:val="31"/>
        </w:numPr>
        <w:overflowPunct/>
        <w:autoSpaceDE/>
        <w:autoSpaceDN/>
        <w:adjustRightInd/>
        <w:ind w:left="1276" w:hanging="283"/>
        <w:contextualSpacing/>
        <w:jc w:val="both"/>
        <w:textAlignment w:val="auto"/>
        <w:rPr>
          <w:rFonts w:asciiTheme="minorHAnsi" w:hAnsiTheme="minorHAnsi" w:cstheme="minorHAnsi"/>
          <w:sz w:val="24"/>
          <w:szCs w:val="24"/>
        </w:rPr>
      </w:pPr>
      <w:r w:rsidRPr="00BB73E4">
        <w:rPr>
          <w:rFonts w:asciiTheme="minorHAnsi" w:hAnsiTheme="minorHAnsi" w:cstheme="minorHAnsi"/>
          <w:sz w:val="24"/>
          <w:szCs w:val="24"/>
        </w:rPr>
        <w:t xml:space="preserve">okresu odpowiedzialności za wady, </w:t>
      </w:r>
    </w:p>
    <w:p w:rsidR="00FD60A0" w:rsidRPr="002857C7" w:rsidRDefault="00FD60A0" w:rsidP="00AB7B2B">
      <w:pPr>
        <w:pStyle w:val="Akapitzlist"/>
        <w:numPr>
          <w:ilvl w:val="0"/>
          <w:numId w:val="31"/>
        </w:numPr>
        <w:overflowPunct/>
        <w:autoSpaceDE/>
        <w:autoSpaceDN/>
        <w:adjustRightInd/>
        <w:ind w:left="1276" w:hanging="283"/>
        <w:contextualSpacing/>
        <w:jc w:val="both"/>
        <w:textAlignment w:val="auto"/>
        <w:rPr>
          <w:rFonts w:asciiTheme="minorHAnsi" w:eastAsiaTheme="minorHAnsi" w:hAnsiTheme="minorHAnsi" w:cstheme="minorHAnsi"/>
          <w:sz w:val="24"/>
          <w:szCs w:val="24"/>
          <w:lang w:eastAsia="en-US"/>
        </w:rPr>
      </w:pPr>
      <w:r w:rsidRPr="002857C7">
        <w:rPr>
          <w:rFonts w:asciiTheme="minorHAnsi" w:hAnsiTheme="minorHAnsi" w:cstheme="minorHAnsi"/>
          <w:sz w:val="24"/>
          <w:szCs w:val="24"/>
        </w:rPr>
        <w:t xml:space="preserve">zobowiązania podwykonawcy do spełnienia wymagań określonych przez Zamawiającego w </w:t>
      </w:r>
      <w:r w:rsidR="00040683">
        <w:rPr>
          <w:rFonts w:asciiTheme="minorHAnsi" w:hAnsiTheme="minorHAnsi" w:cstheme="minorHAnsi"/>
          <w:sz w:val="24"/>
          <w:szCs w:val="24"/>
        </w:rPr>
        <w:t>§ 26</w:t>
      </w:r>
      <w:r w:rsidRPr="002857C7">
        <w:rPr>
          <w:rFonts w:asciiTheme="minorHAnsi" w:hAnsiTheme="minorHAnsi" w:cstheme="minorHAnsi"/>
          <w:sz w:val="24"/>
          <w:szCs w:val="24"/>
        </w:rPr>
        <w:t xml:space="preserve"> umowy, w związku z art. 95 ust. 1 ustawy Pzp,</w:t>
      </w:r>
    </w:p>
    <w:p w:rsidR="00FD60A0" w:rsidRPr="00BB73E4" w:rsidRDefault="00FD60A0" w:rsidP="00AB7B2B">
      <w:pPr>
        <w:pStyle w:val="Akapitzlist"/>
        <w:numPr>
          <w:ilvl w:val="0"/>
          <w:numId w:val="30"/>
        </w:numPr>
        <w:overflowPunct/>
        <w:autoSpaceDE/>
        <w:autoSpaceDN/>
        <w:adjustRightInd/>
        <w:ind w:left="993" w:hanging="284"/>
        <w:contextualSpacing/>
        <w:jc w:val="both"/>
        <w:textAlignment w:val="auto"/>
        <w:rPr>
          <w:rFonts w:asciiTheme="minorHAnsi" w:hAnsiTheme="minorHAnsi" w:cstheme="minorHAnsi"/>
          <w:sz w:val="24"/>
          <w:szCs w:val="24"/>
        </w:rPr>
      </w:pPr>
      <w:r w:rsidRPr="002857C7">
        <w:rPr>
          <w:rFonts w:asciiTheme="minorHAnsi" w:hAnsiTheme="minorHAnsi" w:cstheme="minorHAnsi"/>
          <w:sz w:val="24"/>
          <w:szCs w:val="24"/>
        </w:rPr>
        <w:t>postanowienia umowy o podwykonawstwo nie mogą być</w:t>
      </w:r>
      <w:r w:rsidRPr="00BB73E4">
        <w:rPr>
          <w:rFonts w:asciiTheme="minorHAnsi" w:hAnsiTheme="minorHAnsi" w:cstheme="minorHAnsi"/>
          <w:sz w:val="24"/>
          <w:szCs w:val="24"/>
        </w:rPr>
        <w:t xml:space="preserve"> sprzeczne z</w:t>
      </w:r>
      <w:r w:rsidR="00A3461A" w:rsidRPr="00BB73E4">
        <w:rPr>
          <w:rFonts w:asciiTheme="minorHAnsi" w:hAnsiTheme="minorHAnsi" w:cstheme="minorHAnsi"/>
          <w:sz w:val="24"/>
          <w:szCs w:val="24"/>
        </w:rPr>
        <w:t> </w:t>
      </w:r>
      <w:r w:rsidRPr="00BB73E4">
        <w:rPr>
          <w:rFonts w:asciiTheme="minorHAnsi" w:hAnsiTheme="minorHAnsi" w:cstheme="minorHAnsi"/>
          <w:sz w:val="24"/>
          <w:szCs w:val="24"/>
        </w:rPr>
        <w:t>postanowieniami niniejszej umowy,</w:t>
      </w:r>
    </w:p>
    <w:p w:rsidR="00FD60A0" w:rsidRPr="00BB73E4" w:rsidRDefault="00FD60A0" w:rsidP="00AB7B2B">
      <w:pPr>
        <w:pStyle w:val="Akapitzlist"/>
        <w:numPr>
          <w:ilvl w:val="0"/>
          <w:numId w:val="30"/>
        </w:numPr>
        <w:overflowPunct/>
        <w:autoSpaceDE/>
        <w:autoSpaceDN/>
        <w:adjustRightInd/>
        <w:ind w:left="993" w:hanging="284"/>
        <w:contextualSpacing/>
        <w:jc w:val="both"/>
        <w:textAlignment w:val="auto"/>
        <w:rPr>
          <w:rFonts w:asciiTheme="minorHAnsi" w:hAnsiTheme="minorHAnsi" w:cstheme="minorHAnsi"/>
          <w:sz w:val="24"/>
          <w:szCs w:val="24"/>
        </w:rPr>
      </w:pPr>
      <w:r w:rsidRPr="00BB73E4">
        <w:rPr>
          <w:rFonts w:asciiTheme="minorHAnsi" w:hAnsiTheme="minorHAnsi" w:cstheme="minorHAnsi"/>
          <w:sz w:val="24"/>
          <w:szCs w:val="24"/>
        </w:rPr>
        <w:t>umowa nie może wyłączać odpowiedzialności głównego wykonawcy przed Zamawiającym za wykonanie całości robót, także tych wykonanych przez podwykonawców,</w:t>
      </w:r>
    </w:p>
    <w:p w:rsidR="00FD60A0" w:rsidRPr="00BB73E4" w:rsidRDefault="00FD60A0" w:rsidP="00AB7B2B">
      <w:pPr>
        <w:pStyle w:val="Akapitzlist"/>
        <w:numPr>
          <w:ilvl w:val="0"/>
          <w:numId w:val="30"/>
        </w:numPr>
        <w:overflowPunct/>
        <w:autoSpaceDE/>
        <w:autoSpaceDN/>
        <w:adjustRightInd/>
        <w:ind w:left="993" w:hanging="284"/>
        <w:contextualSpacing/>
        <w:jc w:val="both"/>
        <w:textAlignment w:val="auto"/>
        <w:rPr>
          <w:rFonts w:asciiTheme="minorHAnsi" w:eastAsiaTheme="minorHAnsi" w:hAnsiTheme="minorHAnsi" w:cstheme="minorHAnsi"/>
          <w:sz w:val="24"/>
          <w:szCs w:val="24"/>
          <w:lang w:eastAsia="en-US"/>
        </w:rPr>
      </w:pPr>
      <w:r w:rsidRPr="00BB73E4">
        <w:rPr>
          <w:rFonts w:asciiTheme="minorHAnsi" w:hAnsiTheme="minorHAnsi" w:cstheme="minorHAnsi"/>
          <w:sz w:val="24"/>
          <w:szCs w:val="24"/>
        </w:rPr>
        <w:t>umowa nie może zawierać postanowień uzależniających uzyskanie przez podwykonawcę płatności od wykonawcy od zapłaty przez zamawiającego wykonawcy wynagrodzenia obejmującego zakres robót wykonanych przez podwykonawcę lub uzależniających zwrot podwykonawcy kwot zabezpieczenia przez wykonawcę, od zwrotu zabezpieczenia wykonania umowy przez zamawiającego wykonawcy,</w:t>
      </w:r>
    </w:p>
    <w:p w:rsidR="00FD60A0" w:rsidRPr="00BB73E4" w:rsidRDefault="00FD60A0" w:rsidP="00AB7B2B">
      <w:pPr>
        <w:pStyle w:val="Akapitzlist"/>
        <w:numPr>
          <w:ilvl w:val="0"/>
          <w:numId w:val="29"/>
        </w:numPr>
        <w:overflowPunct/>
        <w:autoSpaceDE/>
        <w:autoSpaceDN/>
        <w:adjustRightInd/>
        <w:ind w:hanging="294"/>
        <w:contextualSpacing/>
        <w:jc w:val="both"/>
        <w:textAlignment w:val="auto"/>
        <w:rPr>
          <w:rFonts w:asciiTheme="minorHAnsi" w:hAnsiTheme="minorHAnsi" w:cstheme="minorHAnsi"/>
          <w:sz w:val="24"/>
          <w:szCs w:val="24"/>
        </w:rPr>
      </w:pPr>
      <w:r w:rsidRPr="00BB73E4">
        <w:rPr>
          <w:rFonts w:asciiTheme="minorHAnsi" w:hAnsiTheme="minorHAnsi" w:cstheme="minorHAnsi"/>
          <w:sz w:val="24"/>
          <w:szCs w:val="24"/>
        </w:rPr>
        <w:t>przewiduje ona termin zapłaty wynagrodzenia dłuższy niż określony w ust. 6.</w:t>
      </w:r>
    </w:p>
    <w:p w:rsidR="00FD60A0" w:rsidRPr="00BB73E4" w:rsidRDefault="00FD60A0" w:rsidP="00AB7B2B">
      <w:pPr>
        <w:pStyle w:val="Akapitzlist"/>
        <w:numPr>
          <w:ilvl w:val="0"/>
          <w:numId w:val="29"/>
        </w:numPr>
        <w:overflowPunct/>
        <w:autoSpaceDE/>
        <w:autoSpaceDN/>
        <w:adjustRightInd/>
        <w:ind w:hanging="294"/>
        <w:contextualSpacing/>
        <w:jc w:val="both"/>
        <w:textAlignment w:val="auto"/>
        <w:rPr>
          <w:rFonts w:asciiTheme="minorHAnsi" w:hAnsiTheme="minorHAnsi" w:cstheme="minorHAnsi"/>
          <w:sz w:val="24"/>
          <w:szCs w:val="24"/>
        </w:rPr>
      </w:pPr>
      <w:r w:rsidRPr="00BB73E4">
        <w:rPr>
          <w:rFonts w:asciiTheme="minorHAnsi" w:hAnsiTheme="minorHAnsi" w:cstheme="minorHAnsi"/>
          <w:sz w:val="24"/>
          <w:szCs w:val="24"/>
        </w:rPr>
        <w:t>zawiera ona postanowienia niezgodne z ust. 5</w:t>
      </w:r>
      <w:r w:rsidR="00DD1F28" w:rsidRPr="00BB73E4">
        <w:rPr>
          <w:rFonts w:asciiTheme="minorHAnsi" w:hAnsiTheme="minorHAnsi" w:cstheme="minorHAnsi"/>
          <w:sz w:val="24"/>
          <w:szCs w:val="24"/>
        </w:rPr>
        <w:t>,</w:t>
      </w:r>
    </w:p>
    <w:p w:rsidR="00DD1F28" w:rsidRPr="00BB73E4" w:rsidRDefault="00DD1F28" w:rsidP="00AB7B2B">
      <w:pPr>
        <w:pStyle w:val="Akapitzlist"/>
        <w:numPr>
          <w:ilvl w:val="0"/>
          <w:numId w:val="29"/>
        </w:numPr>
        <w:overflowPunct/>
        <w:autoSpaceDE/>
        <w:autoSpaceDN/>
        <w:adjustRightInd/>
        <w:ind w:hanging="294"/>
        <w:contextualSpacing/>
        <w:jc w:val="both"/>
        <w:textAlignment w:val="auto"/>
        <w:rPr>
          <w:rFonts w:asciiTheme="minorHAnsi" w:hAnsiTheme="minorHAnsi" w:cstheme="minorHAnsi"/>
          <w:sz w:val="24"/>
          <w:szCs w:val="24"/>
        </w:rPr>
      </w:pPr>
      <w:r w:rsidRPr="00BB73E4">
        <w:rPr>
          <w:rFonts w:asciiTheme="minorHAnsi" w:hAnsiTheme="minorHAnsi" w:cstheme="minorHAnsi"/>
          <w:sz w:val="24"/>
          <w:szCs w:val="24"/>
        </w:rPr>
        <w:t xml:space="preserve">wynagrodzenie podwykonawcy za dany zakres robót przewyższa wynagrodzenie wykonawcy za ten sam zakres robót, wynikające z kosztorysu, o którym mowa w § </w:t>
      </w:r>
      <w:r w:rsidR="001A297E">
        <w:rPr>
          <w:rFonts w:asciiTheme="minorHAnsi" w:hAnsiTheme="minorHAnsi" w:cstheme="minorHAnsi"/>
          <w:sz w:val="24"/>
          <w:szCs w:val="24"/>
        </w:rPr>
        <w:t>5</w:t>
      </w:r>
      <w:r w:rsidRPr="00BB73E4">
        <w:rPr>
          <w:rFonts w:asciiTheme="minorHAnsi" w:hAnsiTheme="minorHAnsi" w:cstheme="minorHAnsi"/>
          <w:sz w:val="24"/>
          <w:szCs w:val="24"/>
        </w:rPr>
        <w:t xml:space="preserve"> ust. 1 pkt </w:t>
      </w:r>
      <w:r w:rsidR="00BB73E4" w:rsidRPr="00BB73E4">
        <w:rPr>
          <w:rFonts w:asciiTheme="minorHAnsi" w:hAnsiTheme="minorHAnsi" w:cstheme="minorHAnsi"/>
          <w:sz w:val="24"/>
          <w:szCs w:val="24"/>
        </w:rPr>
        <w:t>15 lit. d</w:t>
      </w:r>
      <w:r w:rsidRPr="00BB73E4">
        <w:rPr>
          <w:rFonts w:asciiTheme="minorHAnsi" w:hAnsiTheme="minorHAnsi" w:cstheme="minorHAnsi"/>
          <w:sz w:val="24"/>
          <w:szCs w:val="24"/>
        </w:rPr>
        <w:t xml:space="preserve"> umowy</w:t>
      </w:r>
      <w:r w:rsidR="00DE520F" w:rsidRPr="00BB73E4">
        <w:rPr>
          <w:rFonts w:asciiTheme="minorHAnsi" w:hAnsiTheme="minorHAnsi" w:cstheme="minorHAnsi"/>
          <w:sz w:val="24"/>
          <w:szCs w:val="24"/>
        </w:rPr>
        <w:t>,</w:t>
      </w:r>
    </w:p>
    <w:p w:rsidR="00DE520F" w:rsidRDefault="00DE520F" w:rsidP="00AB7B2B">
      <w:pPr>
        <w:pStyle w:val="Akapitzlist"/>
        <w:numPr>
          <w:ilvl w:val="0"/>
          <w:numId w:val="29"/>
        </w:numPr>
        <w:overflowPunct/>
        <w:autoSpaceDE/>
        <w:autoSpaceDN/>
        <w:adjustRightInd/>
        <w:ind w:hanging="294"/>
        <w:contextualSpacing/>
        <w:jc w:val="both"/>
        <w:textAlignment w:val="auto"/>
        <w:rPr>
          <w:rFonts w:asciiTheme="minorHAnsi" w:hAnsiTheme="minorHAnsi" w:cstheme="minorHAnsi"/>
          <w:sz w:val="24"/>
          <w:szCs w:val="24"/>
        </w:rPr>
      </w:pPr>
      <w:r w:rsidRPr="00BB73E4">
        <w:rPr>
          <w:rFonts w:asciiTheme="minorHAnsi" w:hAnsiTheme="minorHAnsi" w:cstheme="minorHAnsi"/>
          <w:sz w:val="24"/>
          <w:szCs w:val="24"/>
        </w:rPr>
        <w:t xml:space="preserve">umowa nie zawiera załącznika, w którym określono zakres robót objętych umową o podwykonawstwo/dalsze podwykonawstwo z odniesieniem do pozycji kosztorysów, o których mowa w § 6 ust. 1 pkt </w:t>
      </w:r>
      <w:r w:rsidR="00BB73E4" w:rsidRPr="00BB73E4">
        <w:rPr>
          <w:rFonts w:asciiTheme="minorHAnsi" w:hAnsiTheme="minorHAnsi" w:cstheme="minorHAnsi"/>
          <w:sz w:val="24"/>
          <w:szCs w:val="24"/>
        </w:rPr>
        <w:t>15 lit. d</w:t>
      </w:r>
      <w:r w:rsidRPr="00BB73E4">
        <w:rPr>
          <w:rFonts w:asciiTheme="minorHAnsi" w:hAnsiTheme="minorHAnsi" w:cstheme="minorHAnsi"/>
          <w:sz w:val="24"/>
          <w:szCs w:val="24"/>
        </w:rPr>
        <w:t xml:space="preserve"> umowy</w:t>
      </w:r>
      <w:r w:rsidR="008115F9">
        <w:rPr>
          <w:rFonts w:asciiTheme="minorHAnsi" w:hAnsiTheme="minorHAnsi" w:cstheme="minorHAnsi"/>
          <w:sz w:val="24"/>
          <w:szCs w:val="24"/>
        </w:rPr>
        <w:t>,</w:t>
      </w:r>
    </w:p>
    <w:p w:rsidR="008115F9" w:rsidRPr="00BB73E4" w:rsidRDefault="008115F9" w:rsidP="00AB7B2B">
      <w:pPr>
        <w:pStyle w:val="Akapitzlist"/>
        <w:numPr>
          <w:ilvl w:val="0"/>
          <w:numId w:val="29"/>
        </w:numPr>
        <w:overflowPunct/>
        <w:autoSpaceDE/>
        <w:autoSpaceDN/>
        <w:adjustRightInd/>
        <w:ind w:hanging="294"/>
        <w:contextualSpacing/>
        <w:jc w:val="both"/>
        <w:textAlignment w:val="auto"/>
        <w:rPr>
          <w:rFonts w:asciiTheme="minorHAnsi" w:hAnsiTheme="minorHAnsi" w:cstheme="minorHAnsi"/>
          <w:sz w:val="24"/>
          <w:szCs w:val="24"/>
        </w:rPr>
      </w:pPr>
      <w:r>
        <w:rPr>
          <w:rFonts w:asciiTheme="minorHAnsi" w:hAnsiTheme="minorHAnsi" w:cstheme="minorHAnsi"/>
          <w:sz w:val="24"/>
          <w:szCs w:val="24"/>
        </w:rPr>
        <w:t xml:space="preserve">termin realizacji </w:t>
      </w:r>
      <w:r w:rsidR="009803BE">
        <w:rPr>
          <w:rFonts w:asciiTheme="minorHAnsi" w:hAnsiTheme="minorHAnsi" w:cstheme="minorHAnsi"/>
          <w:sz w:val="24"/>
          <w:szCs w:val="24"/>
        </w:rPr>
        <w:t xml:space="preserve">danego zakresu </w:t>
      </w:r>
      <w:r>
        <w:rPr>
          <w:rFonts w:asciiTheme="minorHAnsi" w:hAnsiTheme="minorHAnsi" w:cstheme="minorHAnsi"/>
          <w:sz w:val="24"/>
          <w:szCs w:val="24"/>
        </w:rPr>
        <w:t xml:space="preserve">robót </w:t>
      </w:r>
      <w:r w:rsidR="008B4795">
        <w:rPr>
          <w:rFonts w:asciiTheme="minorHAnsi" w:hAnsiTheme="minorHAnsi" w:cstheme="minorHAnsi"/>
          <w:sz w:val="24"/>
          <w:szCs w:val="24"/>
        </w:rPr>
        <w:t xml:space="preserve">przez podwykonawcę wykracza poza termin </w:t>
      </w:r>
      <w:r w:rsidR="006966CC">
        <w:rPr>
          <w:rFonts w:asciiTheme="minorHAnsi" w:hAnsiTheme="minorHAnsi" w:cstheme="minorHAnsi"/>
          <w:sz w:val="24"/>
          <w:szCs w:val="24"/>
        </w:rPr>
        <w:t>realizacji</w:t>
      </w:r>
      <w:r w:rsidR="00544AAB">
        <w:rPr>
          <w:rFonts w:asciiTheme="minorHAnsi" w:hAnsiTheme="minorHAnsi" w:cstheme="minorHAnsi"/>
          <w:sz w:val="24"/>
          <w:szCs w:val="24"/>
        </w:rPr>
        <w:t xml:space="preserve"> za ten sam zakres robót</w:t>
      </w:r>
      <w:r w:rsidR="009803BE">
        <w:rPr>
          <w:rFonts w:asciiTheme="minorHAnsi" w:hAnsiTheme="minorHAnsi" w:cstheme="minorHAnsi"/>
          <w:sz w:val="24"/>
          <w:szCs w:val="24"/>
        </w:rPr>
        <w:t xml:space="preserve">wynikający z </w:t>
      </w:r>
      <w:r w:rsidR="007C4492">
        <w:rPr>
          <w:rFonts w:asciiTheme="minorHAnsi" w:hAnsiTheme="minorHAnsi" w:cstheme="minorHAnsi"/>
          <w:sz w:val="24"/>
          <w:szCs w:val="24"/>
        </w:rPr>
        <w:t>postanowień niniejszej umowy.</w:t>
      </w:r>
    </w:p>
    <w:p w:rsidR="00FD60A0" w:rsidRPr="00BB73E4" w:rsidRDefault="00FD60A0" w:rsidP="00AB7B2B">
      <w:pPr>
        <w:pStyle w:val="Akapitzlist"/>
        <w:numPr>
          <w:ilvl w:val="0"/>
          <w:numId w:val="28"/>
        </w:numPr>
        <w:overflowPunct/>
        <w:autoSpaceDE/>
        <w:autoSpaceDN/>
        <w:adjustRightInd/>
        <w:ind w:left="426" w:hanging="426"/>
        <w:contextualSpacing/>
        <w:jc w:val="both"/>
        <w:textAlignment w:val="auto"/>
        <w:rPr>
          <w:rFonts w:asciiTheme="minorHAnsi" w:hAnsiTheme="minorHAnsi" w:cstheme="minorHAnsi"/>
          <w:sz w:val="24"/>
          <w:szCs w:val="24"/>
        </w:rPr>
      </w:pPr>
      <w:r w:rsidRPr="00BB73E4">
        <w:rPr>
          <w:rFonts w:asciiTheme="minorHAnsi" w:hAnsiTheme="minorHAnsi" w:cstheme="minorHAnsi"/>
          <w:sz w:val="24"/>
          <w:szCs w:val="24"/>
        </w:rPr>
        <w:t>Niezgłoszenie zastrzeżeń, o których mowa w ust. 7, do przedłożonego projektu umowy o podwykonawstwo, której przedmiotem są roboty budowlane, w terminie określonym w</w:t>
      </w:r>
      <w:r w:rsidR="008A3FDB" w:rsidRPr="00BB73E4">
        <w:rPr>
          <w:rFonts w:asciiTheme="minorHAnsi" w:hAnsiTheme="minorHAnsi" w:cstheme="minorHAnsi"/>
          <w:sz w:val="24"/>
          <w:szCs w:val="24"/>
        </w:rPr>
        <w:t> </w:t>
      </w:r>
      <w:r w:rsidRPr="00BB73E4">
        <w:rPr>
          <w:rFonts w:asciiTheme="minorHAnsi" w:hAnsiTheme="minorHAnsi" w:cstheme="minorHAnsi"/>
          <w:sz w:val="24"/>
          <w:szCs w:val="24"/>
        </w:rPr>
        <w:t>ust. 7, uważa się za akceptację projektu umowy przez zamawiającego.</w:t>
      </w:r>
    </w:p>
    <w:p w:rsidR="00FD60A0" w:rsidRPr="00BB73E4" w:rsidRDefault="00FD60A0" w:rsidP="00AB7B2B">
      <w:pPr>
        <w:pStyle w:val="Akapitzlist"/>
        <w:numPr>
          <w:ilvl w:val="0"/>
          <w:numId w:val="28"/>
        </w:numPr>
        <w:overflowPunct/>
        <w:autoSpaceDE/>
        <w:autoSpaceDN/>
        <w:adjustRightInd/>
        <w:ind w:left="426" w:hanging="426"/>
        <w:contextualSpacing/>
        <w:jc w:val="both"/>
        <w:textAlignment w:val="auto"/>
        <w:rPr>
          <w:rFonts w:asciiTheme="minorHAnsi" w:hAnsiTheme="minorHAnsi" w:cstheme="minorHAnsi"/>
          <w:sz w:val="24"/>
          <w:szCs w:val="24"/>
        </w:rPr>
      </w:pPr>
      <w:r w:rsidRPr="00BB73E4">
        <w:rPr>
          <w:rFonts w:asciiTheme="minorHAnsi" w:hAnsiTheme="minorHAnsi" w:cstheme="minorHAnsi"/>
          <w:sz w:val="24"/>
          <w:szCs w:val="24"/>
        </w:rPr>
        <w:t>Wykonawca, podwykonawca lub dalszy podwykonawca zamówienia na roboty budowlane przedkłada zamawiającemu poświadczoną za zgodność z oryginałem</w:t>
      </w:r>
      <w:r w:rsidRPr="00BB73E4">
        <w:rPr>
          <w:rFonts w:asciiTheme="minorHAnsi" w:hAnsiTheme="minorHAnsi" w:cstheme="minorHAnsi"/>
          <w:b/>
          <w:bCs/>
          <w:sz w:val="24"/>
          <w:szCs w:val="24"/>
        </w:rPr>
        <w:t xml:space="preserve"> kopię zawartej umowy o podwykonawstwo</w:t>
      </w:r>
      <w:r w:rsidRPr="00BB73E4">
        <w:rPr>
          <w:rFonts w:asciiTheme="minorHAnsi" w:hAnsiTheme="minorHAnsi" w:cstheme="minorHAnsi"/>
          <w:sz w:val="24"/>
          <w:szCs w:val="24"/>
        </w:rPr>
        <w:t xml:space="preserve">, której przedmiotem są roboty budowlane, w terminie </w:t>
      </w:r>
      <w:r w:rsidRPr="00BB73E4">
        <w:rPr>
          <w:rFonts w:asciiTheme="minorHAnsi" w:hAnsiTheme="minorHAnsi" w:cstheme="minorHAnsi"/>
          <w:b/>
          <w:bCs/>
          <w:sz w:val="24"/>
          <w:szCs w:val="24"/>
        </w:rPr>
        <w:t>7 dni</w:t>
      </w:r>
      <w:r w:rsidRPr="00BB73E4">
        <w:rPr>
          <w:rFonts w:asciiTheme="minorHAnsi" w:hAnsiTheme="minorHAnsi" w:cstheme="minorHAnsi"/>
          <w:sz w:val="24"/>
          <w:szCs w:val="24"/>
        </w:rPr>
        <w:t xml:space="preserve"> od dnia jej zawarcia. Obowiązek wskazany w zdaniu pierwszym dotyczy również zmian umów o podwykonawstwo.</w:t>
      </w:r>
    </w:p>
    <w:p w:rsidR="00FD60A0" w:rsidRPr="00BB73E4" w:rsidRDefault="00FD60A0" w:rsidP="00AB7B2B">
      <w:pPr>
        <w:pStyle w:val="Akapitzlist"/>
        <w:numPr>
          <w:ilvl w:val="0"/>
          <w:numId w:val="28"/>
        </w:numPr>
        <w:overflowPunct/>
        <w:autoSpaceDE/>
        <w:autoSpaceDN/>
        <w:adjustRightInd/>
        <w:ind w:left="426" w:hanging="426"/>
        <w:contextualSpacing/>
        <w:jc w:val="both"/>
        <w:textAlignment w:val="auto"/>
        <w:rPr>
          <w:rFonts w:asciiTheme="minorHAnsi" w:hAnsiTheme="minorHAnsi" w:cstheme="minorHAnsi"/>
          <w:sz w:val="24"/>
          <w:szCs w:val="24"/>
        </w:rPr>
      </w:pPr>
      <w:r w:rsidRPr="00BB73E4">
        <w:rPr>
          <w:rFonts w:asciiTheme="minorHAnsi" w:hAnsiTheme="minorHAnsi" w:cstheme="minorHAnsi"/>
          <w:sz w:val="24"/>
          <w:szCs w:val="24"/>
        </w:rPr>
        <w:t xml:space="preserve">Zamawiający, w terminie </w:t>
      </w:r>
      <w:r w:rsidR="007B76CC">
        <w:rPr>
          <w:rFonts w:asciiTheme="minorHAnsi" w:hAnsiTheme="minorHAnsi" w:cstheme="minorHAnsi"/>
          <w:sz w:val="24"/>
          <w:szCs w:val="24"/>
        </w:rPr>
        <w:t>14</w:t>
      </w:r>
      <w:r w:rsidRPr="00BB73E4">
        <w:rPr>
          <w:rFonts w:asciiTheme="minorHAnsi" w:hAnsiTheme="minorHAnsi" w:cstheme="minorHAnsi"/>
          <w:sz w:val="24"/>
          <w:szCs w:val="24"/>
        </w:rPr>
        <w:t xml:space="preserve"> dni od daty otrzymania, zgłasza w formie pisemnej pod rygorem nieważności sprzeciw do umowy o podwykonawstwo, której przedmiotem są roboty budowlane, w przypadkach, o których mowa w ust. 7.</w:t>
      </w:r>
    </w:p>
    <w:p w:rsidR="00FD60A0" w:rsidRPr="00BB73E4" w:rsidRDefault="00FD60A0" w:rsidP="00AB7B2B">
      <w:pPr>
        <w:pStyle w:val="Akapitzlist"/>
        <w:numPr>
          <w:ilvl w:val="0"/>
          <w:numId w:val="28"/>
        </w:numPr>
        <w:overflowPunct/>
        <w:autoSpaceDE/>
        <w:autoSpaceDN/>
        <w:adjustRightInd/>
        <w:ind w:left="426" w:hanging="426"/>
        <w:contextualSpacing/>
        <w:jc w:val="both"/>
        <w:textAlignment w:val="auto"/>
        <w:rPr>
          <w:rFonts w:asciiTheme="minorHAnsi" w:hAnsiTheme="minorHAnsi" w:cstheme="minorHAnsi"/>
          <w:sz w:val="24"/>
          <w:szCs w:val="24"/>
        </w:rPr>
      </w:pPr>
      <w:r w:rsidRPr="00BB73E4">
        <w:rPr>
          <w:rFonts w:asciiTheme="minorHAnsi" w:hAnsiTheme="minorHAnsi" w:cstheme="minorHAnsi"/>
          <w:sz w:val="24"/>
          <w:szCs w:val="24"/>
        </w:rPr>
        <w:lastRenderedPageBreak/>
        <w:t>Niezgłoszenie sprzeciwu, o którym mowa w ust. 10, do przedłożonej umowy o podwykonawstwo, której przedmiotem są roboty budowlane, w terminie określonym w ust. 10, uważa się za akceptację umowy przez zamawiającego.</w:t>
      </w:r>
    </w:p>
    <w:p w:rsidR="00FD60A0" w:rsidRPr="00BB73E4" w:rsidRDefault="00FD60A0" w:rsidP="00AB7B2B">
      <w:pPr>
        <w:pStyle w:val="Akapitzlist"/>
        <w:numPr>
          <w:ilvl w:val="0"/>
          <w:numId w:val="28"/>
        </w:numPr>
        <w:overflowPunct/>
        <w:autoSpaceDE/>
        <w:autoSpaceDN/>
        <w:adjustRightInd/>
        <w:ind w:left="426" w:hanging="426"/>
        <w:contextualSpacing/>
        <w:jc w:val="both"/>
        <w:textAlignment w:val="auto"/>
        <w:rPr>
          <w:rFonts w:asciiTheme="minorHAnsi" w:hAnsiTheme="minorHAnsi" w:cstheme="minorHAnsi"/>
          <w:sz w:val="24"/>
          <w:szCs w:val="24"/>
        </w:rPr>
      </w:pPr>
      <w:r w:rsidRPr="00BB73E4">
        <w:rPr>
          <w:rFonts w:asciiTheme="minorHAnsi" w:hAnsiTheme="minorHAnsi" w:cstheme="minorHAnsi"/>
          <w:sz w:val="24"/>
          <w:szCs w:val="24"/>
        </w:rPr>
        <w:t xml:space="preserve">Wykonawca, podwykonawca lub dalszy podwykonawca przedkłada zamawiającemu poświadczoną za zgodność z oryginałem </w:t>
      </w:r>
      <w:r w:rsidRPr="00BB73E4">
        <w:rPr>
          <w:rFonts w:asciiTheme="minorHAnsi" w:hAnsiTheme="minorHAnsi" w:cstheme="minorHAnsi"/>
          <w:b/>
          <w:bCs/>
          <w:sz w:val="24"/>
          <w:szCs w:val="24"/>
        </w:rPr>
        <w:t>kopię zawartej umowy o podwykonawstwo</w:t>
      </w:r>
      <w:r w:rsidRPr="00BB73E4">
        <w:rPr>
          <w:rFonts w:asciiTheme="minorHAnsi" w:hAnsiTheme="minorHAnsi" w:cstheme="minorHAnsi"/>
          <w:sz w:val="24"/>
          <w:szCs w:val="24"/>
        </w:rPr>
        <w:t xml:space="preserve">, której przedmiotem są </w:t>
      </w:r>
      <w:r w:rsidRPr="00BB73E4">
        <w:rPr>
          <w:rFonts w:asciiTheme="minorHAnsi" w:hAnsiTheme="minorHAnsi" w:cstheme="minorHAnsi"/>
          <w:b/>
          <w:bCs/>
          <w:sz w:val="24"/>
          <w:szCs w:val="24"/>
        </w:rPr>
        <w:t>dostawy lub usługi</w:t>
      </w:r>
      <w:r w:rsidRPr="00BB73E4">
        <w:rPr>
          <w:rFonts w:asciiTheme="minorHAnsi" w:hAnsiTheme="minorHAnsi" w:cstheme="minorHAnsi"/>
          <w:sz w:val="24"/>
          <w:szCs w:val="24"/>
        </w:rPr>
        <w:t xml:space="preserve">, w terminie </w:t>
      </w:r>
      <w:r w:rsidRPr="00BB73E4">
        <w:rPr>
          <w:rFonts w:asciiTheme="minorHAnsi" w:hAnsiTheme="minorHAnsi" w:cstheme="minorHAnsi"/>
          <w:b/>
          <w:bCs/>
          <w:sz w:val="24"/>
          <w:szCs w:val="24"/>
        </w:rPr>
        <w:t>7 dni</w:t>
      </w:r>
      <w:r w:rsidRPr="00BB73E4">
        <w:rPr>
          <w:rFonts w:asciiTheme="minorHAnsi" w:hAnsiTheme="minorHAnsi" w:cstheme="minorHAnsi"/>
          <w:sz w:val="24"/>
          <w:szCs w:val="24"/>
        </w:rPr>
        <w:t xml:space="preserve"> od dnia jej zawarcia, z wyłączeniem umów o podwykonawstwo o wartości mniejszej niż 0,5% wartości umowy. Wyłączenie, o</w:t>
      </w:r>
      <w:r w:rsidR="007867A5" w:rsidRPr="00BB73E4">
        <w:rPr>
          <w:rFonts w:asciiTheme="minorHAnsi" w:hAnsiTheme="minorHAnsi" w:cstheme="minorHAnsi"/>
          <w:sz w:val="24"/>
          <w:szCs w:val="24"/>
        </w:rPr>
        <w:t> </w:t>
      </w:r>
      <w:r w:rsidRPr="00BB73E4">
        <w:rPr>
          <w:rFonts w:asciiTheme="minorHAnsi" w:hAnsiTheme="minorHAnsi" w:cstheme="minorHAnsi"/>
          <w:sz w:val="24"/>
          <w:szCs w:val="24"/>
        </w:rPr>
        <w:t xml:space="preserve">którym mowa w zdaniu pierwszym, nie dotyczy umów o podwykonawstwo o wartości większej niż 50 000 złotych. </w:t>
      </w:r>
    </w:p>
    <w:p w:rsidR="00FD60A0" w:rsidRPr="00BB73E4" w:rsidRDefault="00FD60A0" w:rsidP="00AB7B2B">
      <w:pPr>
        <w:pStyle w:val="Akapitzlist"/>
        <w:numPr>
          <w:ilvl w:val="0"/>
          <w:numId w:val="28"/>
        </w:numPr>
        <w:overflowPunct/>
        <w:autoSpaceDE/>
        <w:autoSpaceDN/>
        <w:adjustRightInd/>
        <w:ind w:left="426" w:hanging="426"/>
        <w:contextualSpacing/>
        <w:jc w:val="both"/>
        <w:textAlignment w:val="auto"/>
        <w:rPr>
          <w:rFonts w:asciiTheme="minorHAnsi" w:hAnsiTheme="minorHAnsi" w:cstheme="minorHAnsi"/>
          <w:sz w:val="24"/>
          <w:szCs w:val="24"/>
        </w:rPr>
      </w:pPr>
      <w:r w:rsidRPr="00BB73E4">
        <w:rPr>
          <w:rFonts w:asciiTheme="minorHAnsi" w:hAnsiTheme="minorHAnsi" w:cstheme="minorHAnsi"/>
          <w:sz w:val="24"/>
          <w:szCs w:val="24"/>
        </w:rPr>
        <w:t>W przypadku, o którym mowa w ust. 12, podwykonawca lub dalszy podwykonawca, przedkłada poświadczoną za zgodność z oryginałem kopię umowy również wykonawcy.</w:t>
      </w:r>
    </w:p>
    <w:p w:rsidR="00FD60A0" w:rsidRPr="00BB73E4" w:rsidRDefault="00FD60A0" w:rsidP="00AB7B2B">
      <w:pPr>
        <w:pStyle w:val="Akapitzlist"/>
        <w:numPr>
          <w:ilvl w:val="0"/>
          <w:numId w:val="28"/>
        </w:numPr>
        <w:overflowPunct/>
        <w:autoSpaceDE/>
        <w:autoSpaceDN/>
        <w:adjustRightInd/>
        <w:ind w:left="426" w:hanging="426"/>
        <w:contextualSpacing/>
        <w:jc w:val="both"/>
        <w:textAlignment w:val="auto"/>
        <w:rPr>
          <w:rFonts w:asciiTheme="minorHAnsi" w:hAnsiTheme="minorHAnsi" w:cstheme="minorHAnsi"/>
          <w:sz w:val="24"/>
          <w:szCs w:val="24"/>
        </w:rPr>
      </w:pPr>
      <w:r w:rsidRPr="00BB73E4">
        <w:rPr>
          <w:rFonts w:asciiTheme="minorHAnsi" w:hAnsiTheme="minorHAnsi" w:cstheme="minorHAnsi"/>
          <w:sz w:val="24"/>
          <w:szCs w:val="24"/>
        </w:rPr>
        <w:t>W przypadku, o którym mowa w ust. 12, jeżeli termin zapłaty wynagrodzenia jest dłuższy niż określony w ust. 6, zamawiający informuje o tym wykonawcę i wzywa go do doprowadzenia do zmiany tej umowy, pod rygorem wystąpienia o zapłatę kary umownej.</w:t>
      </w:r>
    </w:p>
    <w:p w:rsidR="00FD60A0" w:rsidRPr="00BB73E4" w:rsidRDefault="00FD60A0" w:rsidP="00AB7B2B">
      <w:pPr>
        <w:pStyle w:val="Akapitzlist"/>
        <w:numPr>
          <w:ilvl w:val="0"/>
          <w:numId w:val="28"/>
        </w:numPr>
        <w:overflowPunct/>
        <w:autoSpaceDE/>
        <w:autoSpaceDN/>
        <w:adjustRightInd/>
        <w:ind w:left="426" w:hanging="426"/>
        <w:contextualSpacing/>
        <w:jc w:val="both"/>
        <w:textAlignment w:val="auto"/>
        <w:rPr>
          <w:rFonts w:asciiTheme="minorHAnsi" w:hAnsiTheme="minorHAnsi" w:cstheme="minorHAnsi"/>
          <w:sz w:val="24"/>
          <w:szCs w:val="24"/>
        </w:rPr>
      </w:pPr>
      <w:r w:rsidRPr="00BB73E4">
        <w:rPr>
          <w:rFonts w:asciiTheme="minorHAnsi" w:hAnsiTheme="minorHAnsi" w:cstheme="minorHAnsi"/>
          <w:sz w:val="24"/>
          <w:szCs w:val="24"/>
        </w:rPr>
        <w:t>Przepisy ust. 4-14 stosuje się odpowiednio do zmian umowy o podwykonawstwo.</w:t>
      </w:r>
    </w:p>
    <w:p w:rsidR="00FD60A0" w:rsidRPr="00BB73E4" w:rsidRDefault="00FD60A0" w:rsidP="00AB7B2B">
      <w:pPr>
        <w:pStyle w:val="Akapitzlist"/>
        <w:numPr>
          <w:ilvl w:val="0"/>
          <w:numId w:val="28"/>
        </w:numPr>
        <w:overflowPunct/>
        <w:autoSpaceDE/>
        <w:autoSpaceDN/>
        <w:adjustRightInd/>
        <w:ind w:left="426" w:hanging="426"/>
        <w:contextualSpacing/>
        <w:jc w:val="both"/>
        <w:textAlignment w:val="auto"/>
        <w:rPr>
          <w:rFonts w:asciiTheme="minorHAnsi" w:hAnsiTheme="minorHAnsi" w:cstheme="minorHAnsi"/>
          <w:sz w:val="24"/>
          <w:szCs w:val="24"/>
        </w:rPr>
      </w:pPr>
      <w:r w:rsidRPr="00BB73E4">
        <w:rPr>
          <w:rFonts w:asciiTheme="minorHAnsi" w:hAnsiTheme="minorHAnsi" w:cstheme="minorHAnsi"/>
          <w:sz w:val="24"/>
          <w:szCs w:val="24"/>
        </w:rPr>
        <w:t>Zawarcie umowy o podwykonawstwo, której przedmiotem są roboty budowlane, może nastąpić wyłącznie po akceptacji jej projektu przez Zamawiającego, a przystąpienie do realizacji robót budowlanych przez podwykonawcę może nastąpić wyłącznie po akceptacji umowy o podwykonawstwo przez Zamawiającego.</w:t>
      </w:r>
    </w:p>
    <w:p w:rsidR="00FD60A0" w:rsidRPr="00BB73E4" w:rsidRDefault="00FD60A0" w:rsidP="00AB7B2B">
      <w:pPr>
        <w:pStyle w:val="Akapitzlist"/>
        <w:numPr>
          <w:ilvl w:val="0"/>
          <w:numId w:val="28"/>
        </w:numPr>
        <w:overflowPunct/>
        <w:autoSpaceDE/>
        <w:autoSpaceDN/>
        <w:adjustRightInd/>
        <w:ind w:left="426" w:hanging="426"/>
        <w:contextualSpacing/>
        <w:jc w:val="both"/>
        <w:textAlignment w:val="auto"/>
        <w:rPr>
          <w:rFonts w:asciiTheme="minorHAnsi" w:hAnsiTheme="minorHAnsi" w:cstheme="minorHAnsi"/>
          <w:sz w:val="24"/>
          <w:szCs w:val="24"/>
        </w:rPr>
      </w:pPr>
      <w:r w:rsidRPr="00BB73E4">
        <w:rPr>
          <w:rFonts w:asciiTheme="minorHAnsi" w:hAnsiTheme="minorHAnsi" w:cstheme="minorHAnsi"/>
          <w:sz w:val="24"/>
          <w:szCs w:val="24"/>
        </w:rPr>
        <w:t>Zamawiający ma prawo żądać od Wykonawcy zmiany lub odsunięcia podwykonawcy, jeżeli jego sprzęt techniczny albo osoby i kwalifikacje, którymi on dysponuje, nie spełniają warunków lub wymagań dotyczących podwykonawstwa lub nie dają rękojmi należytego wykonania robót, dostaw lub usług powierzonych podwykonawcy.</w:t>
      </w:r>
    </w:p>
    <w:p w:rsidR="00FD60A0" w:rsidRPr="00BB73E4" w:rsidRDefault="00FD60A0" w:rsidP="00AB7B2B">
      <w:pPr>
        <w:pStyle w:val="Akapitzlist"/>
        <w:numPr>
          <w:ilvl w:val="0"/>
          <w:numId w:val="28"/>
        </w:numPr>
        <w:overflowPunct/>
        <w:autoSpaceDE/>
        <w:autoSpaceDN/>
        <w:adjustRightInd/>
        <w:ind w:left="426" w:hanging="426"/>
        <w:contextualSpacing/>
        <w:jc w:val="both"/>
        <w:textAlignment w:val="auto"/>
        <w:rPr>
          <w:rFonts w:asciiTheme="minorHAnsi" w:hAnsiTheme="minorHAnsi" w:cstheme="minorHAnsi"/>
          <w:sz w:val="24"/>
          <w:szCs w:val="24"/>
        </w:rPr>
      </w:pPr>
      <w:r w:rsidRPr="00BB73E4">
        <w:rPr>
          <w:rFonts w:asciiTheme="minorHAnsi" w:hAnsiTheme="minorHAnsi" w:cstheme="minorHAnsi"/>
          <w:sz w:val="24"/>
          <w:szCs w:val="24"/>
        </w:rPr>
        <w:t xml:space="preserve">Łączna </w:t>
      </w:r>
      <w:r w:rsidR="00A72D7A">
        <w:rPr>
          <w:rFonts w:asciiTheme="minorHAnsi" w:hAnsiTheme="minorHAnsi" w:cstheme="minorHAnsi"/>
          <w:sz w:val="24"/>
          <w:szCs w:val="24"/>
        </w:rPr>
        <w:t xml:space="preserve">wysokość wynagrodzeń </w:t>
      </w:r>
      <w:r w:rsidR="004D215B">
        <w:rPr>
          <w:rFonts w:asciiTheme="minorHAnsi" w:hAnsiTheme="minorHAnsi" w:cstheme="minorHAnsi"/>
          <w:sz w:val="24"/>
          <w:szCs w:val="24"/>
        </w:rPr>
        <w:t>podwykonawców wynikająca z</w:t>
      </w:r>
      <w:r w:rsidRPr="00BB73E4">
        <w:rPr>
          <w:rFonts w:asciiTheme="minorHAnsi" w:hAnsiTheme="minorHAnsi" w:cstheme="minorHAnsi"/>
          <w:sz w:val="24"/>
          <w:szCs w:val="24"/>
        </w:rPr>
        <w:t>umów z podwykonawcami nie może przekroczyć wysokości wynagrodzenia wykonawcy wynikającego z niniejszej umowy.</w:t>
      </w:r>
    </w:p>
    <w:p w:rsidR="00383CC6" w:rsidRPr="00BB73E4" w:rsidRDefault="00383CC6" w:rsidP="00AB7B2B">
      <w:pPr>
        <w:pStyle w:val="Akapitzlist"/>
        <w:numPr>
          <w:ilvl w:val="0"/>
          <w:numId w:val="28"/>
        </w:numPr>
        <w:overflowPunct/>
        <w:autoSpaceDE/>
        <w:autoSpaceDN/>
        <w:adjustRightInd/>
        <w:ind w:left="426" w:hanging="426"/>
        <w:contextualSpacing/>
        <w:jc w:val="both"/>
        <w:textAlignment w:val="auto"/>
        <w:rPr>
          <w:rFonts w:asciiTheme="minorHAnsi" w:hAnsiTheme="minorHAnsi" w:cstheme="minorHAnsi"/>
          <w:sz w:val="24"/>
          <w:szCs w:val="24"/>
        </w:rPr>
      </w:pPr>
      <w:r w:rsidRPr="00BB73E4">
        <w:rPr>
          <w:rFonts w:asciiTheme="minorHAnsi" w:hAnsiTheme="minorHAnsi" w:cstheme="minorHAnsi"/>
          <w:sz w:val="24"/>
          <w:szCs w:val="24"/>
        </w:rPr>
        <w:t>Wykonawca zobowiązuje się nałożyć na podwykonawców, dalszych podwykonawców, usługodawców, dostawców oraz producentów</w:t>
      </w:r>
      <w:r w:rsidR="003D15FE" w:rsidRPr="00BB73E4">
        <w:rPr>
          <w:rFonts w:asciiTheme="minorHAnsi" w:hAnsiTheme="minorHAnsi" w:cstheme="minorHAnsi"/>
          <w:sz w:val="24"/>
          <w:szCs w:val="24"/>
        </w:rPr>
        <w:t>,</w:t>
      </w:r>
      <w:r w:rsidRPr="00BB73E4">
        <w:rPr>
          <w:rFonts w:asciiTheme="minorHAnsi" w:hAnsiTheme="minorHAnsi" w:cstheme="minorHAnsi"/>
          <w:sz w:val="24"/>
          <w:szCs w:val="24"/>
        </w:rPr>
        <w:t xml:space="preserve"> przy pomocy których realizuje niniejszą umowę, obowiązek ustanawiania gwarancji jakości dotyczących wykonanych przez nich prac i robót oraz dostarczonych przez nich urządzeń, materiałów i elementów, przewidujących prawo do dochodzenia uprawnień gwarancyjnych również przez Zamawiającego.</w:t>
      </w:r>
    </w:p>
    <w:p w:rsidR="00383CC6" w:rsidRDefault="00383CC6" w:rsidP="00AB7B2B">
      <w:pPr>
        <w:pStyle w:val="Akapitzlist"/>
        <w:numPr>
          <w:ilvl w:val="0"/>
          <w:numId w:val="28"/>
        </w:numPr>
        <w:overflowPunct/>
        <w:autoSpaceDE/>
        <w:autoSpaceDN/>
        <w:adjustRightInd/>
        <w:ind w:left="426" w:hanging="426"/>
        <w:contextualSpacing/>
        <w:jc w:val="both"/>
        <w:textAlignment w:val="auto"/>
        <w:rPr>
          <w:rFonts w:asciiTheme="minorHAnsi" w:hAnsiTheme="minorHAnsi" w:cstheme="minorHAnsi"/>
          <w:sz w:val="24"/>
          <w:szCs w:val="24"/>
        </w:rPr>
      </w:pPr>
      <w:r w:rsidRPr="00BB73E4">
        <w:rPr>
          <w:rFonts w:asciiTheme="minorHAnsi" w:hAnsiTheme="minorHAnsi" w:cstheme="minorHAnsi"/>
          <w:sz w:val="24"/>
          <w:szCs w:val="24"/>
        </w:rPr>
        <w:t>Wykonawca obowiązany jest przekazać Zamawiającemu otrzymane od podwykonawców, dalszych podwykonawców, usługodawców, dostawców oraz producentów</w:t>
      </w:r>
      <w:r w:rsidR="003D15FE" w:rsidRPr="00BB73E4">
        <w:rPr>
          <w:rFonts w:asciiTheme="minorHAnsi" w:hAnsiTheme="minorHAnsi" w:cstheme="minorHAnsi"/>
          <w:sz w:val="24"/>
          <w:szCs w:val="24"/>
        </w:rPr>
        <w:t>,</w:t>
      </w:r>
      <w:r w:rsidRPr="00BB73E4">
        <w:rPr>
          <w:rFonts w:asciiTheme="minorHAnsi" w:hAnsiTheme="minorHAnsi" w:cstheme="minorHAnsi"/>
          <w:sz w:val="24"/>
          <w:szCs w:val="24"/>
        </w:rPr>
        <w:t xml:space="preserve"> przy pomocy których realizuje niniejszą umowę, uwierzytelnione kopie gwarancji</w:t>
      </w:r>
      <w:r w:rsidR="003D15FE" w:rsidRPr="00BB73E4">
        <w:rPr>
          <w:rFonts w:asciiTheme="minorHAnsi" w:hAnsiTheme="minorHAnsi" w:cstheme="minorHAnsi"/>
          <w:sz w:val="24"/>
          <w:szCs w:val="24"/>
        </w:rPr>
        <w:t>,</w:t>
      </w:r>
      <w:r w:rsidRPr="00BB73E4">
        <w:rPr>
          <w:rFonts w:asciiTheme="minorHAnsi" w:hAnsiTheme="minorHAnsi" w:cstheme="minorHAnsi"/>
          <w:sz w:val="24"/>
          <w:szCs w:val="24"/>
        </w:rPr>
        <w:t xml:space="preserve"> jakie otrzymuje od tych podmiotów w związku z realizacją umowy, niezwłocznie po ich otrzymaniu.</w:t>
      </w:r>
    </w:p>
    <w:p w:rsidR="00515396" w:rsidRPr="00BB73E4" w:rsidRDefault="00213C40" w:rsidP="00AB7B2B">
      <w:pPr>
        <w:pStyle w:val="Akapitzlist"/>
        <w:numPr>
          <w:ilvl w:val="0"/>
          <w:numId w:val="28"/>
        </w:numPr>
        <w:overflowPunct/>
        <w:autoSpaceDE/>
        <w:autoSpaceDN/>
        <w:adjustRightInd/>
        <w:ind w:left="426" w:hanging="426"/>
        <w:contextualSpacing/>
        <w:jc w:val="both"/>
        <w:textAlignment w:val="auto"/>
        <w:rPr>
          <w:rFonts w:asciiTheme="minorHAnsi" w:hAnsiTheme="minorHAnsi" w:cstheme="minorHAnsi"/>
          <w:sz w:val="24"/>
          <w:szCs w:val="24"/>
        </w:rPr>
      </w:pPr>
      <w:r>
        <w:rPr>
          <w:rFonts w:asciiTheme="minorHAnsi" w:hAnsiTheme="minorHAnsi" w:cstheme="minorHAnsi"/>
          <w:sz w:val="24"/>
          <w:szCs w:val="24"/>
        </w:rPr>
        <w:t xml:space="preserve">Powyższe postanowienia § </w:t>
      </w:r>
      <w:r w:rsidR="001A297E">
        <w:rPr>
          <w:rFonts w:asciiTheme="minorHAnsi" w:hAnsiTheme="minorHAnsi" w:cstheme="minorHAnsi"/>
          <w:sz w:val="24"/>
          <w:szCs w:val="24"/>
        </w:rPr>
        <w:t>8</w:t>
      </w:r>
      <w:r>
        <w:rPr>
          <w:rFonts w:asciiTheme="minorHAnsi" w:hAnsiTheme="minorHAnsi" w:cstheme="minorHAnsi"/>
          <w:sz w:val="24"/>
          <w:szCs w:val="24"/>
        </w:rPr>
        <w:t xml:space="preserve"> umowy w zakresie umowy o podwykonawstwo stosuje się odpowiednio do umów o podwykonawstwo z dalszymi podwykonawcami.</w:t>
      </w:r>
    </w:p>
    <w:p w:rsidR="00FD60A0" w:rsidRPr="00C732E7" w:rsidRDefault="00FD60A0" w:rsidP="000E1806">
      <w:pPr>
        <w:pStyle w:val="tyt"/>
        <w:keepNext w:val="0"/>
        <w:overflowPunct w:val="0"/>
        <w:autoSpaceDE w:val="0"/>
        <w:autoSpaceDN w:val="0"/>
        <w:adjustRightInd w:val="0"/>
        <w:spacing w:before="0" w:after="0"/>
        <w:jc w:val="left"/>
        <w:textAlignment w:val="baseline"/>
        <w:rPr>
          <w:rFonts w:asciiTheme="minorHAnsi" w:hAnsiTheme="minorHAnsi" w:cstheme="minorHAnsi"/>
          <w:highlight w:val="yellow"/>
        </w:rPr>
      </w:pPr>
    </w:p>
    <w:p w:rsidR="00AE4713" w:rsidRPr="00BB73E4" w:rsidRDefault="00AE4713" w:rsidP="000E1806">
      <w:pPr>
        <w:jc w:val="center"/>
        <w:rPr>
          <w:rFonts w:asciiTheme="minorHAnsi" w:hAnsiTheme="minorHAnsi" w:cstheme="minorHAnsi"/>
          <w:b/>
          <w:sz w:val="24"/>
          <w:szCs w:val="24"/>
        </w:rPr>
      </w:pPr>
      <w:bookmarkStart w:id="10" w:name="_Hlk108423364"/>
      <w:r w:rsidRPr="00BB73E4">
        <w:rPr>
          <w:rFonts w:asciiTheme="minorHAnsi" w:hAnsiTheme="minorHAnsi" w:cstheme="minorHAnsi"/>
          <w:b/>
          <w:sz w:val="24"/>
          <w:szCs w:val="24"/>
        </w:rPr>
        <w:t xml:space="preserve">§ </w:t>
      </w:r>
      <w:r w:rsidR="001A297E">
        <w:rPr>
          <w:rFonts w:asciiTheme="minorHAnsi" w:hAnsiTheme="minorHAnsi" w:cstheme="minorHAnsi"/>
          <w:b/>
          <w:sz w:val="24"/>
          <w:szCs w:val="24"/>
        </w:rPr>
        <w:t>9</w:t>
      </w:r>
      <w:r w:rsidRPr="00BB73E4">
        <w:rPr>
          <w:rFonts w:asciiTheme="minorHAnsi" w:hAnsiTheme="minorHAnsi" w:cstheme="minorHAnsi"/>
          <w:b/>
          <w:sz w:val="24"/>
          <w:szCs w:val="24"/>
        </w:rPr>
        <w:t>. Uwarunkowania wynagrodzenia</w:t>
      </w:r>
    </w:p>
    <w:bookmarkEnd w:id="10"/>
    <w:p w:rsidR="00AE4713" w:rsidRPr="00BB73E4" w:rsidRDefault="00AE4713" w:rsidP="000E1806">
      <w:pPr>
        <w:numPr>
          <w:ilvl w:val="0"/>
          <w:numId w:val="1"/>
        </w:numPr>
        <w:overflowPunct/>
        <w:autoSpaceDE/>
        <w:autoSpaceDN/>
        <w:adjustRightInd/>
        <w:jc w:val="both"/>
        <w:textAlignment w:val="auto"/>
        <w:rPr>
          <w:rFonts w:asciiTheme="minorHAnsi" w:hAnsiTheme="minorHAnsi" w:cstheme="minorHAnsi"/>
          <w:sz w:val="24"/>
          <w:szCs w:val="24"/>
        </w:rPr>
      </w:pPr>
      <w:r w:rsidRPr="00BB73E4">
        <w:rPr>
          <w:rFonts w:asciiTheme="minorHAnsi" w:hAnsiTheme="minorHAnsi" w:cstheme="minorHAnsi"/>
          <w:sz w:val="24"/>
          <w:szCs w:val="24"/>
        </w:rPr>
        <w:t xml:space="preserve">Uznaje się, iż Wykonawca przed złożeniem oferty uzyskał potrzebne informacje dotyczące warunków terenowych, wziął pod uwagę rozmiar i rodzaj </w:t>
      </w:r>
      <w:r w:rsidR="00BB73E4" w:rsidRPr="00BB73E4">
        <w:rPr>
          <w:rFonts w:asciiTheme="minorHAnsi" w:hAnsiTheme="minorHAnsi" w:cstheme="minorHAnsi"/>
          <w:sz w:val="24"/>
          <w:szCs w:val="24"/>
        </w:rPr>
        <w:t xml:space="preserve">usług i </w:t>
      </w:r>
      <w:r w:rsidRPr="00BB73E4">
        <w:rPr>
          <w:rFonts w:asciiTheme="minorHAnsi" w:hAnsiTheme="minorHAnsi" w:cstheme="minorHAnsi"/>
          <w:sz w:val="24"/>
          <w:szCs w:val="24"/>
        </w:rPr>
        <w:t xml:space="preserve">robót oraz materiałów niezbędnych do wykonania </w:t>
      </w:r>
      <w:r w:rsidR="004E2E65" w:rsidRPr="00BB73E4">
        <w:rPr>
          <w:rFonts w:asciiTheme="minorHAnsi" w:hAnsiTheme="minorHAnsi" w:cstheme="minorHAnsi"/>
          <w:sz w:val="24"/>
          <w:szCs w:val="24"/>
        </w:rPr>
        <w:t>przedmiotu umowy</w:t>
      </w:r>
      <w:r w:rsidRPr="00BB73E4">
        <w:rPr>
          <w:rFonts w:asciiTheme="minorHAnsi" w:hAnsiTheme="minorHAnsi" w:cstheme="minorHAnsi"/>
          <w:sz w:val="24"/>
          <w:szCs w:val="24"/>
        </w:rPr>
        <w:t xml:space="preserve"> oraz uzyskał wszelkie niezbędne informacje dotyczące ryzyka, trudności i innych okoliczności, jakie mogą mieć wpływ lub mogły dotyczyć oferty. </w:t>
      </w:r>
    </w:p>
    <w:p w:rsidR="00AE4713" w:rsidRPr="00BB73E4" w:rsidRDefault="00AE4713" w:rsidP="000E1806">
      <w:pPr>
        <w:numPr>
          <w:ilvl w:val="0"/>
          <w:numId w:val="1"/>
        </w:numPr>
        <w:overflowPunct/>
        <w:autoSpaceDE/>
        <w:autoSpaceDN/>
        <w:adjustRightInd/>
        <w:jc w:val="both"/>
        <w:textAlignment w:val="auto"/>
        <w:rPr>
          <w:rFonts w:asciiTheme="minorHAnsi" w:hAnsiTheme="minorHAnsi" w:cstheme="minorHAnsi"/>
          <w:sz w:val="24"/>
          <w:szCs w:val="24"/>
        </w:rPr>
      </w:pPr>
      <w:r w:rsidRPr="00BB73E4">
        <w:rPr>
          <w:rFonts w:asciiTheme="minorHAnsi" w:hAnsiTheme="minorHAnsi" w:cstheme="minorHAnsi"/>
          <w:sz w:val="24"/>
          <w:szCs w:val="24"/>
        </w:rPr>
        <w:lastRenderedPageBreak/>
        <w:t xml:space="preserve">Wynagrodzenie za wykonanie przedmiotu umowy określonego w § 1 strony ustaliły na podstawie ceny ofertowej Wykonawcy. </w:t>
      </w:r>
    </w:p>
    <w:p w:rsidR="00AE4713" w:rsidRPr="00AA783C" w:rsidRDefault="00AE4713" w:rsidP="000E1806">
      <w:pPr>
        <w:numPr>
          <w:ilvl w:val="0"/>
          <w:numId w:val="1"/>
        </w:numPr>
        <w:overflowPunct/>
        <w:autoSpaceDE/>
        <w:adjustRightInd/>
        <w:jc w:val="both"/>
        <w:textAlignment w:val="auto"/>
        <w:rPr>
          <w:rFonts w:asciiTheme="minorHAnsi" w:hAnsiTheme="minorHAnsi" w:cstheme="minorHAnsi"/>
          <w:sz w:val="24"/>
          <w:szCs w:val="24"/>
        </w:rPr>
      </w:pPr>
      <w:r w:rsidRPr="00AA783C">
        <w:rPr>
          <w:rFonts w:asciiTheme="minorHAnsi" w:hAnsiTheme="minorHAnsi" w:cstheme="minorHAnsi"/>
          <w:sz w:val="24"/>
          <w:szCs w:val="24"/>
        </w:rPr>
        <w:t>Wynagrodzenie, o którym mowa w § 1</w:t>
      </w:r>
      <w:r w:rsidR="001A297E">
        <w:rPr>
          <w:rFonts w:asciiTheme="minorHAnsi" w:hAnsiTheme="minorHAnsi" w:cstheme="minorHAnsi"/>
          <w:sz w:val="24"/>
          <w:szCs w:val="24"/>
        </w:rPr>
        <w:t>0</w:t>
      </w:r>
      <w:r w:rsidRPr="00AA783C">
        <w:rPr>
          <w:rFonts w:asciiTheme="minorHAnsi" w:hAnsiTheme="minorHAnsi" w:cstheme="minorHAnsi"/>
          <w:sz w:val="24"/>
          <w:szCs w:val="24"/>
        </w:rPr>
        <w:t xml:space="preserve"> umowy, obejmuje wszelkie koszty niezbędne do zrealizowania przedmiotu umowy, wynikające wprost z </w:t>
      </w:r>
      <w:r w:rsidR="00AA783C" w:rsidRPr="00AA783C">
        <w:rPr>
          <w:rFonts w:asciiTheme="minorHAnsi" w:hAnsiTheme="minorHAnsi" w:cstheme="minorHAnsi"/>
          <w:sz w:val="24"/>
          <w:szCs w:val="24"/>
        </w:rPr>
        <w:t>programu funkcjonalno-użytkowego oraz niniejszej umowy</w:t>
      </w:r>
      <w:r w:rsidRPr="00AA783C">
        <w:rPr>
          <w:rFonts w:asciiTheme="minorHAnsi" w:hAnsiTheme="minorHAnsi" w:cstheme="minorHAnsi"/>
          <w:sz w:val="24"/>
          <w:szCs w:val="24"/>
        </w:rPr>
        <w:t>, jak również te, które nie zostały ujęte w szeroko rozumianym opisie przedmiotu zamówienia, ale są naturalną konsekwencją procesu budowlanego i w naturalny sposób z nich wynikają m.in. z zasad wiedzy technicznej i sztuki budowlanej.</w:t>
      </w:r>
    </w:p>
    <w:p w:rsidR="00AE4713" w:rsidRPr="00AA783C" w:rsidRDefault="00AE4713" w:rsidP="000E1806">
      <w:pPr>
        <w:numPr>
          <w:ilvl w:val="0"/>
          <w:numId w:val="1"/>
        </w:numPr>
        <w:overflowPunct/>
        <w:autoSpaceDE/>
        <w:autoSpaceDN/>
        <w:adjustRightInd/>
        <w:jc w:val="both"/>
        <w:textAlignment w:val="auto"/>
        <w:rPr>
          <w:rFonts w:asciiTheme="minorHAnsi" w:hAnsiTheme="minorHAnsi" w:cstheme="minorHAnsi"/>
          <w:sz w:val="24"/>
          <w:szCs w:val="24"/>
        </w:rPr>
      </w:pPr>
      <w:r w:rsidRPr="00AA783C">
        <w:rPr>
          <w:rFonts w:asciiTheme="minorHAnsi" w:hAnsiTheme="minorHAnsi" w:cstheme="minorHAnsi"/>
          <w:sz w:val="24"/>
          <w:szCs w:val="24"/>
        </w:rPr>
        <w:t>Wykonawca ponosi odpowiedzialność na zasadzie ryzyka z tytułu oszacowania wszelkich kosztów związanych z realizacją przedmiotu umowy. Niedoszacowanie, pominięcie oraz brak rozpoznania zakresu przedmiotu umowy nie może być podstawą do żądania zmiany wynagrodzenia określonego w § 1</w:t>
      </w:r>
      <w:r w:rsidR="001A297E">
        <w:rPr>
          <w:rFonts w:asciiTheme="minorHAnsi" w:hAnsiTheme="minorHAnsi" w:cstheme="minorHAnsi"/>
          <w:sz w:val="24"/>
          <w:szCs w:val="24"/>
        </w:rPr>
        <w:t>0</w:t>
      </w:r>
      <w:r w:rsidRPr="00AA783C">
        <w:rPr>
          <w:rFonts w:asciiTheme="minorHAnsi" w:hAnsiTheme="minorHAnsi" w:cstheme="minorHAnsi"/>
          <w:sz w:val="24"/>
          <w:szCs w:val="24"/>
        </w:rPr>
        <w:t xml:space="preserve"> umowy. </w:t>
      </w:r>
    </w:p>
    <w:p w:rsidR="00AE4713" w:rsidRPr="00AA783C" w:rsidRDefault="00AE4713" w:rsidP="000E1806">
      <w:pPr>
        <w:numPr>
          <w:ilvl w:val="0"/>
          <w:numId w:val="1"/>
        </w:numPr>
        <w:overflowPunct/>
        <w:autoSpaceDE/>
        <w:autoSpaceDN/>
        <w:adjustRightInd/>
        <w:jc w:val="both"/>
        <w:textAlignment w:val="auto"/>
        <w:rPr>
          <w:rFonts w:asciiTheme="minorHAnsi" w:hAnsiTheme="minorHAnsi" w:cstheme="minorHAnsi"/>
          <w:sz w:val="24"/>
          <w:szCs w:val="24"/>
        </w:rPr>
      </w:pPr>
      <w:r w:rsidRPr="00AA783C">
        <w:rPr>
          <w:rFonts w:asciiTheme="minorHAnsi" w:hAnsiTheme="minorHAnsi" w:cstheme="minorHAnsi"/>
          <w:sz w:val="24"/>
          <w:szCs w:val="24"/>
        </w:rPr>
        <w:t>Wynagrodzenie ma charakter wynagrodzenia ryczałtowego.</w:t>
      </w:r>
    </w:p>
    <w:p w:rsidR="003241F0" w:rsidRPr="00C732E7" w:rsidRDefault="003241F0" w:rsidP="000E1806">
      <w:pPr>
        <w:pStyle w:val="tyt"/>
        <w:keepNext w:val="0"/>
        <w:overflowPunct w:val="0"/>
        <w:autoSpaceDE w:val="0"/>
        <w:autoSpaceDN w:val="0"/>
        <w:adjustRightInd w:val="0"/>
        <w:spacing w:before="0" w:after="0"/>
        <w:textAlignment w:val="baseline"/>
        <w:rPr>
          <w:rFonts w:asciiTheme="minorHAnsi" w:hAnsiTheme="minorHAnsi" w:cstheme="minorHAnsi"/>
          <w:highlight w:val="yellow"/>
        </w:rPr>
      </w:pPr>
      <w:bookmarkStart w:id="11" w:name="_Hlk108423371"/>
    </w:p>
    <w:p w:rsidR="00AE4713" w:rsidRPr="00AA783C" w:rsidRDefault="00AE4713" w:rsidP="000E1806">
      <w:pPr>
        <w:pStyle w:val="tyt"/>
        <w:keepNext w:val="0"/>
        <w:overflowPunct w:val="0"/>
        <w:autoSpaceDE w:val="0"/>
        <w:autoSpaceDN w:val="0"/>
        <w:adjustRightInd w:val="0"/>
        <w:spacing w:before="0" w:after="0"/>
        <w:textAlignment w:val="baseline"/>
        <w:rPr>
          <w:rFonts w:asciiTheme="minorHAnsi" w:hAnsiTheme="minorHAnsi" w:cstheme="minorHAnsi"/>
        </w:rPr>
      </w:pPr>
      <w:r w:rsidRPr="00AA783C">
        <w:rPr>
          <w:rFonts w:asciiTheme="minorHAnsi" w:hAnsiTheme="minorHAnsi" w:cstheme="minorHAnsi"/>
        </w:rPr>
        <w:t>§ 1</w:t>
      </w:r>
      <w:r w:rsidR="001A297E">
        <w:rPr>
          <w:rFonts w:asciiTheme="minorHAnsi" w:hAnsiTheme="minorHAnsi" w:cstheme="minorHAnsi"/>
        </w:rPr>
        <w:t>0</w:t>
      </w:r>
      <w:r w:rsidRPr="00AA783C">
        <w:rPr>
          <w:rFonts w:asciiTheme="minorHAnsi" w:hAnsiTheme="minorHAnsi" w:cstheme="minorHAnsi"/>
        </w:rPr>
        <w:t>. Wysokość wynagrodzenia</w:t>
      </w:r>
    </w:p>
    <w:bookmarkEnd w:id="11"/>
    <w:p w:rsidR="00AE4713" w:rsidRPr="00AA783C" w:rsidRDefault="00AE4713" w:rsidP="000E1806">
      <w:pPr>
        <w:overflowPunct/>
        <w:autoSpaceDE/>
        <w:autoSpaceDN/>
        <w:adjustRightInd/>
        <w:ind w:firstLine="708"/>
        <w:jc w:val="both"/>
        <w:textAlignment w:val="auto"/>
        <w:rPr>
          <w:rFonts w:asciiTheme="minorHAnsi" w:hAnsiTheme="minorHAnsi" w:cstheme="minorHAnsi"/>
          <w:b/>
          <w:bCs/>
          <w:sz w:val="24"/>
          <w:szCs w:val="24"/>
        </w:rPr>
      </w:pPr>
      <w:r w:rsidRPr="00AA783C">
        <w:rPr>
          <w:rFonts w:asciiTheme="minorHAnsi" w:hAnsiTheme="minorHAnsi" w:cstheme="minorHAnsi"/>
          <w:sz w:val="24"/>
          <w:szCs w:val="24"/>
        </w:rPr>
        <w:t xml:space="preserve">Na podstawie oferty ustala się wynagrodzenie ryczałtowe w wysokości: </w:t>
      </w:r>
      <w:r w:rsidRPr="00AA783C">
        <w:rPr>
          <w:rFonts w:asciiTheme="minorHAnsi" w:hAnsiTheme="minorHAnsi" w:cstheme="minorHAnsi"/>
          <w:b/>
          <w:bCs/>
          <w:sz w:val="24"/>
          <w:szCs w:val="24"/>
        </w:rPr>
        <w:t>………..............……… złbrutto (słownie: …………………………………………………).</w:t>
      </w:r>
    </w:p>
    <w:p w:rsidR="00FF27D4" w:rsidRPr="00C732E7" w:rsidRDefault="00FF27D4" w:rsidP="000E1806">
      <w:pPr>
        <w:pStyle w:val="Akapitzlist"/>
        <w:overflowPunct/>
        <w:autoSpaceDE/>
        <w:autoSpaceDN/>
        <w:adjustRightInd/>
        <w:ind w:left="567"/>
        <w:jc w:val="both"/>
        <w:textAlignment w:val="auto"/>
        <w:rPr>
          <w:rFonts w:asciiTheme="minorHAnsi" w:hAnsiTheme="minorHAnsi" w:cstheme="minorHAnsi"/>
          <w:sz w:val="24"/>
          <w:szCs w:val="24"/>
          <w:highlight w:val="yellow"/>
        </w:rPr>
      </w:pPr>
    </w:p>
    <w:p w:rsidR="00AE4713" w:rsidRPr="00AA783C" w:rsidRDefault="00040683" w:rsidP="000E1806">
      <w:pPr>
        <w:jc w:val="center"/>
        <w:rPr>
          <w:rFonts w:asciiTheme="minorHAnsi" w:hAnsiTheme="minorHAnsi" w:cstheme="minorHAnsi"/>
          <w:b/>
          <w:bCs/>
          <w:iCs/>
          <w:sz w:val="24"/>
          <w:szCs w:val="24"/>
        </w:rPr>
      </w:pPr>
      <w:bookmarkStart w:id="12" w:name="_Hlk108423378"/>
      <w:r>
        <w:rPr>
          <w:rFonts w:asciiTheme="minorHAnsi" w:hAnsiTheme="minorHAnsi" w:cstheme="minorHAnsi"/>
          <w:b/>
          <w:bCs/>
          <w:iCs/>
          <w:sz w:val="24"/>
          <w:szCs w:val="24"/>
        </w:rPr>
        <w:t>§ 11</w:t>
      </w:r>
      <w:r w:rsidR="00AE4713" w:rsidRPr="00AA783C">
        <w:rPr>
          <w:rFonts w:asciiTheme="minorHAnsi" w:hAnsiTheme="minorHAnsi" w:cstheme="minorHAnsi"/>
          <w:b/>
          <w:bCs/>
          <w:iCs/>
          <w:sz w:val="24"/>
          <w:szCs w:val="24"/>
        </w:rPr>
        <w:t xml:space="preserve">. Regulowanie płatności </w:t>
      </w:r>
    </w:p>
    <w:bookmarkEnd w:id="12"/>
    <w:p w:rsidR="00AA783C" w:rsidRPr="00AA783C" w:rsidRDefault="00AA783C" w:rsidP="00AB7B2B">
      <w:pPr>
        <w:numPr>
          <w:ilvl w:val="0"/>
          <w:numId w:val="8"/>
        </w:numPr>
        <w:tabs>
          <w:tab w:val="clear" w:pos="720"/>
          <w:tab w:val="num" w:pos="360"/>
        </w:tabs>
        <w:ind w:left="360"/>
        <w:jc w:val="both"/>
        <w:rPr>
          <w:rFonts w:asciiTheme="minorHAnsi" w:hAnsiTheme="minorHAnsi" w:cstheme="minorHAnsi"/>
          <w:sz w:val="24"/>
          <w:szCs w:val="24"/>
        </w:rPr>
      </w:pPr>
      <w:r w:rsidRPr="00AA783C">
        <w:rPr>
          <w:rFonts w:asciiTheme="minorHAnsi" w:hAnsiTheme="minorHAnsi" w:cstheme="minorHAnsi"/>
          <w:sz w:val="24"/>
          <w:szCs w:val="24"/>
        </w:rPr>
        <w:t>Z uwagi na dofinansowanie inwestycji z Programu Rządowy Fundusz Polski Ład: Program Inwestycji Strategicznych oraz treść art. 443 ust. 2 ustawy Pzp, rozliczenie za realizację zamówienia nastąpi na podstawie</w:t>
      </w:r>
      <w:r w:rsidR="008178A7">
        <w:rPr>
          <w:rFonts w:asciiTheme="minorHAnsi" w:hAnsiTheme="minorHAnsi" w:cstheme="minorHAnsi"/>
          <w:sz w:val="24"/>
          <w:szCs w:val="24"/>
        </w:rPr>
        <w:t xml:space="preserve"> 3 faktur</w:t>
      </w:r>
      <w:r w:rsidRPr="00AA783C">
        <w:rPr>
          <w:rFonts w:asciiTheme="minorHAnsi" w:hAnsiTheme="minorHAnsi" w:cstheme="minorHAnsi"/>
          <w:sz w:val="24"/>
          <w:szCs w:val="24"/>
        </w:rPr>
        <w:t>:</w:t>
      </w:r>
    </w:p>
    <w:p w:rsidR="00AA783C" w:rsidRPr="00DF00B5" w:rsidRDefault="008178A7" w:rsidP="00AB7B2B">
      <w:pPr>
        <w:pStyle w:val="Akapitzlist"/>
        <w:numPr>
          <w:ilvl w:val="0"/>
          <w:numId w:val="43"/>
        </w:numPr>
        <w:ind w:left="851" w:hanging="425"/>
        <w:jc w:val="both"/>
        <w:rPr>
          <w:rFonts w:asciiTheme="minorHAnsi" w:hAnsiTheme="minorHAnsi" w:cstheme="minorHAnsi"/>
          <w:sz w:val="24"/>
          <w:szCs w:val="24"/>
        </w:rPr>
      </w:pPr>
      <w:r>
        <w:rPr>
          <w:rFonts w:asciiTheme="minorHAnsi" w:hAnsiTheme="minorHAnsi" w:cstheme="minorHAnsi"/>
          <w:sz w:val="24"/>
          <w:szCs w:val="24"/>
        </w:rPr>
        <w:t xml:space="preserve">jednej </w:t>
      </w:r>
      <w:r w:rsidR="00AA783C" w:rsidRPr="00DF00B5">
        <w:rPr>
          <w:rFonts w:asciiTheme="minorHAnsi" w:hAnsiTheme="minorHAnsi" w:cstheme="minorHAnsi"/>
          <w:sz w:val="24"/>
          <w:szCs w:val="24"/>
        </w:rPr>
        <w:t>faktur</w:t>
      </w:r>
      <w:r>
        <w:rPr>
          <w:rFonts w:asciiTheme="minorHAnsi" w:hAnsiTheme="minorHAnsi" w:cstheme="minorHAnsi"/>
          <w:sz w:val="24"/>
          <w:szCs w:val="24"/>
        </w:rPr>
        <w:t>y</w:t>
      </w:r>
      <w:r w:rsidRPr="008178A7">
        <w:rPr>
          <w:rFonts w:asciiTheme="minorHAnsi" w:hAnsiTheme="minorHAnsi" w:cstheme="minorHAnsi"/>
          <w:sz w:val="24"/>
          <w:szCs w:val="24"/>
        </w:rPr>
        <w:t>częściowej, wystawionej po zrealizowaniu etapu I, o którym mowa w § 1 ust. 5 umowy oraz potwierdzeniu jego wykonania protokołem częściowego odbioru wykonanych robót, podpisanym przez kierownika budowy, zatwierdzonym przez Inspektora/ów nadzoru inwestorskiego. Podstawą wystawienia faktury częściowej jest zakończenie w całości danego elementu robót zgodnie z harmonogramem rzeczowo-finansowym oraz potwierdzenie jego wykonania protokołem częściowego odbioru wykonanych robót podpisanym przez kierownika budowy, zatwierdzonym przez Inspektora/ów nadzoru inwestorskiego.</w:t>
      </w:r>
    </w:p>
    <w:p w:rsidR="002468CF" w:rsidRPr="002468CF" w:rsidRDefault="00AA783C" w:rsidP="00AB7B2B">
      <w:pPr>
        <w:pStyle w:val="Akapitzlist"/>
        <w:numPr>
          <w:ilvl w:val="0"/>
          <w:numId w:val="43"/>
        </w:numPr>
        <w:ind w:left="851" w:hanging="425"/>
        <w:jc w:val="both"/>
        <w:rPr>
          <w:rFonts w:asciiTheme="minorHAnsi" w:hAnsiTheme="minorHAnsi" w:cstheme="minorHAnsi"/>
          <w:sz w:val="24"/>
          <w:szCs w:val="24"/>
        </w:rPr>
      </w:pPr>
      <w:r w:rsidRPr="002468CF">
        <w:rPr>
          <w:rFonts w:asciiTheme="minorHAnsi" w:hAnsiTheme="minorHAnsi" w:cstheme="minorHAnsi"/>
          <w:sz w:val="24"/>
          <w:szCs w:val="24"/>
        </w:rPr>
        <w:t xml:space="preserve">jednej faktury częściowej, wystawionej po zrealizowaniu etapu II, o którym mowa w § 1 ust. </w:t>
      </w:r>
      <w:r w:rsidR="00DF00B5" w:rsidRPr="002468CF">
        <w:rPr>
          <w:rFonts w:asciiTheme="minorHAnsi" w:hAnsiTheme="minorHAnsi" w:cstheme="minorHAnsi"/>
          <w:sz w:val="24"/>
          <w:szCs w:val="24"/>
        </w:rPr>
        <w:t>4</w:t>
      </w:r>
      <w:r w:rsidRPr="002468CF">
        <w:rPr>
          <w:rFonts w:asciiTheme="minorHAnsi" w:hAnsiTheme="minorHAnsi" w:cstheme="minorHAnsi"/>
          <w:sz w:val="24"/>
          <w:szCs w:val="24"/>
        </w:rPr>
        <w:t xml:space="preserve"> umowy i oraz potwierdzeniu jego wykonania protokołem częściowego odbioru wykonanych robót podpisanym przez kierownika budowy, zatwierdzonym przez Inspektora/ów nadzoru inwestorskiego</w:t>
      </w:r>
      <w:r w:rsidR="002468CF" w:rsidRPr="002468CF">
        <w:rPr>
          <w:rFonts w:asciiTheme="minorHAnsi" w:hAnsiTheme="minorHAnsi" w:cstheme="minorHAnsi"/>
          <w:sz w:val="24"/>
          <w:szCs w:val="24"/>
        </w:rPr>
        <w:t>. Podstawą wystawienia faktury częściowej jest zakończenie w całości danego elementu robót zgodnie z harmonogramem rzeczowo</w:t>
      </w:r>
      <w:r w:rsidR="003C05F8">
        <w:rPr>
          <w:rFonts w:asciiTheme="minorHAnsi" w:hAnsiTheme="minorHAnsi" w:cstheme="minorHAnsi"/>
          <w:sz w:val="24"/>
          <w:szCs w:val="24"/>
        </w:rPr>
        <w:t>-</w:t>
      </w:r>
      <w:r w:rsidR="003C05F8">
        <w:rPr>
          <w:rFonts w:asciiTheme="minorHAnsi" w:hAnsiTheme="minorHAnsi" w:cstheme="minorHAnsi"/>
          <w:sz w:val="24"/>
          <w:szCs w:val="24"/>
        </w:rPr>
        <w:br/>
      </w:r>
      <w:r w:rsidR="002468CF" w:rsidRPr="002468CF">
        <w:rPr>
          <w:rFonts w:asciiTheme="minorHAnsi" w:hAnsiTheme="minorHAnsi" w:cstheme="minorHAnsi"/>
          <w:sz w:val="24"/>
          <w:szCs w:val="24"/>
        </w:rPr>
        <w:t>-finansowym oraz potwierdzenie jego wykonania protokołem częściowego odbioru wykonanych robót podpisanym przez kierownika budowy, zatwierdzonym przez Inspektora/ów nadzoru inwestorskiego.</w:t>
      </w:r>
    </w:p>
    <w:p w:rsidR="00AA783C" w:rsidRPr="002468CF" w:rsidRDefault="00AA783C" w:rsidP="00AB7B2B">
      <w:pPr>
        <w:pStyle w:val="Akapitzlist"/>
        <w:numPr>
          <w:ilvl w:val="0"/>
          <w:numId w:val="43"/>
        </w:numPr>
        <w:ind w:left="851" w:hanging="425"/>
        <w:jc w:val="both"/>
        <w:rPr>
          <w:rFonts w:asciiTheme="minorHAnsi" w:hAnsiTheme="minorHAnsi" w:cstheme="minorHAnsi"/>
          <w:sz w:val="24"/>
          <w:szCs w:val="24"/>
        </w:rPr>
      </w:pPr>
      <w:r w:rsidRPr="002468CF">
        <w:rPr>
          <w:rFonts w:asciiTheme="minorHAnsi" w:hAnsiTheme="minorHAnsi" w:cstheme="minorHAnsi"/>
          <w:sz w:val="24"/>
          <w:szCs w:val="24"/>
        </w:rPr>
        <w:t>faktury końcowej, wystawionej po zrealizowaniu całości zamówienia, uzyskaniu przez Wykonawcę, w imieniu Zamawiającego, pozwolenia na użytkowanie, podpisaniu protokołu odbioru końcowego przez kierownika budowy, Inspektorów nadzoru inwestorskiego, przedstawicieli Zamawiającego i Wykonawcy.</w:t>
      </w:r>
    </w:p>
    <w:p w:rsidR="00AA783C" w:rsidRPr="00B51673" w:rsidRDefault="00AA783C" w:rsidP="00AB7B2B">
      <w:pPr>
        <w:numPr>
          <w:ilvl w:val="0"/>
          <w:numId w:val="8"/>
        </w:numPr>
        <w:tabs>
          <w:tab w:val="clear" w:pos="720"/>
          <w:tab w:val="num" w:pos="360"/>
        </w:tabs>
        <w:ind w:left="360"/>
        <w:jc w:val="both"/>
        <w:rPr>
          <w:rFonts w:asciiTheme="minorHAnsi" w:hAnsiTheme="minorHAnsi" w:cstheme="minorHAnsi"/>
          <w:sz w:val="24"/>
          <w:szCs w:val="24"/>
        </w:rPr>
      </w:pPr>
      <w:r w:rsidRPr="00B51673">
        <w:rPr>
          <w:rFonts w:asciiTheme="minorHAnsi" w:hAnsiTheme="minorHAnsi" w:cstheme="minorHAnsi"/>
          <w:sz w:val="24"/>
          <w:szCs w:val="24"/>
        </w:rPr>
        <w:t>Wysokość wynagrodzenia brutto Wykonawcy płatna na podstawie poszczególnych faktur wynosi odpowiednio:</w:t>
      </w:r>
    </w:p>
    <w:p w:rsidR="00AA783C" w:rsidRPr="00B51673" w:rsidRDefault="00AA783C" w:rsidP="00AB7B2B">
      <w:pPr>
        <w:pStyle w:val="Akapitzlist"/>
        <w:numPr>
          <w:ilvl w:val="0"/>
          <w:numId w:val="49"/>
        </w:numPr>
        <w:ind w:left="851" w:hanging="425"/>
        <w:jc w:val="both"/>
        <w:rPr>
          <w:rFonts w:asciiTheme="minorHAnsi" w:hAnsiTheme="minorHAnsi" w:cstheme="minorHAnsi"/>
          <w:sz w:val="24"/>
          <w:szCs w:val="24"/>
        </w:rPr>
      </w:pPr>
      <w:r w:rsidRPr="00B51673">
        <w:rPr>
          <w:rFonts w:asciiTheme="minorHAnsi" w:hAnsiTheme="minorHAnsi" w:cstheme="minorHAnsi"/>
          <w:sz w:val="24"/>
          <w:szCs w:val="24"/>
        </w:rPr>
        <w:lastRenderedPageBreak/>
        <w:t xml:space="preserve">suma faktur częściowych dotyczących realizacji etapu I, o którym mowa w § 1 ust. </w:t>
      </w:r>
      <w:r w:rsidR="00EB443C" w:rsidRPr="00B51673">
        <w:rPr>
          <w:rFonts w:asciiTheme="minorHAnsi" w:hAnsiTheme="minorHAnsi" w:cstheme="minorHAnsi"/>
          <w:sz w:val="24"/>
          <w:szCs w:val="24"/>
        </w:rPr>
        <w:t>4</w:t>
      </w:r>
      <w:r w:rsidRPr="00B51673">
        <w:rPr>
          <w:rFonts w:asciiTheme="minorHAnsi" w:hAnsiTheme="minorHAnsi" w:cstheme="minorHAnsi"/>
          <w:sz w:val="24"/>
          <w:szCs w:val="24"/>
        </w:rPr>
        <w:t xml:space="preserve"> umowy wynosi max. ………………………………………….. zł </w:t>
      </w:r>
    </w:p>
    <w:p w:rsidR="00AA783C" w:rsidRPr="00B51673" w:rsidRDefault="00AA783C" w:rsidP="00AA783C">
      <w:pPr>
        <w:pStyle w:val="Akapitzlist"/>
        <w:ind w:left="851"/>
        <w:jc w:val="both"/>
        <w:rPr>
          <w:rFonts w:asciiTheme="minorHAnsi" w:hAnsiTheme="minorHAnsi" w:cstheme="minorHAnsi"/>
          <w:sz w:val="24"/>
          <w:szCs w:val="24"/>
        </w:rPr>
      </w:pPr>
      <w:r w:rsidRPr="00B51673">
        <w:rPr>
          <w:rFonts w:asciiTheme="minorHAnsi" w:hAnsiTheme="minorHAnsi" w:cstheme="minorHAnsi"/>
          <w:sz w:val="24"/>
          <w:szCs w:val="24"/>
        </w:rPr>
        <w:t>(miejsce wykropkowane zostanie uzupełnione o kwotę wynoszącą:</w:t>
      </w:r>
    </w:p>
    <w:p w:rsidR="00AA783C" w:rsidRPr="00B51673" w:rsidRDefault="00AA783C" w:rsidP="00AA783C">
      <w:pPr>
        <w:pStyle w:val="Akapitzlist"/>
        <w:numPr>
          <w:ilvl w:val="2"/>
          <w:numId w:val="2"/>
        </w:numPr>
        <w:ind w:left="1276" w:hanging="425"/>
        <w:jc w:val="both"/>
        <w:rPr>
          <w:rFonts w:asciiTheme="minorHAnsi" w:hAnsiTheme="minorHAnsi" w:cstheme="minorHAnsi"/>
          <w:sz w:val="24"/>
          <w:szCs w:val="24"/>
        </w:rPr>
      </w:pPr>
      <w:r w:rsidRPr="00B51673">
        <w:rPr>
          <w:rFonts w:asciiTheme="minorHAnsi" w:hAnsiTheme="minorHAnsi" w:cstheme="minorHAnsi"/>
          <w:sz w:val="24"/>
          <w:szCs w:val="24"/>
        </w:rPr>
        <w:t>w przypadku gdy wysokość wynagrodzenia, o którym mowa w § 1</w:t>
      </w:r>
      <w:r w:rsidR="001A297E">
        <w:rPr>
          <w:rFonts w:asciiTheme="minorHAnsi" w:hAnsiTheme="minorHAnsi" w:cstheme="minorHAnsi"/>
          <w:sz w:val="24"/>
          <w:szCs w:val="24"/>
        </w:rPr>
        <w:t>0</w:t>
      </w:r>
      <w:r w:rsidRPr="00B51673">
        <w:rPr>
          <w:rFonts w:asciiTheme="minorHAnsi" w:hAnsiTheme="minorHAnsi" w:cstheme="minorHAnsi"/>
          <w:sz w:val="24"/>
          <w:szCs w:val="24"/>
        </w:rPr>
        <w:t xml:space="preserve"> umowy nie przekroczy kwoty </w:t>
      </w:r>
      <w:r w:rsidR="0080014C">
        <w:rPr>
          <w:rFonts w:asciiTheme="minorHAnsi" w:hAnsiTheme="minorHAnsi" w:cstheme="minorHAnsi"/>
          <w:sz w:val="24"/>
          <w:szCs w:val="24"/>
        </w:rPr>
        <w:t>5 556</w:t>
      </w:r>
      <w:r w:rsidR="00B51673" w:rsidRPr="00B51673">
        <w:rPr>
          <w:rFonts w:asciiTheme="minorHAnsi" w:hAnsiTheme="minorHAnsi" w:cstheme="minorHAnsi"/>
          <w:sz w:val="24"/>
          <w:szCs w:val="24"/>
        </w:rPr>
        <w:t> 000,00</w:t>
      </w:r>
      <w:r w:rsidRPr="00B51673">
        <w:rPr>
          <w:rFonts w:asciiTheme="minorHAnsi" w:hAnsiTheme="minorHAnsi" w:cstheme="minorHAnsi"/>
          <w:sz w:val="24"/>
          <w:szCs w:val="24"/>
        </w:rPr>
        <w:t xml:space="preserve"> zł suma faktur częściowych dotyczących realizacji etapu I, o którym mowa w § 1 ust. 6 umowy </w:t>
      </w:r>
      <w:r w:rsidRPr="00B51673">
        <w:rPr>
          <w:rFonts w:asciiTheme="minorHAnsi" w:hAnsiTheme="minorHAnsi" w:cstheme="minorHAnsi"/>
          <w:b/>
          <w:bCs/>
          <w:sz w:val="24"/>
          <w:szCs w:val="24"/>
        </w:rPr>
        <w:t xml:space="preserve">wynosi max. </w:t>
      </w:r>
      <w:r w:rsidR="00B51673" w:rsidRPr="00B51673">
        <w:rPr>
          <w:rFonts w:asciiTheme="minorHAnsi" w:hAnsiTheme="minorHAnsi" w:cstheme="minorHAnsi"/>
          <w:b/>
          <w:bCs/>
          <w:sz w:val="24"/>
          <w:szCs w:val="24"/>
        </w:rPr>
        <w:t>1</w:t>
      </w:r>
      <w:r w:rsidR="000C188F">
        <w:rPr>
          <w:rFonts w:asciiTheme="minorHAnsi" w:hAnsiTheme="minorHAnsi" w:cstheme="minorHAnsi"/>
          <w:b/>
          <w:bCs/>
          <w:sz w:val="24"/>
          <w:szCs w:val="24"/>
        </w:rPr>
        <w:t>0,</w:t>
      </w:r>
      <w:r w:rsidR="0080014C">
        <w:rPr>
          <w:rFonts w:asciiTheme="minorHAnsi" w:hAnsiTheme="minorHAnsi" w:cstheme="minorHAnsi"/>
          <w:b/>
          <w:bCs/>
          <w:sz w:val="24"/>
          <w:szCs w:val="24"/>
        </w:rPr>
        <w:t>0</w:t>
      </w:r>
      <w:r w:rsidR="000C188F">
        <w:rPr>
          <w:rFonts w:asciiTheme="minorHAnsi" w:hAnsiTheme="minorHAnsi" w:cstheme="minorHAnsi"/>
          <w:b/>
          <w:bCs/>
          <w:sz w:val="24"/>
          <w:szCs w:val="24"/>
        </w:rPr>
        <w:t>1</w:t>
      </w:r>
      <w:r w:rsidRPr="00B51673">
        <w:rPr>
          <w:rFonts w:asciiTheme="minorHAnsi" w:hAnsiTheme="minorHAnsi" w:cstheme="minorHAnsi"/>
          <w:b/>
          <w:bCs/>
          <w:sz w:val="24"/>
          <w:szCs w:val="24"/>
        </w:rPr>
        <w:t xml:space="preserve"> % wysokości wynagrodzenia, o którym mowa w § 1</w:t>
      </w:r>
      <w:r w:rsidR="001A297E">
        <w:rPr>
          <w:rFonts w:asciiTheme="minorHAnsi" w:hAnsiTheme="minorHAnsi" w:cstheme="minorHAnsi"/>
          <w:b/>
          <w:bCs/>
          <w:sz w:val="24"/>
          <w:szCs w:val="24"/>
        </w:rPr>
        <w:t>0</w:t>
      </w:r>
      <w:r w:rsidRPr="00B51673">
        <w:rPr>
          <w:rFonts w:asciiTheme="minorHAnsi" w:hAnsiTheme="minorHAnsi" w:cstheme="minorHAnsi"/>
          <w:b/>
          <w:bCs/>
          <w:sz w:val="24"/>
          <w:szCs w:val="24"/>
        </w:rPr>
        <w:t xml:space="preserve"> umowy</w:t>
      </w:r>
      <w:r w:rsidRPr="00B51673">
        <w:rPr>
          <w:rFonts w:asciiTheme="minorHAnsi" w:hAnsiTheme="minorHAnsi" w:cstheme="minorHAnsi"/>
          <w:sz w:val="24"/>
          <w:szCs w:val="24"/>
        </w:rPr>
        <w:t>,</w:t>
      </w:r>
    </w:p>
    <w:p w:rsidR="00AA783C" w:rsidRPr="00B51673" w:rsidRDefault="00AA783C" w:rsidP="00AA783C">
      <w:pPr>
        <w:pStyle w:val="Akapitzlist"/>
        <w:numPr>
          <w:ilvl w:val="2"/>
          <w:numId w:val="2"/>
        </w:numPr>
        <w:ind w:left="1276" w:hanging="425"/>
        <w:jc w:val="both"/>
        <w:rPr>
          <w:rFonts w:asciiTheme="minorHAnsi" w:hAnsiTheme="minorHAnsi" w:cstheme="minorHAnsi"/>
          <w:sz w:val="24"/>
          <w:szCs w:val="24"/>
        </w:rPr>
      </w:pPr>
      <w:r w:rsidRPr="00B51673">
        <w:rPr>
          <w:rFonts w:asciiTheme="minorHAnsi" w:hAnsiTheme="minorHAnsi" w:cstheme="minorHAnsi"/>
          <w:sz w:val="24"/>
          <w:szCs w:val="24"/>
        </w:rPr>
        <w:t>w przypadku gdy wysokość wynagrodzenia, o którym mowa w § 1</w:t>
      </w:r>
      <w:r w:rsidR="001A297E">
        <w:rPr>
          <w:rFonts w:asciiTheme="minorHAnsi" w:hAnsiTheme="minorHAnsi" w:cstheme="minorHAnsi"/>
          <w:sz w:val="24"/>
          <w:szCs w:val="24"/>
        </w:rPr>
        <w:t>0</w:t>
      </w:r>
      <w:r w:rsidRPr="00B51673">
        <w:rPr>
          <w:rFonts w:asciiTheme="minorHAnsi" w:hAnsiTheme="minorHAnsi" w:cstheme="minorHAnsi"/>
          <w:sz w:val="24"/>
          <w:szCs w:val="24"/>
        </w:rPr>
        <w:t xml:space="preserve"> umowy przekroczy kwotę </w:t>
      </w:r>
      <w:r w:rsidR="0080014C">
        <w:rPr>
          <w:rFonts w:asciiTheme="minorHAnsi" w:hAnsiTheme="minorHAnsi" w:cstheme="minorHAnsi"/>
          <w:sz w:val="24"/>
          <w:szCs w:val="24"/>
        </w:rPr>
        <w:t>5 556</w:t>
      </w:r>
      <w:r w:rsidR="00B51673" w:rsidRPr="00B51673">
        <w:rPr>
          <w:rFonts w:asciiTheme="minorHAnsi" w:hAnsiTheme="minorHAnsi" w:cstheme="minorHAnsi"/>
          <w:sz w:val="24"/>
          <w:szCs w:val="24"/>
        </w:rPr>
        <w:t> 000,00</w:t>
      </w:r>
      <w:r w:rsidRPr="00B51673">
        <w:rPr>
          <w:rFonts w:asciiTheme="minorHAnsi" w:hAnsiTheme="minorHAnsi" w:cstheme="minorHAnsi"/>
          <w:sz w:val="24"/>
          <w:szCs w:val="24"/>
        </w:rPr>
        <w:t xml:space="preserve"> zł suma faktur częściowych dotyczących realizacji etapu I, o którym mowa w § 1 ust. </w:t>
      </w:r>
      <w:r w:rsidR="00B51673" w:rsidRPr="00B51673">
        <w:rPr>
          <w:rFonts w:asciiTheme="minorHAnsi" w:hAnsiTheme="minorHAnsi" w:cstheme="minorHAnsi"/>
          <w:sz w:val="24"/>
          <w:szCs w:val="24"/>
        </w:rPr>
        <w:t>4</w:t>
      </w:r>
      <w:r w:rsidRPr="00B51673">
        <w:rPr>
          <w:rFonts w:asciiTheme="minorHAnsi" w:hAnsiTheme="minorHAnsi" w:cstheme="minorHAnsi"/>
          <w:sz w:val="24"/>
          <w:szCs w:val="24"/>
        </w:rPr>
        <w:t xml:space="preserve"> umowy nie przekroczy </w:t>
      </w:r>
      <w:r w:rsidRPr="00B51673">
        <w:rPr>
          <w:rFonts w:asciiTheme="minorHAnsi" w:hAnsiTheme="minorHAnsi" w:cstheme="minorHAnsi"/>
          <w:b/>
          <w:bCs/>
          <w:sz w:val="24"/>
          <w:szCs w:val="24"/>
        </w:rPr>
        <w:t xml:space="preserve">sumy kwoty </w:t>
      </w:r>
      <w:r w:rsidR="0080014C">
        <w:rPr>
          <w:rFonts w:asciiTheme="minorHAnsi" w:hAnsiTheme="minorHAnsi" w:cstheme="minorHAnsi"/>
          <w:b/>
          <w:bCs/>
          <w:sz w:val="24"/>
          <w:szCs w:val="24"/>
        </w:rPr>
        <w:t>556</w:t>
      </w:r>
      <w:r w:rsidR="00B51673" w:rsidRPr="00B51673">
        <w:rPr>
          <w:rFonts w:asciiTheme="minorHAnsi" w:hAnsiTheme="minorHAnsi" w:cstheme="minorHAnsi"/>
          <w:b/>
          <w:bCs/>
          <w:sz w:val="24"/>
          <w:szCs w:val="24"/>
        </w:rPr>
        <w:t> 000,00 </w:t>
      </w:r>
      <w:r w:rsidRPr="00B51673">
        <w:rPr>
          <w:rFonts w:asciiTheme="minorHAnsi" w:hAnsiTheme="minorHAnsi" w:cstheme="minorHAnsi"/>
          <w:b/>
          <w:bCs/>
          <w:sz w:val="24"/>
          <w:szCs w:val="24"/>
        </w:rPr>
        <w:t xml:space="preserve">zł i kwoty stanowiącej różnicę pomiędzy wysokością wynagrodzenia, o którym mowa w § </w:t>
      </w:r>
      <w:r w:rsidR="00B51673" w:rsidRPr="00B51673">
        <w:rPr>
          <w:rFonts w:asciiTheme="minorHAnsi" w:hAnsiTheme="minorHAnsi" w:cstheme="minorHAnsi"/>
          <w:b/>
          <w:bCs/>
          <w:sz w:val="24"/>
          <w:szCs w:val="24"/>
        </w:rPr>
        <w:t>1</w:t>
      </w:r>
      <w:r w:rsidR="001A297E">
        <w:rPr>
          <w:rFonts w:asciiTheme="minorHAnsi" w:hAnsiTheme="minorHAnsi" w:cstheme="minorHAnsi"/>
          <w:b/>
          <w:bCs/>
          <w:sz w:val="24"/>
          <w:szCs w:val="24"/>
        </w:rPr>
        <w:t>0</w:t>
      </w:r>
      <w:r w:rsidRPr="00B51673">
        <w:rPr>
          <w:rFonts w:asciiTheme="minorHAnsi" w:hAnsiTheme="minorHAnsi" w:cstheme="minorHAnsi"/>
          <w:b/>
          <w:bCs/>
          <w:sz w:val="24"/>
          <w:szCs w:val="24"/>
        </w:rPr>
        <w:t xml:space="preserve"> umowy a kwotą </w:t>
      </w:r>
      <w:r w:rsidR="0080014C">
        <w:rPr>
          <w:rFonts w:asciiTheme="minorHAnsi" w:hAnsiTheme="minorHAnsi" w:cstheme="minorHAnsi"/>
          <w:b/>
          <w:bCs/>
          <w:sz w:val="24"/>
          <w:szCs w:val="24"/>
        </w:rPr>
        <w:t xml:space="preserve">5 556 </w:t>
      </w:r>
      <w:r w:rsidR="00B51673" w:rsidRPr="00B51673">
        <w:rPr>
          <w:rFonts w:asciiTheme="minorHAnsi" w:hAnsiTheme="minorHAnsi" w:cstheme="minorHAnsi"/>
          <w:b/>
          <w:bCs/>
          <w:sz w:val="24"/>
          <w:szCs w:val="24"/>
        </w:rPr>
        <w:t>000,00</w:t>
      </w:r>
      <w:r w:rsidRPr="00B51673">
        <w:rPr>
          <w:rFonts w:asciiTheme="minorHAnsi" w:hAnsiTheme="minorHAnsi" w:cstheme="minorHAnsi"/>
          <w:b/>
          <w:bCs/>
          <w:sz w:val="24"/>
          <w:szCs w:val="24"/>
        </w:rPr>
        <w:t xml:space="preserve"> zł</w:t>
      </w:r>
      <w:r w:rsidRPr="00B51673">
        <w:rPr>
          <w:rFonts w:asciiTheme="minorHAnsi" w:hAnsiTheme="minorHAnsi" w:cstheme="minorHAnsi"/>
          <w:sz w:val="24"/>
          <w:szCs w:val="24"/>
        </w:rPr>
        <w:t xml:space="preserve">), </w:t>
      </w:r>
    </w:p>
    <w:p w:rsidR="00AA783C" w:rsidRPr="00520D38" w:rsidRDefault="00AA783C" w:rsidP="00AB7B2B">
      <w:pPr>
        <w:pStyle w:val="Akapitzlist"/>
        <w:numPr>
          <w:ilvl w:val="0"/>
          <w:numId w:val="49"/>
        </w:numPr>
        <w:ind w:left="851" w:hanging="425"/>
        <w:jc w:val="both"/>
        <w:rPr>
          <w:rFonts w:asciiTheme="minorHAnsi" w:hAnsiTheme="minorHAnsi" w:cstheme="minorHAnsi"/>
          <w:sz w:val="24"/>
          <w:szCs w:val="24"/>
        </w:rPr>
      </w:pPr>
      <w:r w:rsidRPr="00B51673">
        <w:rPr>
          <w:rFonts w:asciiTheme="minorHAnsi" w:hAnsiTheme="minorHAnsi" w:cstheme="minorHAnsi"/>
          <w:sz w:val="24"/>
          <w:szCs w:val="24"/>
        </w:rPr>
        <w:t xml:space="preserve">w przypadku faktury częściowej dotyczącej etapu II, o którym mowa w § 1 ust. </w:t>
      </w:r>
      <w:r w:rsidR="00B51673" w:rsidRPr="00B51673">
        <w:rPr>
          <w:rFonts w:asciiTheme="minorHAnsi" w:hAnsiTheme="minorHAnsi" w:cstheme="minorHAnsi"/>
          <w:sz w:val="24"/>
          <w:szCs w:val="24"/>
        </w:rPr>
        <w:t>4</w:t>
      </w:r>
      <w:r w:rsidRPr="00B51673">
        <w:rPr>
          <w:rFonts w:asciiTheme="minorHAnsi" w:hAnsiTheme="minorHAnsi" w:cstheme="minorHAnsi"/>
          <w:sz w:val="24"/>
          <w:szCs w:val="24"/>
        </w:rPr>
        <w:t xml:space="preserve"> umowy</w:t>
      </w:r>
      <w:r w:rsidR="00520D38">
        <w:rPr>
          <w:rFonts w:asciiTheme="minorHAnsi" w:hAnsiTheme="minorHAnsi" w:cstheme="minorHAnsi"/>
          <w:sz w:val="24"/>
          <w:szCs w:val="24"/>
        </w:rPr>
        <w:t>:</w:t>
      </w:r>
    </w:p>
    <w:p w:rsidR="00AA783C" w:rsidRPr="00B51673" w:rsidRDefault="00AA783C" w:rsidP="00AB7B2B">
      <w:pPr>
        <w:pStyle w:val="Akapitzlist"/>
        <w:numPr>
          <w:ilvl w:val="0"/>
          <w:numId w:val="50"/>
        </w:numPr>
        <w:ind w:left="1276" w:hanging="425"/>
        <w:jc w:val="both"/>
        <w:rPr>
          <w:rFonts w:asciiTheme="minorHAnsi" w:hAnsiTheme="minorHAnsi" w:cstheme="minorHAnsi"/>
          <w:sz w:val="24"/>
          <w:szCs w:val="24"/>
        </w:rPr>
      </w:pPr>
      <w:r w:rsidRPr="00B51673">
        <w:rPr>
          <w:rFonts w:asciiTheme="minorHAnsi" w:hAnsiTheme="minorHAnsi" w:cstheme="minorHAnsi"/>
          <w:sz w:val="24"/>
          <w:szCs w:val="24"/>
        </w:rPr>
        <w:t xml:space="preserve">w przypadku gdy wysokość wynagrodzenia, o którym mowa w </w:t>
      </w:r>
      <w:r w:rsidR="00040683">
        <w:rPr>
          <w:rFonts w:asciiTheme="minorHAnsi" w:hAnsiTheme="minorHAnsi" w:cstheme="minorHAnsi"/>
          <w:sz w:val="24"/>
          <w:szCs w:val="24"/>
        </w:rPr>
        <w:t>§ 10</w:t>
      </w:r>
      <w:r w:rsidRPr="00B51673">
        <w:rPr>
          <w:rFonts w:asciiTheme="minorHAnsi" w:hAnsiTheme="minorHAnsi" w:cstheme="minorHAnsi"/>
          <w:sz w:val="24"/>
          <w:szCs w:val="24"/>
        </w:rPr>
        <w:t xml:space="preserve"> umowy będzie mniejsza od kwoty </w:t>
      </w:r>
      <w:r w:rsidR="0080014C">
        <w:rPr>
          <w:rFonts w:asciiTheme="minorHAnsi" w:hAnsiTheme="minorHAnsi" w:cstheme="minorHAnsi"/>
          <w:sz w:val="24"/>
          <w:szCs w:val="24"/>
        </w:rPr>
        <w:t>5 556</w:t>
      </w:r>
      <w:r w:rsidR="00B51673" w:rsidRPr="00B51673">
        <w:rPr>
          <w:rFonts w:asciiTheme="minorHAnsi" w:hAnsiTheme="minorHAnsi" w:cstheme="minorHAnsi"/>
          <w:sz w:val="24"/>
          <w:szCs w:val="24"/>
        </w:rPr>
        <w:t> 000,00</w:t>
      </w:r>
      <w:r w:rsidRPr="00B51673">
        <w:rPr>
          <w:rFonts w:asciiTheme="minorHAnsi" w:hAnsiTheme="minorHAnsi" w:cstheme="minorHAnsi"/>
          <w:sz w:val="24"/>
          <w:szCs w:val="24"/>
        </w:rPr>
        <w:t xml:space="preserve"> zł faktura częściowa za realizację etapu II, o którym mowa w § 1 ust. </w:t>
      </w:r>
      <w:r w:rsidR="00B51673" w:rsidRPr="00B51673">
        <w:rPr>
          <w:rFonts w:asciiTheme="minorHAnsi" w:hAnsiTheme="minorHAnsi" w:cstheme="minorHAnsi"/>
          <w:sz w:val="24"/>
          <w:szCs w:val="24"/>
        </w:rPr>
        <w:t>4</w:t>
      </w:r>
      <w:r w:rsidRPr="00B51673">
        <w:rPr>
          <w:rFonts w:asciiTheme="minorHAnsi" w:hAnsiTheme="minorHAnsi" w:cstheme="minorHAnsi"/>
          <w:sz w:val="24"/>
          <w:szCs w:val="24"/>
        </w:rPr>
        <w:t xml:space="preserve"> umowy będzie opiewała na kwotę nie większą niż </w:t>
      </w:r>
      <w:r w:rsidR="006C7041">
        <w:rPr>
          <w:rFonts w:asciiTheme="minorHAnsi" w:hAnsiTheme="minorHAnsi" w:cstheme="minorHAnsi"/>
          <w:sz w:val="24"/>
          <w:szCs w:val="24"/>
        </w:rPr>
        <w:t xml:space="preserve">suma z </w:t>
      </w:r>
      <w:r w:rsidRPr="00B51673">
        <w:rPr>
          <w:rFonts w:asciiTheme="minorHAnsi" w:hAnsiTheme="minorHAnsi" w:cstheme="minorHAnsi"/>
          <w:b/>
          <w:bCs/>
          <w:sz w:val="24"/>
          <w:szCs w:val="24"/>
        </w:rPr>
        <w:t>50 % kwoty z</w:t>
      </w:r>
      <w:r w:rsidR="00B51673" w:rsidRPr="00B51673">
        <w:rPr>
          <w:rFonts w:asciiTheme="minorHAnsi" w:hAnsiTheme="minorHAnsi" w:cstheme="minorHAnsi"/>
          <w:b/>
          <w:bCs/>
          <w:sz w:val="24"/>
          <w:szCs w:val="24"/>
        </w:rPr>
        <w:t> 8</w:t>
      </w:r>
      <w:r w:rsidR="000C188F">
        <w:rPr>
          <w:rFonts w:asciiTheme="minorHAnsi" w:hAnsiTheme="minorHAnsi" w:cstheme="minorHAnsi"/>
          <w:b/>
          <w:bCs/>
          <w:sz w:val="24"/>
          <w:szCs w:val="24"/>
        </w:rPr>
        <w:t>9,</w:t>
      </w:r>
      <w:r w:rsidR="0080014C">
        <w:rPr>
          <w:rFonts w:asciiTheme="minorHAnsi" w:hAnsiTheme="minorHAnsi" w:cstheme="minorHAnsi"/>
          <w:b/>
          <w:bCs/>
          <w:sz w:val="24"/>
          <w:szCs w:val="24"/>
        </w:rPr>
        <w:t>9</w:t>
      </w:r>
      <w:r w:rsidR="000C188F">
        <w:rPr>
          <w:rFonts w:asciiTheme="minorHAnsi" w:hAnsiTheme="minorHAnsi" w:cstheme="minorHAnsi"/>
          <w:b/>
          <w:bCs/>
          <w:sz w:val="24"/>
          <w:szCs w:val="24"/>
        </w:rPr>
        <w:t>9</w:t>
      </w:r>
      <w:r w:rsidRPr="00B51673">
        <w:rPr>
          <w:rFonts w:asciiTheme="minorHAnsi" w:hAnsiTheme="minorHAnsi" w:cstheme="minorHAnsi"/>
          <w:b/>
          <w:bCs/>
          <w:sz w:val="24"/>
          <w:szCs w:val="24"/>
        </w:rPr>
        <w:t xml:space="preserve"> % wynagrodzenia, o którym mowa w § 1</w:t>
      </w:r>
      <w:r w:rsidR="001A297E">
        <w:rPr>
          <w:rFonts w:asciiTheme="minorHAnsi" w:hAnsiTheme="minorHAnsi" w:cstheme="minorHAnsi"/>
          <w:b/>
          <w:bCs/>
          <w:sz w:val="24"/>
          <w:szCs w:val="24"/>
        </w:rPr>
        <w:t>0</w:t>
      </w:r>
      <w:r w:rsidRPr="00B51673">
        <w:rPr>
          <w:rFonts w:asciiTheme="minorHAnsi" w:hAnsiTheme="minorHAnsi" w:cstheme="minorHAnsi"/>
          <w:b/>
          <w:bCs/>
          <w:sz w:val="24"/>
          <w:szCs w:val="24"/>
        </w:rPr>
        <w:t xml:space="preserve"> umowy</w:t>
      </w:r>
      <w:r w:rsidR="006C7041">
        <w:rPr>
          <w:rFonts w:asciiTheme="minorHAnsi" w:hAnsiTheme="minorHAnsi" w:cstheme="minorHAnsi"/>
          <w:sz w:val="24"/>
          <w:szCs w:val="24"/>
        </w:rPr>
        <w:t xml:space="preserve"> i ewentualnej kwoty stanowiącej różnicę pomiędzy kwotą maksymalną, o której mowa w pkt. 1 lit. a</w:t>
      </w:r>
      <w:r w:rsidR="000C188F">
        <w:rPr>
          <w:rFonts w:asciiTheme="minorHAnsi" w:hAnsiTheme="minorHAnsi" w:cstheme="minorHAnsi"/>
          <w:sz w:val="24"/>
          <w:szCs w:val="24"/>
        </w:rPr>
        <w:t>,</w:t>
      </w:r>
      <w:r w:rsidR="006C7041">
        <w:rPr>
          <w:rFonts w:asciiTheme="minorHAnsi" w:hAnsiTheme="minorHAnsi" w:cstheme="minorHAnsi"/>
          <w:sz w:val="24"/>
          <w:szCs w:val="24"/>
        </w:rPr>
        <w:t>a  kwotą wynagrodzenia Wykonawcy wypłaconą za realizację etapu I,</w:t>
      </w:r>
    </w:p>
    <w:p w:rsidR="006C7041" w:rsidRPr="00B51673" w:rsidRDefault="00AA783C" w:rsidP="00AB7B2B">
      <w:pPr>
        <w:pStyle w:val="Akapitzlist"/>
        <w:numPr>
          <w:ilvl w:val="0"/>
          <w:numId w:val="50"/>
        </w:numPr>
        <w:ind w:left="1276" w:hanging="425"/>
        <w:jc w:val="both"/>
        <w:rPr>
          <w:rFonts w:asciiTheme="minorHAnsi" w:hAnsiTheme="minorHAnsi" w:cstheme="minorHAnsi"/>
          <w:sz w:val="24"/>
          <w:szCs w:val="24"/>
        </w:rPr>
      </w:pPr>
      <w:r w:rsidRPr="006C7041">
        <w:rPr>
          <w:rFonts w:asciiTheme="minorHAnsi" w:hAnsiTheme="minorHAnsi" w:cstheme="minorHAnsi"/>
          <w:sz w:val="24"/>
          <w:szCs w:val="24"/>
        </w:rPr>
        <w:t>w przypadku gdy wysokość wynagrodzenia, o którym mowa w § 1</w:t>
      </w:r>
      <w:r w:rsidR="001A297E">
        <w:rPr>
          <w:rFonts w:asciiTheme="minorHAnsi" w:hAnsiTheme="minorHAnsi" w:cstheme="minorHAnsi"/>
          <w:sz w:val="24"/>
          <w:szCs w:val="24"/>
        </w:rPr>
        <w:t>0</w:t>
      </w:r>
      <w:r w:rsidRPr="006C7041">
        <w:rPr>
          <w:rFonts w:asciiTheme="minorHAnsi" w:hAnsiTheme="minorHAnsi" w:cstheme="minorHAnsi"/>
          <w:sz w:val="24"/>
          <w:szCs w:val="24"/>
        </w:rPr>
        <w:t xml:space="preserve"> umowy będzie równa lub przekroczy kwotę </w:t>
      </w:r>
      <w:r w:rsidR="0080014C">
        <w:rPr>
          <w:rFonts w:asciiTheme="minorHAnsi" w:hAnsiTheme="minorHAnsi" w:cstheme="minorHAnsi"/>
          <w:sz w:val="24"/>
          <w:szCs w:val="24"/>
        </w:rPr>
        <w:t>5 556</w:t>
      </w:r>
      <w:r w:rsidR="00B51673" w:rsidRPr="006C7041">
        <w:rPr>
          <w:rFonts w:asciiTheme="minorHAnsi" w:hAnsiTheme="minorHAnsi" w:cstheme="minorHAnsi"/>
          <w:sz w:val="24"/>
          <w:szCs w:val="24"/>
        </w:rPr>
        <w:t> 000,00</w:t>
      </w:r>
      <w:r w:rsidRPr="006C7041">
        <w:rPr>
          <w:rFonts w:asciiTheme="minorHAnsi" w:hAnsiTheme="minorHAnsi" w:cstheme="minorHAnsi"/>
          <w:sz w:val="24"/>
          <w:szCs w:val="24"/>
        </w:rPr>
        <w:t xml:space="preserve"> zł faktura częściowa za realizację etapu II, o którym mowa w § 1 ust. </w:t>
      </w:r>
      <w:r w:rsidR="00B51673" w:rsidRPr="006C7041">
        <w:rPr>
          <w:rFonts w:asciiTheme="minorHAnsi" w:hAnsiTheme="minorHAnsi" w:cstheme="minorHAnsi"/>
          <w:sz w:val="24"/>
          <w:szCs w:val="24"/>
        </w:rPr>
        <w:t>4</w:t>
      </w:r>
      <w:r w:rsidRPr="006C7041">
        <w:rPr>
          <w:rFonts w:asciiTheme="minorHAnsi" w:hAnsiTheme="minorHAnsi" w:cstheme="minorHAnsi"/>
          <w:sz w:val="24"/>
          <w:szCs w:val="24"/>
        </w:rPr>
        <w:t xml:space="preserve"> umowy będzie opiewała na kwotę nie większą niż </w:t>
      </w:r>
      <w:r w:rsidR="006C7041" w:rsidRPr="006C7041">
        <w:rPr>
          <w:rFonts w:asciiTheme="minorHAnsi" w:hAnsiTheme="minorHAnsi" w:cstheme="minorHAnsi"/>
          <w:sz w:val="24"/>
          <w:szCs w:val="24"/>
        </w:rPr>
        <w:t xml:space="preserve">suma kwoty </w:t>
      </w:r>
      <w:r w:rsidR="0080014C" w:rsidRPr="0080014C">
        <w:rPr>
          <w:rFonts w:asciiTheme="minorHAnsi" w:hAnsiTheme="minorHAnsi" w:cstheme="minorHAnsi"/>
          <w:b/>
          <w:bCs/>
          <w:sz w:val="24"/>
          <w:szCs w:val="24"/>
        </w:rPr>
        <w:t>2</w:t>
      </w:r>
      <w:r w:rsidR="00503560">
        <w:rPr>
          <w:rFonts w:asciiTheme="minorHAnsi" w:hAnsiTheme="minorHAnsi" w:cstheme="minorHAnsi"/>
          <w:b/>
          <w:bCs/>
          <w:sz w:val="24"/>
          <w:szCs w:val="24"/>
        </w:rPr>
        <w:t> </w:t>
      </w:r>
      <w:r w:rsidR="0080014C" w:rsidRPr="0080014C">
        <w:rPr>
          <w:rFonts w:asciiTheme="minorHAnsi" w:hAnsiTheme="minorHAnsi" w:cstheme="minorHAnsi"/>
          <w:b/>
          <w:bCs/>
          <w:sz w:val="24"/>
          <w:szCs w:val="24"/>
        </w:rPr>
        <w:t>221844,40</w:t>
      </w:r>
      <w:r w:rsidRPr="006C7041">
        <w:rPr>
          <w:rFonts w:asciiTheme="minorHAnsi" w:hAnsiTheme="minorHAnsi" w:cstheme="minorHAnsi"/>
          <w:b/>
          <w:bCs/>
          <w:sz w:val="24"/>
          <w:szCs w:val="24"/>
        </w:rPr>
        <w:t>zł</w:t>
      </w:r>
      <w:r w:rsidR="006C7041" w:rsidRPr="006C7041">
        <w:rPr>
          <w:rFonts w:asciiTheme="minorHAnsi" w:hAnsiTheme="minorHAnsi" w:cstheme="minorHAnsi"/>
          <w:sz w:val="24"/>
          <w:szCs w:val="24"/>
        </w:rPr>
        <w:t xml:space="preserve"> i ewentualnej kwoty stanowiącej różnicę pomiędzy </w:t>
      </w:r>
      <w:r w:rsidR="006C7041">
        <w:rPr>
          <w:rFonts w:asciiTheme="minorHAnsi" w:hAnsiTheme="minorHAnsi" w:cstheme="minorHAnsi"/>
          <w:sz w:val="24"/>
          <w:szCs w:val="24"/>
        </w:rPr>
        <w:t>kwotą maksymalną, o której mowa w pkt. 1 lit. b a kwotą wynagrodzenia Wykonawcy wypłaconą za realizację etapu I,</w:t>
      </w:r>
    </w:p>
    <w:p w:rsidR="00AA783C" w:rsidRPr="00B51673" w:rsidRDefault="00AA783C" w:rsidP="00AA783C">
      <w:pPr>
        <w:pStyle w:val="Akapitzlist"/>
        <w:ind w:left="851"/>
        <w:jc w:val="both"/>
        <w:rPr>
          <w:rFonts w:asciiTheme="minorHAnsi" w:hAnsiTheme="minorHAnsi" w:cstheme="minorHAnsi"/>
          <w:sz w:val="24"/>
          <w:szCs w:val="24"/>
        </w:rPr>
      </w:pPr>
      <w:r w:rsidRPr="00B51673">
        <w:rPr>
          <w:rFonts w:asciiTheme="minorHAnsi" w:hAnsiTheme="minorHAnsi" w:cstheme="minorHAnsi"/>
          <w:sz w:val="24"/>
          <w:szCs w:val="24"/>
        </w:rPr>
        <w:t>z uwzględnieniem wysokości kwoty, której nie może przekroczyć faktura końcowa,</w:t>
      </w:r>
    </w:p>
    <w:p w:rsidR="00AA783C" w:rsidRPr="00B51673" w:rsidRDefault="00AA783C" w:rsidP="00AB7B2B">
      <w:pPr>
        <w:pStyle w:val="Akapitzlist"/>
        <w:numPr>
          <w:ilvl w:val="0"/>
          <w:numId w:val="49"/>
        </w:numPr>
        <w:ind w:left="851" w:hanging="425"/>
        <w:jc w:val="both"/>
        <w:rPr>
          <w:rFonts w:asciiTheme="minorHAnsi" w:hAnsiTheme="minorHAnsi" w:cstheme="minorHAnsi"/>
          <w:sz w:val="24"/>
          <w:szCs w:val="24"/>
        </w:rPr>
      </w:pPr>
      <w:r w:rsidRPr="00B51673">
        <w:rPr>
          <w:rFonts w:asciiTheme="minorHAnsi" w:hAnsiTheme="minorHAnsi" w:cstheme="minorHAnsi"/>
          <w:sz w:val="24"/>
          <w:szCs w:val="24"/>
        </w:rPr>
        <w:t>w przypadku faktury końcowej – pozostała do zapłaty kwota wynagrodzenia, jednak nie wyższa niż 50 % wynagrodzenia, o którym mowa w § 1</w:t>
      </w:r>
      <w:r w:rsidR="001A297E">
        <w:rPr>
          <w:rFonts w:asciiTheme="minorHAnsi" w:hAnsiTheme="minorHAnsi" w:cstheme="minorHAnsi"/>
          <w:sz w:val="24"/>
          <w:szCs w:val="24"/>
        </w:rPr>
        <w:t>0</w:t>
      </w:r>
      <w:r w:rsidRPr="00B51673">
        <w:rPr>
          <w:rFonts w:asciiTheme="minorHAnsi" w:hAnsiTheme="minorHAnsi" w:cstheme="minorHAnsi"/>
          <w:sz w:val="24"/>
          <w:szCs w:val="24"/>
        </w:rPr>
        <w:t xml:space="preserve"> umowy.</w:t>
      </w:r>
    </w:p>
    <w:p w:rsidR="00AA783C" w:rsidRPr="00D77092" w:rsidRDefault="00AA783C" w:rsidP="00AB7B2B">
      <w:pPr>
        <w:numPr>
          <w:ilvl w:val="0"/>
          <w:numId w:val="8"/>
        </w:numPr>
        <w:tabs>
          <w:tab w:val="clear" w:pos="720"/>
          <w:tab w:val="num" w:pos="360"/>
        </w:tabs>
        <w:ind w:left="360"/>
        <w:jc w:val="both"/>
        <w:rPr>
          <w:rFonts w:asciiTheme="minorHAnsi" w:hAnsiTheme="minorHAnsi" w:cstheme="minorHAnsi"/>
          <w:sz w:val="24"/>
          <w:szCs w:val="24"/>
        </w:rPr>
      </w:pPr>
      <w:r w:rsidRPr="00D77092">
        <w:rPr>
          <w:rFonts w:asciiTheme="minorHAnsi" w:hAnsiTheme="minorHAnsi" w:cstheme="minorHAnsi"/>
          <w:sz w:val="24"/>
          <w:szCs w:val="24"/>
        </w:rPr>
        <w:t xml:space="preserve">Wykonawca wraz z fakturami </w:t>
      </w:r>
      <w:r w:rsidR="00D77092" w:rsidRPr="00D77092">
        <w:rPr>
          <w:rFonts w:asciiTheme="minorHAnsi" w:hAnsiTheme="minorHAnsi" w:cstheme="minorHAnsi"/>
          <w:sz w:val="24"/>
          <w:szCs w:val="24"/>
        </w:rPr>
        <w:t xml:space="preserve">dotyczącymi etapu robót budowalnych </w:t>
      </w:r>
      <w:r w:rsidRPr="00D77092">
        <w:rPr>
          <w:rFonts w:asciiTheme="minorHAnsi" w:hAnsiTheme="minorHAnsi" w:cstheme="minorHAnsi"/>
          <w:sz w:val="24"/>
          <w:szCs w:val="24"/>
        </w:rPr>
        <w:t>dostarczy zestawienie wykonanych, w danym etapie robót ze wskazaniem numerów pozycji z kosztorysów</w:t>
      </w:r>
      <w:r w:rsidR="000B534E">
        <w:rPr>
          <w:rFonts w:asciiTheme="minorHAnsi" w:hAnsiTheme="minorHAnsi" w:cstheme="minorHAnsi"/>
          <w:sz w:val="24"/>
          <w:szCs w:val="24"/>
        </w:rPr>
        <w:t xml:space="preserve"> (ze wskazaniem procentowego wykonania danej pozycji, jeżeli nie została wykonana w całości)</w:t>
      </w:r>
      <w:r w:rsidRPr="00D77092">
        <w:rPr>
          <w:rFonts w:asciiTheme="minorHAnsi" w:hAnsiTheme="minorHAnsi" w:cstheme="minorHAnsi"/>
          <w:sz w:val="24"/>
          <w:szCs w:val="24"/>
        </w:rPr>
        <w:t>, o</w:t>
      </w:r>
      <w:r w:rsidR="00D77092" w:rsidRPr="00D77092">
        <w:rPr>
          <w:rFonts w:asciiTheme="minorHAnsi" w:hAnsiTheme="minorHAnsi" w:cstheme="minorHAnsi"/>
          <w:sz w:val="24"/>
          <w:szCs w:val="24"/>
        </w:rPr>
        <w:t> </w:t>
      </w:r>
      <w:r w:rsidRPr="00D77092">
        <w:rPr>
          <w:rFonts w:asciiTheme="minorHAnsi" w:hAnsiTheme="minorHAnsi" w:cstheme="minorHAnsi"/>
          <w:sz w:val="24"/>
          <w:szCs w:val="24"/>
        </w:rPr>
        <w:t>których mowa w §</w:t>
      </w:r>
      <w:r w:rsidR="00D77092" w:rsidRPr="00D77092">
        <w:rPr>
          <w:rFonts w:asciiTheme="minorHAnsi" w:hAnsiTheme="minorHAnsi" w:cstheme="minorHAnsi"/>
          <w:sz w:val="24"/>
          <w:szCs w:val="24"/>
        </w:rPr>
        <w:t>7</w:t>
      </w:r>
      <w:r w:rsidRPr="00D77092">
        <w:rPr>
          <w:rFonts w:asciiTheme="minorHAnsi" w:hAnsiTheme="minorHAnsi" w:cstheme="minorHAnsi"/>
          <w:sz w:val="24"/>
          <w:szCs w:val="24"/>
        </w:rPr>
        <w:t xml:space="preserve"> ust. 1 pkt </w:t>
      </w:r>
      <w:r w:rsidR="00D77092" w:rsidRPr="00D77092">
        <w:rPr>
          <w:rFonts w:asciiTheme="minorHAnsi" w:hAnsiTheme="minorHAnsi" w:cstheme="minorHAnsi"/>
          <w:sz w:val="24"/>
          <w:szCs w:val="24"/>
        </w:rPr>
        <w:t>15 lit. d</w:t>
      </w:r>
      <w:r w:rsidRPr="00D77092">
        <w:rPr>
          <w:rFonts w:asciiTheme="minorHAnsi" w:hAnsiTheme="minorHAnsi" w:cstheme="minorHAnsi"/>
          <w:sz w:val="24"/>
          <w:szCs w:val="24"/>
        </w:rPr>
        <w:t xml:space="preserve"> umowy. Zamawiający wymaga, aby na zestawieniu podpisał się kierownik budowy oraz kierownicy robót branżowych i inspektorzy nadzoru inwestorskiego branż, których dotyczy zestawienie.</w:t>
      </w:r>
    </w:p>
    <w:p w:rsidR="00AA783C" w:rsidRPr="00AA11C2" w:rsidRDefault="00AA783C" w:rsidP="00AB7B2B">
      <w:pPr>
        <w:numPr>
          <w:ilvl w:val="0"/>
          <w:numId w:val="8"/>
        </w:numPr>
        <w:tabs>
          <w:tab w:val="clear" w:pos="720"/>
          <w:tab w:val="num" w:pos="360"/>
        </w:tabs>
        <w:ind w:left="360"/>
        <w:jc w:val="both"/>
        <w:rPr>
          <w:rFonts w:asciiTheme="minorHAnsi" w:hAnsiTheme="minorHAnsi" w:cstheme="minorHAnsi"/>
          <w:sz w:val="24"/>
          <w:szCs w:val="24"/>
        </w:rPr>
      </w:pPr>
      <w:r w:rsidRPr="00AA11C2">
        <w:rPr>
          <w:rFonts w:asciiTheme="minorHAnsi" w:hAnsiTheme="minorHAnsi" w:cstheme="minorHAnsi"/>
          <w:sz w:val="24"/>
          <w:szCs w:val="24"/>
        </w:rPr>
        <w:t xml:space="preserve">Wynagrodzenie, o którym mowa w </w:t>
      </w:r>
      <w:r w:rsidR="00040683">
        <w:rPr>
          <w:rFonts w:asciiTheme="minorHAnsi" w:hAnsiTheme="minorHAnsi" w:cstheme="minorHAnsi"/>
          <w:sz w:val="24"/>
          <w:szCs w:val="24"/>
        </w:rPr>
        <w:t>§ 11</w:t>
      </w:r>
      <w:r w:rsidRPr="00AA11C2">
        <w:rPr>
          <w:rFonts w:asciiTheme="minorHAnsi" w:hAnsiTheme="minorHAnsi" w:cstheme="minorHAnsi"/>
          <w:sz w:val="24"/>
          <w:szCs w:val="24"/>
        </w:rPr>
        <w:t xml:space="preserve"> ust. 1 pkt 1 umowy będzie płatne przelewem na rachunek bankowy Wykonawcy podany na fakturze w terminie 30 dni od daty wpływu prawidłowo wystawionej faktury do siedziby Zamawiającego, z uwzględnieniem treści ust. 9 i zapisów </w:t>
      </w:r>
      <w:r w:rsidR="00040683">
        <w:rPr>
          <w:rFonts w:asciiTheme="minorHAnsi" w:hAnsiTheme="minorHAnsi" w:cstheme="minorHAnsi"/>
          <w:sz w:val="24"/>
          <w:szCs w:val="24"/>
        </w:rPr>
        <w:t>§ 12</w:t>
      </w:r>
      <w:r w:rsidRPr="00AA11C2">
        <w:rPr>
          <w:rFonts w:asciiTheme="minorHAnsi" w:hAnsiTheme="minorHAnsi" w:cstheme="minorHAnsi"/>
          <w:sz w:val="24"/>
          <w:szCs w:val="24"/>
        </w:rPr>
        <w:t xml:space="preserve"> umowy.</w:t>
      </w:r>
    </w:p>
    <w:p w:rsidR="00AA783C" w:rsidRPr="00AA11C2" w:rsidRDefault="00AA783C" w:rsidP="00AB7B2B">
      <w:pPr>
        <w:numPr>
          <w:ilvl w:val="0"/>
          <w:numId w:val="8"/>
        </w:numPr>
        <w:tabs>
          <w:tab w:val="clear" w:pos="720"/>
          <w:tab w:val="num" w:pos="360"/>
        </w:tabs>
        <w:ind w:left="360"/>
        <w:jc w:val="both"/>
        <w:rPr>
          <w:rFonts w:asciiTheme="minorHAnsi" w:hAnsiTheme="minorHAnsi" w:cstheme="minorHAnsi"/>
          <w:sz w:val="24"/>
          <w:szCs w:val="24"/>
        </w:rPr>
      </w:pPr>
      <w:r w:rsidRPr="00AA11C2">
        <w:rPr>
          <w:rFonts w:asciiTheme="minorHAnsi" w:hAnsiTheme="minorHAnsi" w:cstheme="minorHAnsi"/>
          <w:sz w:val="24"/>
          <w:szCs w:val="24"/>
        </w:rPr>
        <w:t xml:space="preserve">Strony zgodnie oświadczają, że wszelkie płatności będą realizowane jedynie na rachunki bankowe znajdujące się w wykazie podmiotów prowadzonym przez Krajową Administrację Skarbową zgodnie z art. 96b ust. 3 pkt 13 ustawy z dnia 11 marca 2004 r. o podatku od towarów i usług (tzw. biała lista), oraz że wszelkie opóźnienia w płatnościach spowodowane brakiem numeru rachunku we wspomnianym wykazie nie będą stanowiły podstawy do </w:t>
      </w:r>
      <w:r w:rsidRPr="00AA11C2">
        <w:rPr>
          <w:rFonts w:asciiTheme="minorHAnsi" w:hAnsiTheme="minorHAnsi" w:cstheme="minorHAnsi"/>
          <w:sz w:val="24"/>
          <w:szCs w:val="24"/>
        </w:rPr>
        <w:lastRenderedPageBreak/>
        <w:t>naliczenia odsetek za opóźnienia w zapłacie, oraz żądania zapłaty rekompensaty i/lub zwrotu kosztów.</w:t>
      </w:r>
    </w:p>
    <w:p w:rsidR="00AA783C" w:rsidRPr="00AA11C2" w:rsidRDefault="00AA783C" w:rsidP="00AB7B2B">
      <w:pPr>
        <w:numPr>
          <w:ilvl w:val="0"/>
          <w:numId w:val="8"/>
        </w:numPr>
        <w:tabs>
          <w:tab w:val="clear" w:pos="720"/>
          <w:tab w:val="num" w:pos="360"/>
        </w:tabs>
        <w:ind w:left="360"/>
        <w:jc w:val="both"/>
        <w:rPr>
          <w:rFonts w:asciiTheme="minorHAnsi" w:hAnsiTheme="minorHAnsi" w:cstheme="minorHAnsi"/>
          <w:sz w:val="24"/>
          <w:szCs w:val="24"/>
        </w:rPr>
      </w:pPr>
      <w:r w:rsidRPr="00AA11C2">
        <w:rPr>
          <w:rFonts w:asciiTheme="minorHAnsi" w:hAnsiTheme="minorHAnsi" w:cstheme="minorHAnsi"/>
          <w:sz w:val="24"/>
          <w:szCs w:val="24"/>
        </w:rPr>
        <w:t xml:space="preserve">W przypadku wystawienia przez Wykonawcę faktury VAT niezgodnie z umową lub obowiązującymi przepisami prawa, Zamawiający ma prawo do wstrzymania płatności do czasu wyjaśnienia przez wykonawcę przyczyn oraz usunięcia tej niezgodności a także w razie potrzeby otrzymania faktury lub noty korygującej VAT, bez obowiązku płacenia odsetek ustawowych za ten okres. </w:t>
      </w:r>
    </w:p>
    <w:p w:rsidR="00AA783C" w:rsidRPr="00AA11C2" w:rsidRDefault="00AA783C" w:rsidP="00AB7B2B">
      <w:pPr>
        <w:numPr>
          <w:ilvl w:val="0"/>
          <w:numId w:val="8"/>
        </w:numPr>
        <w:tabs>
          <w:tab w:val="clear" w:pos="720"/>
          <w:tab w:val="num" w:pos="360"/>
        </w:tabs>
        <w:ind w:left="360"/>
        <w:jc w:val="both"/>
        <w:rPr>
          <w:rFonts w:asciiTheme="minorHAnsi" w:hAnsiTheme="minorHAnsi" w:cstheme="minorHAnsi"/>
          <w:sz w:val="24"/>
          <w:szCs w:val="24"/>
        </w:rPr>
      </w:pPr>
      <w:r w:rsidRPr="00AA11C2">
        <w:rPr>
          <w:rFonts w:asciiTheme="minorHAnsi" w:hAnsiTheme="minorHAnsi" w:cstheme="minorHAnsi"/>
          <w:sz w:val="24"/>
          <w:szCs w:val="24"/>
        </w:rPr>
        <w:t>Za datę zapłaty przyjmuje się datę obciążenia rachunku bankowego Zamawiającego.</w:t>
      </w:r>
    </w:p>
    <w:p w:rsidR="00AA783C" w:rsidRPr="00AA11C2" w:rsidRDefault="00AA783C" w:rsidP="00AB7B2B">
      <w:pPr>
        <w:numPr>
          <w:ilvl w:val="0"/>
          <w:numId w:val="8"/>
        </w:numPr>
        <w:tabs>
          <w:tab w:val="clear" w:pos="720"/>
          <w:tab w:val="num" w:pos="360"/>
        </w:tabs>
        <w:ind w:left="360"/>
        <w:jc w:val="both"/>
        <w:rPr>
          <w:rFonts w:asciiTheme="minorHAnsi" w:hAnsiTheme="minorHAnsi" w:cstheme="minorHAnsi"/>
          <w:sz w:val="24"/>
          <w:szCs w:val="24"/>
        </w:rPr>
      </w:pPr>
      <w:r w:rsidRPr="00AA11C2">
        <w:rPr>
          <w:rFonts w:asciiTheme="minorHAnsi" w:hAnsiTheme="minorHAnsi" w:cstheme="minorHAnsi"/>
          <w:sz w:val="24"/>
          <w:szCs w:val="24"/>
        </w:rPr>
        <w:t>W przypadku przekroczenia terminu płatności Wykonawca ma prawo do naliczenia odsetek ustawowych za opóźnienie</w:t>
      </w:r>
      <w:r w:rsidR="00940C42">
        <w:rPr>
          <w:rFonts w:asciiTheme="minorHAnsi" w:hAnsiTheme="minorHAnsi" w:cstheme="minorHAnsi"/>
          <w:sz w:val="24"/>
          <w:szCs w:val="24"/>
        </w:rPr>
        <w:t xml:space="preserve">, z zastrzeżeniem ust. </w:t>
      </w:r>
      <w:r w:rsidR="00AE3A92">
        <w:rPr>
          <w:rFonts w:asciiTheme="minorHAnsi" w:hAnsiTheme="minorHAnsi" w:cstheme="minorHAnsi"/>
          <w:sz w:val="24"/>
          <w:szCs w:val="24"/>
        </w:rPr>
        <w:t>6.</w:t>
      </w:r>
    </w:p>
    <w:p w:rsidR="00AA783C" w:rsidRPr="00AA11C2" w:rsidRDefault="00AA783C" w:rsidP="00AB7B2B">
      <w:pPr>
        <w:numPr>
          <w:ilvl w:val="0"/>
          <w:numId w:val="8"/>
        </w:numPr>
        <w:tabs>
          <w:tab w:val="clear" w:pos="720"/>
          <w:tab w:val="num" w:pos="360"/>
        </w:tabs>
        <w:ind w:left="360"/>
        <w:jc w:val="both"/>
        <w:rPr>
          <w:rFonts w:asciiTheme="minorHAnsi" w:hAnsiTheme="minorHAnsi" w:cstheme="minorHAnsi"/>
          <w:sz w:val="24"/>
          <w:szCs w:val="24"/>
        </w:rPr>
      </w:pPr>
      <w:r w:rsidRPr="00AA11C2">
        <w:rPr>
          <w:rFonts w:asciiTheme="minorHAnsi" w:hAnsiTheme="minorHAnsi" w:cstheme="minorHAnsi"/>
          <w:sz w:val="24"/>
          <w:szCs w:val="24"/>
        </w:rPr>
        <w:t xml:space="preserve">Wykonawca zapewnia finansowanie przez siebie Inwestycji w części niepokrytej udziałem własnym Zamawiającego, na czas poprzedzający wypłaty z Promesy, dotyczące wynagrodzenia, o którym mowa w </w:t>
      </w:r>
      <w:r w:rsidR="00040683">
        <w:rPr>
          <w:rFonts w:asciiTheme="minorHAnsi" w:hAnsiTheme="minorHAnsi" w:cstheme="minorHAnsi"/>
          <w:sz w:val="24"/>
          <w:szCs w:val="24"/>
        </w:rPr>
        <w:t>§ 11</w:t>
      </w:r>
      <w:r w:rsidRPr="00AA11C2">
        <w:rPr>
          <w:rFonts w:asciiTheme="minorHAnsi" w:hAnsiTheme="minorHAnsi" w:cstheme="minorHAnsi"/>
          <w:sz w:val="24"/>
          <w:szCs w:val="24"/>
        </w:rPr>
        <w:t xml:space="preserve"> ust. 1 pkt 2 i 3 umowy. Zapłata wynagrodzenia Wykonawcy inwestycji w całości nastąpi po wykonaniu inwestycji. Udział własny Zamawiającego odpowiada płatności, o której mowa w </w:t>
      </w:r>
      <w:r w:rsidR="00040683">
        <w:rPr>
          <w:rFonts w:asciiTheme="minorHAnsi" w:hAnsiTheme="minorHAnsi" w:cstheme="minorHAnsi"/>
          <w:sz w:val="24"/>
          <w:szCs w:val="24"/>
        </w:rPr>
        <w:t>§ 11</w:t>
      </w:r>
      <w:r w:rsidRPr="00AA11C2">
        <w:rPr>
          <w:rFonts w:asciiTheme="minorHAnsi" w:hAnsiTheme="minorHAnsi" w:cstheme="minorHAnsi"/>
          <w:sz w:val="24"/>
          <w:szCs w:val="24"/>
        </w:rPr>
        <w:t xml:space="preserve"> ust. 2 pkt 1 umowy.</w:t>
      </w:r>
    </w:p>
    <w:p w:rsidR="003241F0" w:rsidRPr="00C732E7" w:rsidRDefault="003241F0" w:rsidP="000E1806">
      <w:pPr>
        <w:pStyle w:val="tyt"/>
        <w:keepNext w:val="0"/>
        <w:overflowPunct w:val="0"/>
        <w:autoSpaceDE w:val="0"/>
        <w:autoSpaceDN w:val="0"/>
        <w:adjustRightInd w:val="0"/>
        <w:spacing w:before="0" w:after="0"/>
        <w:textAlignment w:val="baseline"/>
        <w:rPr>
          <w:rFonts w:asciiTheme="minorHAnsi" w:hAnsiTheme="minorHAnsi" w:cstheme="minorHAnsi"/>
          <w:highlight w:val="yellow"/>
        </w:rPr>
      </w:pPr>
    </w:p>
    <w:p w:rsidR="00AE4713" w:rsidRPr="008D2B5B" w:rsidRDefault="00040683" w:rsidP="000E1806">
      <w:pPr>
        <w:pStyle w:val="tyt"/>
        <w:keepNext w:val="0"/>
        <w:overflowPunct w:val="0"/>
        <w:autoSpaceDE w:val="0"/>
        <w:autoSpaceDN w:val="0"/>
        <w:adjustRightInd w:val="0"/>
        <w:spacing w:before="0" w:after="0"/>
        <w:textAlignment w:val="baseline"/>
        <w:rPr>
          <w:rFonts w:asciiTheme="minorHAnsi" w:hAnsiTheme="minorHAnsi" w:cstheme="minorHAnsi"/>
        </w:rPr>
      </w:pPr>
      <w:bookmarkStart w:id="13" w:name="_Hlk108423387"/>
      <w:r>
        <w:rPr>
          <w:rFonts w:asciiTheme="minorHAnsi" w:hAnsiTheme="minorHAnsi" w:cstheme="minorHAnsi"/>
        </w:rPr>
        <w:t>§ 12</w:t>
      </w:r>
      <w:r w:rsidR="00AE4713" w:rsidRPr="008D2B5B">
        <w:rPr>
          <w:rFonts w:asciiTheme="minorHAnsi" w:hAnsiTheme="minorHAnsi" w:cstheme="minorHAnsi"/>
        </w:rPr>
        <w:t>. Płatności Podwykonawców</w:t>
      </w:r>
    </w:p>
    <w:bookmarkEnd w:id="13"/>
    <w:p w:rsidR="00AE4713" w:rsidRPr="008D2B5B" w:rsidRDefault="00AE4713" w:rsidP="00AB7B2B">
      <w:pPr>
        <w:numPr>
          <w:ilvl w:val="0"/>
          <w:numId w:val="15"/>
        </w:numPr>
        <w:tabs>
          <w:tab w:val="clear" w:pos="540"/>
          <w:tab w:val="num" w:pos="360"/>
        </w:tabs>
        <w:overflowPunct/>
        <w:ind w:left="360"/>
        <w:jc w:val="both"/>
        <w:textAlignment w:val="auto"/>
        <w:rPr>
          <w:rFonts w:asciiTheme="minorHAnsi" w:hAnsiTheme="minorHAnsi" w:cstheme="minorHAnsi"/>
          <w:sz w:val="24"/>
          <w:szCs w:val="24"/>
        </w:rPr>
      </w:pPr>
      <w:r w:rsidRPr="008D2B5B">
        <w:rPr>
          <w:rFonts w:asciiTheme="minorHAnsi" w:hAnsiTheme="minorHAnsi" w:cstheme="minorHAnsi"/>
          <w:sz w:val="24"/>
          <w:szCs w:val="24"/>
        </w:rPr>
        <w:t>W przypadku zawarcia umowy o podwykonawstwo Wykonawca jest zobowiązany do dokonania zapłaty we własnym zakresie wynagrodzenia należnego podwykonawcy z</w:t>
      </w:r>
      <w:r w:rsidR="00304351" w:rsidRPr="008D2B5B">
        <w:rPr>
          <w:rFonts w:asciiTheme="minorHAnsi" w:hAnsiTheme="minorHAnsi" w:cstheme="minorHAnsi"/>
          <w:sz w:val="24"/>
          <w:szCs w:val="24"/>
        </w:rPr>
        <w:t> </w:t>
      </w:r>
      <w:r w:rsidRPr="008D2B5B">
        <w:rPr>
          <w:rFonts w:asciiTheme="minorHAnsi" w:hAnsiTheme="minorHAnsi" w:cstheme="minorHAnsi"/>
          <w:sz w:val="24"/>
          <w:szCs w:val="24"/>
        </w:rPr>
        <w:t>zachowaniem terminów określonych umową.</w:t>
      </w:r>
    </w:p>
    <w:p w:rsidR="00AE4713" w:rsidRPr="00D81E29" w:rsidRDefault="00AE4713" w:rsidP="00AB7B2B">
      <w:pPr>
        <w:numPr>
          <w:ilvl w:val="0"/>
          <w:numId w:val="15"/>
        </w:numPr>
        <w:tabs>
          <w:tab w:val="clear" w:pos="540"/>
          <w:tab w:val="num" w:pos="360"/>
        </w:tabs>
        <w:overflowPunct/>
        <w:ind w:left="360"/>
        <w:jc w:val="both"/>
        <w:textAlignment w:val="auto"/>
        <w:rPr>
          <w:rFonts w:asciiTheme="minorHAnsi" w:hAnsiTheme="minorHAnsi" w:cstheme="minorHAnsi"/>
          <w:sz w:val="24"/>
          <w:szCs w:val="24"/>
        </w:rPr>
      </w:pPr>
      <w:r w:rsidRPr="00D81E29">
        <w:rPr>
          <w:rFonts w:asciiTheme="minorHAnsi" w:hAnsiTheme="minorHAnsi" w:cstheme="minorHAnsi"/>
          <w:sz w:val="24"/>
          <w:szCs w:val="24"/>
        </w:rPr>
        <w:t xml:space="preserve">Warunkiem zapłaty Wykonawcy przez Zamawiającego wynagrodzenia jest </w:t>
      </w:r>
      <w:r w:rsidRPr="00D81E29">
        <w:rPr>
          <w:rFonts w:asciiTheme="minorHAnsi" w:hAnsiTheme="minorHAnsi" w:cstheme="minorHAnsi"/>
          <w:b/>
          <w:bCs/>
          <w:sz w:val="24"/>
          <w:szCs w:val="24"/>
        </w:rPr>
        <w:t>przedstawienie</w:t>
      </w:r>
      <w:r w:rsidR="006D4237" w:rsidRPr="00D81E29">
        <w:rPr>
          <w:rFonts w:asciiTheme="minorHAnsi" w:hAnsiTheme="minorHAnsi" w:cstheme="minorHAnsi"/>
          <w:b/>
          <w:bCs/>
          <w:sz w:val="24"/>
          <w:szCs w:val="24"/>
        </w:rPr>
        <w:t xml:space="preserve"> wraz ze złożoną fakturą</w:t>
      </w:r>
      <w:r w:rsidRPr="00D81E29">
        <w:rPr>
          <w:rFonts w:asciiTheme="minorHAnsi" w:hAnsiTheme="minorHAnsi" w:cstheme="minorHAnsi"/>
          <w:b/>
          <w:bCs/>
          <w:sz w:val="24"/>
          <w:szCs w:val="24"/>
        </w:rPr>
        <w:t xml:space="preserve"> dowodów zapłaty wymagalnego wynagrodzenia Podwykonawcom i dalszym Podwykonawcom,</w:t>
      </w:r>
      <w:r w:rsidRPr="00D81E29">
        <w:rPr>
          <w:rFonts w:asciiTheme="minorHAnsi" w:hAnsiTheme="minorHAnsi" w:cstheme="minorHAnsi"/>
          <w:sz w:val="24"/>
          <w:szCs w:val="24"/>
        </w:rPr>
        <w:t xml:space="preserve"> o których mowa w § </w:t>
      </w:r>
      <w:r w:rsidR="001A297E">
        <w:rPr>
          <w:rFonts w:asciiTheme="minorHAnsi" w:hAnsiTheme="minorHAnsi" w:cstheme="minorHAnsi"/>
          <w:sz w:val="24"/>
          <w:szCs w:val="24"/>
        </w:rPr>
        <w:t>8</w:t>
      </w:r>
      <w:r w:rsidRPr="00D81E29">
        <w:rPr>
          <w:rFonts w:asciiTheme="minorHAnsi" w:hAnsiTheme="minorHAnsi" w:cstheme="minorHAnsi"/>
          <w:sz w:val="24"/>
          <w:szCs w:val="24"/>
        </w:rPr>
        <w:t xml:space="preserve"> umowy, biorącym udział w realizacji zamówienia lub przedstawienie oświadcze</w:t>
      </w:r>
      <w:r w:rsidR="006D4237" w:rsidRPr="00D81E29">
        <w:rPr>
          <w:rFonts w:asciiTheme="minorHAnsi" w:hAnsiTheme="minorHAnsi" w:cstheme="minorHAnsi"/>
          <w:sz w:val="24"/>
          <w:szCs w:val="24"/>
        </w:rPr>
        <w:t xml:space="preserve">nia Wykonawcy, że umowa została zrealizowana bez udziału podwykonawców (jeżeli faktycznie Wykonawca nie zgłosił Podwykonawców). </w:t>
      </w:r>
      <w:r w:rsidRPr="00D81E29">
        <w:rPr>
          <w:rFonts w:asciiTheme="minorHAnsi" w:hAnsiTheme="minorHAnsi" w:cstheme="minorHAnsi"/>
          <w:sz w:val="24"/>
          <w:szCs w:val="24"/>
        </w:rPr>
        <w:t xml:space="preserve">Wykonawca zobowiązany jest do przedstawienia Zamawiającemu, wraz z fakturą, </w:t>
      </w:r>
      <w:r w:rsidR="00916DC2" w:rsidRPr="00D81E29">
        <w:rPr>
          <w:rFonts w:asciiTheme="minorHAnsi" w:hAnsiTheme="minorHAnsi" w:cstheme="minorHAnsi"/>
          <w:sz w:val="24"/>
          <w:szCs w:val="24"/>
        </w:rPr>
        <w:t xml:space="preserve">w szczególności </w:t>
      </w:r>
      <w:r w:rsidRPr="00D81E29">
        <w:rPr>
          <w:rFonts w:asciiTheme="minorHAnsi" w:hAnsiTheme="minorHAnsi" w:cstheme="minorHAnsi"/>
          <w:b/>
          <w:bCs/>
          <w:sz w:val="24"/>
          <w:szCs w:val="24"/>
        </w:rPr>
        <w:t>kopi</w:t>
      </w:r>
      <w:r w:rsidR="001E1B03" w:rsidRPr="00D81E29">
        <w:rPr>
          <w:rFonts w:asciiTheme="minorHAnsi" w:hAnsiTheme="minorHAnsi" w:cstheme="minorHAnsi"/>
          <w:b/>
          <w:bCs/>
          <w:sz w:val="24"/>
          <w:szCs w:val="24"/>
        </w:rPr>
        <w:t>i</w:t>
      </w:r>
      <w:r w:rsidRPr="00D81E29">
        <w:rPr>
          <w:rFonts w:asciiTheme="minorHAnsi" w:hAnsiTheme="minorHAnsi" w:cstheme="minorHAnsi"/>
          <w:b/>
          <w:bCs/>
          <w:sz w:val="24"/>
          <w:szCs w:val="24"/>
        </w:rPr>
        <w:t xml:space="preserve"> faktur/rachunków wystawionych przez Podwykonawc</w:t>
      </w:r>
      <w:r w:rsidR="001E1B03" w:rsidRPr="00D81E29">
        <w:rPr>
          <w:rFonts w:asciiTheme="minorHAnsi" w:hAnsiTheme="minorHAnsi" w:cstheme="minorHAnsi"/>
          <w:b/>
          <w:bCs/>
          <w:sz w:val="24"/>
          <w:szCs w:val="24"/>
        </w:rPr>
        <w:t>ów</w:t>
      </w:r>
      <w:r w:rsidRPr="00D81E29">
        <w:rPr>
          <w:rFonts w:asciiTheme="minorHAnsi" w:hAnsiTheme="minorHAnsi" w:cstheme="minorHAnsi"/>
          <w:b/>
          <w:bCs/>
          <w:sz w:val="24"/>
          <w:szCs w:val="24"/>
        </w:rPr>
        <w:t>/dalsz</w:t>
      </w:r>
      <w:r w:rsidR="001E1B03" w:rsidRPr="00D81E29">
        <w:rPr>
          <w:rFonts w:asciiTheme="minorHAnsi" w:hAnsiTheme="minorHAnsi" w:cstheme="minorHAnsi"/>
          <w:b/>
          <w:bCs/>
          <w:sz w:val="24"/>
          <w:szCs w:val="24"/>
        </w:rPr>
        <w:t>ych</w:t>
      </w:r>
      <w:r w:rsidRPr="00D81E29">
        <w:rPr>
          <w:rFonts w:asciiTheme="minorHAnsi" w:hAnsiTheme="minorHAnsi" w:cstheme="minorHAnsi"/>
          <w:b/>
          <w:bCs/>
          <w:sz w:val="24"/>
          <w:szCs w:val="24"/>
        </w:rPr>
        <w:t xml:space="preserve"> Podwykonawc</w:t>
      </w:r>
      <w:r w:rsidR="001E1B03" w:rsidRPr="00D81E29">
        <w:rPr>
          <w:rFonts w:asciiTheme="minorHAnsi" w:hAnsiTheme="minorHAnsi" w:cstheme="minorHAnsi"/>
          <w:b/>
          <w:bCs/>
          <w:sz w:val="24"/>
          <w:szCs w:val="24"/>
        </w:rPr>
        <w:t>ów</w:t>
      </w:r>
      <w:r w:rsidRPr="00D81E29">
        <w:rPr>
          <w:rFonts w:asciiTheme="minorHAnsi" w:hAnsiTheme="minorHAnsi" w:cstheme="minorHAnsi"/>
          <w:b/>
          <w:bCs/>
          <w:sz w:val="24"/>
          <w:szCs w:val="24"/>
        </w:rPr>
        <w:t xml:space="preserve"> oraz dokument</w:t>
      </w:r>
      <w:r w:rsidR="001E1B03" w:rsidRPr="00D81E29">
        <w:rPr>
          <w:rFonts w:asciiTheme="minorHAnsi" w:hAnsiTheme="minorHAnsi" w:cstheme="minorHAnsi"/>
          <w:b/>
          <w:bCs/>
          <w:sz w:val="24"/>
          <w:szCs w:val="24"/>
        </w:rPr>
        <w:t>ów</w:t>
      </w:r>
      <w:r w:rsidRPr="00D81E29">
        <w:rPr>
          <w:rFonts w:asciiTheme="minorHAnsi" w:hAnsiTheme="minorHAnsi" w:cstheme="minorHAnsi"/>
          <w:b/>
          <w:bCs/>
          <w:sz w:val="24"/>
          <w:szCs w:val="24"/>
        </w:rPr>
        <w:t xml:space="preserve"> wskazujący</w:t>
      </w:r>
      <w:r w:rsidR="001E1B03" w:rsidRPr="00D81E29">
        <w:rPr>
          <w:rFonts w:asciiTheme="minorHAnsi" w:hAnsiTheme="minorHAnsi" w:cstheme="minorHAnsi"/>
          <w:b/>
          <w:bCs/>
          <w:sz w:val="24"/>
          <w:szCs w:val="24"/>
        </w:rPr>
        <w:t>ch</w:t>
      </w:r>
      <w:r w:rsidRPr="00D81E29">
        <w:rPr>
          <w:rFonts w:asciiTheme="minorHAnsi" w:hAnsiTheme="minorHAnsi" w:cstheme="minorHAnsi"/>
          <w:b/>
          <w:bCs/>
          <w:sz w:val="24"/>
          <w:szCs w:val="24"/>
        </w:rPr>
        <w:t xml:space="preserve"> na dokonanie przelewów na rachunek bankowy Podwykonawc</w:t>
      </w:r>
      <w:r w:rsidR="001E1B03" w:rsidRPr="00D81E29">
        <w:rPr>
          <w:rFonts w:asciiTheme="minorHAnsi" w:hAnsiTheme="minorHAnsi" w:cstheme="minorHAnsi"/>
          <w:b/>
          <w:bCs/>
          <w:sz w:val="24"/>
          <w:szCs w:val="24"/>
        </w:rPr>
        <w:t>ów</w:t>
      </w:r>
      <w:r w:rsidRPr="00D81E29">
        <w:rPr>
          <w:rFonts w:asciiTheme="minorHAnsi" w:hAnsiTheme="minorHAnsi" w:cstheme="minorHAnsi"/>
          <w:b/>
          <w:bCs/>
          <w:sz w:val="24"/>
          <w:szCs w:val="24"/>
        </w:rPr>
        <w:t>/dalsz</w:t>
      </w:r>
      <w:r w:rsidR="001E1B03" w:rsidRPr="00D81E29">
        <w:rPr>
          <w:rFonts w:asciiTheme="minorHAnsi" w:hAnsiTheme="minorHAnsi" w:cstheme="minorHAnsi"/>
          <w:b/>
          <w:bCs/>
          <w:sz w:val="24"/>
          <w:szCs w:val="24"/>
        </w:rPr>
        <w:t>ych</w:t>
      </w:r>
      <w:r w:rsidRPr="00D81E29">
        <w:rPr>
          <w:rFonts w:asciiTheme="minorHAnsi" w:hAnsiTheme="minorHAnsi" w:cstheme="minorHAnsi"/>
          <w:b/>
          <w:bCs/>
          <w:sz w:val="24"/>
          <w:szCs w:val="24"/>
        </w:rPr>
        <w:t xml:space="preserve"> Podwykonawc</w:t>
      </w:r>
      <w:r w:rsidR="001E1B03" w:rsidRPr="00D81E29">
        <w:rPr>
          <w:rFonts w:asciiTheme="minorHAnsi" w:hAnsiTheme="minorHAnsi" w:cstheme="minorHAnsi"/>
          <w:b/>
          <w:bCs/>
          <w:sz w:val="24"/>
          <w:szCs w:val="24"/>
        </w:rPr>
        <w:t>ów.</w:t>
      </w:r>
      <w:r w:rsidRPr="00D81E29">
        <w:rPr>
          <w:rFonts w:asciiTheme="minorHAnsi" w:hAnsiTheme="minorHAnsi" w:cstheme="minorHAnsi"/>
          <w:sz w:val="24"/>
          <w:szCs w:val="24"/>
        </w:rPr>
        <w:t xml:space="preserve"> Brak ww. dokumentów będzie skutkował wstrzymaniem zapłaty należnej Wykonawcy, bez żadnych konsekwencji dla zamawiającego wynikających z nieterminowej zapłaty wynagrodzenia należnego Wykonawcy.</w:t>
      </w:r>
    </w:p>
    <w:p w:rsidR="00AE4713" w:rsidRPr="00D81E29" w:rsidRDefault="00960ACE" w:rsidP="00AB7B2B">
      <w:pPr>
        <w:numPr>
          <w:ilvl w:val="0"/>
          <w:numId w:val="15"/>
        </w:numPr>
        <w:tabs>
          <w:tab w:val="clear" w:pos="540"/>
          <w:tab w:val="num" w:pos="360"/>
        </w:tabs>
        <w:overflowPunct/>
        <w:ind w:left="360"/>
        <w:jc w:val="both"/>
        <w:textAlignment w:val="auto"/>
        <w:rPr>
          <w:rFonts w:asciiTheme="minorHAnsi" w:hAnsiTheme="minorHAnsi" w:cstheme="minorHAnsi"/>
          <w:sz w:val="24"/>
          <w:szCs w:val="24"/>
        </w:rPr>
      </w:pPr>
      <w:r w:rsidRPr="00D81E29">
        <w:rPr>
          <w:rFonts w:asciiTheme="minorHAnsi" w:hAnsiTheme="minorHAnsi" w:cstheme="minorHAnsi"/>
          <w:sz w:val="24"/>
          <w:szCs w:val="24"/>
        </w:rPr>
        <w:t>N</w:t>
      </w:r>
      <w:r w:rsidR="00AE4713" w:rsidRPr="00D81E29">
        <w:rPr>
          <w:rFonts w:asciiTheme="minorHAnsi" w:hAnsiTheme="minorHAnsi" w:cstheme="minorHAnsi"/>
          <w:sz w:val="24"/>
          <w:szCs w:val="24"/>
        </w:rPr>
        <w:t>ieprzedstawieni</w:t>
      </w:r>
      <w:r w:rsidRPr="00D81E29">
        <w:rPr>
          <w:rFonts w:asciiTheme="minorHAnsi" w:hAnsiTheme="minorHAnsi" w:cstheme="minorHAnsi"/>
          <w:sz w:val="24"/>
          <w:szCs w:val="24"/>
        </w:rPr>
        <w:t>e</w:t>
      </w:r>
      <w:r w:rsidR="00AE4713" w:rsidRPr="00D81E29">
        <w:rPr>
          <w:rFonts w:asciiTheme="minorHAnsi" w:hAnsiTheme="minorHAnsi" w:cstheme="minorHAnsi"/>
          <w:sz w:val="24"/>
          <w:szCs w:val="24"/>
        </w:rPr>
        <w:t xml:space="preserve"> przez Wykonawcę wszystkich dowodów zapłaty wstrzymujewy</w:t>
      </w:r>
      <w:r w:rsidR="00791705" w:rsidRPr="00D81E29">
        <w:rPr>
          <w:rFonts w:asciiTheme="minorHAnsi" w:hAnsiTheme="minorHAnsi" w:cstheme="minorHAnsi"/>
          <w:sz w:val="24"/>
          <w:szCs w:val="24"/>
        </w:rPr>
        <w:t>magalność wynagrodzenia Wykonawcy</w:t>
      </w:r>
      <w:r w:rsidR="00AE4713" w:rsidRPr="00D81E29">
        <w:rPr>
          <w:rFonts w:asciiTheme="minorHAnsi" w:hAnsiTheme="minorHAnsi" w:cstheme="minorHAnsi"/>
          <w:sz w:val="24"/>
          <w:szCs w:val="24"/>
        </w:rPr>
        <w:t xml:space="preserve"> w części równej sumie kwot wynikających z</w:t>
      </w:r>
      <w:r w:rsidR="001E1B03" w:rsidRPr="00D81E29">
        <w:rPr>
          <w:rFonts w:asciiTheme="minorHAnsi" w:hAnsiTheme="minorHAnsi" w:cstheme="minorHAnsi"/>
          <w:sz w:val="24"/>
          <w:szCs w:val="24"/>
        </w:rPr>
        <w:t> </w:t>
      </w:r>
      <w:r w:rsidR="00AE4713" w:rsidRPr="00D81E29">
        <w:rPr>
          <w:rFonts w:asciiTheme="minorHAnsi" w:hAnsiTheme="minorHAnsi" w:cstheme="minorHAnsi"/>
          <w:sz w:val="24"/>
          <w:szCs w:val="24"/>
        </w:rPr>
        <w:t>nieprzedstawionych dowodów zapłaty.</w:t>
      </w:r>
    </w:p>
    <w:p w:rsidR="006D4237" w:rsidRPr="00D81E29" w:rsidRDefault="006D4237" w:rsidP="00AB7B2B">
      <w:pPr>
        <w:numPr>
          <w:ilvl w:val="0"/>
          <w:numId w:val="15"/>
        </w:numPr>
        <w:tabs>
          <w:tab w:val="clear" w:pos="540"/>
          <w:tab w:val="num" w:pos="360"/>
        </w:tabs>
        <w:overflowPunct/>
        <w:ind w:left="360"/>
        <w:jc w:val="both"/>
        <w:textAlignment w:val="auto"/>
        <w:rPr>
          <w:rFonts w:asciiTheme="minorHAnsi" w:hAnsiTheme="minorHAnsi" w:cstheme="minorHAnsi"/>
          <w:sz w:val="24"/>
          <w:szCs w:val="24"/>
        </w:rPr>
      </w:pPr>
      <w:r w:rsidRPr="00D81E29">
        <w:rPr>
          <w:rFonts w:asciiTheme="minorHAnsi" w:hAnsiTheme="minorHAnsi" w:cstheme="minorHAnsi"/>
          <w:sz w:val="24"/>
          <w:szCs w:val="24"/>
        </w:rPr>
        <w:t>W przypadku umów, których przedmiotem są roboty budowlane,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w:t>
      </w:r>
      <w:r w:rsidR="00EB2071" w:rsidRPr="00D81E29">
        <w:rPr>
          <w:rFonts w:asciiTheme="minorHAnsi" w:hAnsiTheme="minorHAnsi" w:cstheme="minorHAnsi"/>
          <w:sz w:val="24"/>
          <w:szCs w:val="24"/>
        </w:rPr>
        <w:t> </w:t>
      </w:r>
      <w:r w:rsidRPr="00D81E29">
        <w:rPr>
          <w:rFonts w:asciiTheme="minorHAnsi" w:hAnsiTheme="minorHAnsi" w:cstheme="minorHAnsi"/>
          <w:sz w:val="24"/>
          <w:szCs w:val="24"/>
        </w:rPr>
        <w:t>podwykonawstwo, której przedmiotem są dostawy lub usługi, w przypadku uchylenia się od obowiązku zapłaty odpowiednio przez wykonawcę, podwykonawcę lub dalszego podwykonawcę.</w:t>
      </w:r>
    </w:p>
    <w:p w:rsidR="006D4237" w:rsidRPr="00D81E29" w:rsidRDefault="006D4237" w:rsidP="00AB7B2B">
      <w:pPr>
        <w:numPr>
          <w:ilvl w:val="0"/>
          <w:numId w:val="15"/>
        </w:numPr>
        <w:tabs>
          <w:tab w:val="clear" w:pos="540"/>
          <w:tab w:val="num" w:pos="360"/>
        </w:tabs>
        <w:overflowPunct/>
        <w:ind w:left="360"/>
        <w:jc w:val="both"/>
        <w:textAlignment w:val="auto"/>
        <w:rPr>
          <w:rFonts w:asciiTheme="minorHAnsi" w:hAnsiTheme="minorHAnsi" w:cstheme="minorHAnsi"/>
          <w:sz w:val="24"/>
          <w:szCs w:val="24"/>
        </w:rPr>
      </w:pPr>
      <w:r w:rsidRPr="00D81E29">
        <w:rPr>
          <w:rFonts w:asciiTheme="minorHAnsi" w:hAnsiTheme="minorHAnsi" w:cstheme="minorHAnsi"/>
          <w:sz w:val="24"/>
          <w:szCs w:val="24"/>
        </w:rPr>
        <w:t xml:space="preserve">Wynagrodzenie, o którym mowa w ust. 4, dotyczy wyłącznie należności powstałych po zaakceptowaniu przez zamawiającego umowy o podwykonawstwo, której przedmiotem są </w:t>
      </w:r>
      <w:r w:rsidRPr="00D81E29">
        <w:rPr>
          <w:rFonts w:asciiTheme="minorHAnsi" w:hAnsiTheme="minorHAnsi" w:cstheme="minorHAnsi"/>
          <w:sz w:val="24"/>
          <w:szCs w:val="24"/>
        </w:rPr>
        <w:lastRenderedPageBreak/>
        <w:t>roboty budowlane, lub po przedłożeniu zamawiającemu poświadczonej za zgodność z oryginałem kopii umowy o podwykonawstwo, której przedmiotem są dostawy lub usługi.</w:t>
      </w:r>
    </w:p>
    <w:p w:rsidR="006D4237" w:rsidRPr="00D81E29" w:rsidRDefault="006D4237" w:rsidP="00AB7B2B">
      <w:pPr>
        <w:numPr>
          <w:ilvl w:val="0"/>
          <w:numId w:val="15"/>
        </w:numPr>
        <w:tabs>
          <w:tab w:val="clear" w:pos="540"/>
          <w:tab w:val="num" w:pos="360"/>
        </w:tabs>
        <w:overflowPunct/>
        <w:ind w:left="360"/>
        <w:jc w:val="both"/>
        <w:textAlignment w:val="auto"/>
        <w:rPr>
          <w:rFonts w:asciiTheme="minorHAnsi" w:hAnsiTheme="minorHAnsi" w:cstheme="minorHAnsi"/>
          <w:sz w:val="24"/>
          <w:szCs w:val="24"/>
        </w:rPr>
      </w:pPr>
      <w:r w:rsidRPr="00D81E29">
        <w:rPr>
          <w:rFonts w:asciiTheme="minorHAnsi" w:hAnsiTheme="minorHAnsi" w:cstheme="minorHAnsi"/>
          <w:sz w:val="24"/>
          <w:szCs w:val="24"/>
        </w:rPr>
        <w:t>Bezpośrednia zapłata obejmuje wyłącznie należne wynagrodzenie, bez odsetek, należnych podwykonawcy lub dalszemu podwykonawcy.</w:t>
      </w:r>
    </w:p>
    <w:p w:rsidR="006D4237" w:rsidRPr="00D81E29" w:rsidRDefault="006D4237" w:rsidP="00AB7B2B">
      <w:pPr>
        <w:numPr>
          <w:ilvl w:val="0"/>
          <w:numId w:val="15"/>
        </w:numPr>
        <w:tabs>
          <w:tab w:val="clear" w:pos="540"/>
          <w:tab w:val="num" w:pos="360"/>
        </w:tabs>
        <w:overflowPunct/>
        <w:ind w:left="360"/>
        <w:jc w:val="both"/>
        <w:textAlignment w:val="auto"/>
        <w:rPr>
          <w:rFonts w:asciiTheme="minorHAnsi" w:hAnsiTheme="minorHAnsi" w:cstheme="minorHAnsi"/>
          <w:sz w:val="24"/>
          <w:szCs w:val="24"/>
        </w:rPr>
      </w:pPr>
      <w:r w:rsidRPr="00D81E29">
        <w:rPr>
          <w:rFonts w:asciiTheme="minorHAnsi" w:hAnsiTheme="minorHAnsi" w:cstheme="minorHAnsi"/>
          <w:sz w:val="24"/>
          <w:szCs w:val="24"/>
        </w:rPr>
        <w:t>Zamawiający, przed dokonaniem bezpośredniej zapłaty, umożliwi wykonawcy zgłoszenie, pisemnie, uwag dotyczących zasadności bezpośredniej zapłaty wynagrodzenia podwykonawcy lub dalszemu podwykonawcy. Zamawiający poinformuje o terminie zgłaszania uwag nie krótszym niż 7 dni od dnia doręczenia tej informacji. W uwagach nie można powoływać się na potrącenie roszczeń wykonawcy względem podwykonawcy niezwiązanych z realizacją umowy o podwykonawstwo.</w:t>
      </w:r>
    </w:p>
    <w:p w:rsidR="006D4237" w:rsidRPr="00D81E29" w:rsidRDefault="006D4237" w:rsidP="00AB7B2B">
      <w:pPr>
        <w:numPr>
          <w:ilvl w:val="0"/>
          <w:numId w:val="15"/>
        </w:numPr>
        <w:tabs>
          <w:tab w:val="clear" w:pos="540"/>
          <w:tab w:val="num" w:pos="360"/>
        </w:tabs>
        <w:overflowPunct/>
        <w:ind w:left="360"/>
        <w:jc w:val="both"/>
        <w:textAlignment w:val="auto"/>
        <w:rPr>
          <w:rFonts w:asciiTheme="minorHAnsi" w:hAnsiTheme="minorHAnsi" w:cstheme="minorHAnsi"/>
          <w:sz w:val="24"/>
          <w:szCs w:val="24"/>
        </w:rPr>
      </w:pPr>
      <w:r w:rsidRPr="00D81E29">
        <w:rPr>
          <w:rFonts w:asciiTheme="minorHAnsi" w:hAnsiTheme="minorHAnsi" w:cstheme="minorHAnsi"/>
          <w:sz w:val="24"/>
          <w:szCs w:val="24"/>
        </w:rPr>
        <w:t>W przypadku zgłoszenia uwag, o których mowa w ust. 7, w terminie wskazanym przez zamawiającego, zamawiający może:</w:t>
      </w:r>
    </w:p>
    <w:p w:rsidR="006D4237" w:rsidRPr="00D81E29" w:rsidRDefault="006D4237" w:rsidP="00AB7B2B">
      <w:pPr>
        <w:pStyle w:val="Akapitzlist"/>
        <w:numPr>
          <w:ilvl w:val="0"/>
          <w:numId w:val="35"/>
        </w:numPr>
        <w:overflowPunct/>
        <w:autoSpaceDE/>
        <w:autoSpaceDN/>
        <w:adjustRightInd/>
        <w:ind w:hanging="294"/>
        <w:contextualSpacing/>
        <w:jc w:val="both"/>
        <w:textAlignment w:val="auto"/>
        <w:rPr>
          <w:rFonts w:asciiTheme="minorHAnsi" w:hAnsiTheme="minorHAnsi" w:cstheme="minorHAnsi"/>
          <w:sz w:val="24"/>
          <w:szCs w:val="24"/>
        </w:rPr>
      </w:pPr>
      <w:r w:rsidRPr="00D81E29">
        <w:rPr>
          <w:rFonts w:asciiTheme="minorHAnsi" w:hAnsiTheme="minorHAnsi" w:cstheme="minorHAnsi"/>
          <w:sz w:val="24"/>
          <w:szCs w:val="24"/>
        </w:rPr>
        <w:t>nie dokonać bezpośredniej zapłaty wynagrodzenia podwykonawcy lub dalszemu podwykonawcy, jeżeli wykonawca wykaże niezasadność takiej zapłaty albo</w:t>
      </w:r>
    </w:p>
    <w:p w:rsidR="006D4237" w:rsidRPr="00D81E29" w:rsidRDefault="006D4237" w:rsidP="00AB7B2B">
      <w:pPr>
        <w:pStyle w:val="Akapitzlist"/>
        <w:numPr>
          <w:ilvl w:val="0"/>
          <w:numId w:val="35"/>
        </w:numPr>
        <w:overflowPunct/>
        <w:autoSpaceDE/>
        <w:autoSpaceDN/>
        <w:adjustRightInd/>
        <w:ind w:hanging="294"/>
        <w:contextualSpacing/>
        <w:jc w:val="both"/>
        <w:textAlignment w:val="auto"/>
        <w:rPr>
          <w:rFonts w:asciiTheme="minorHAnsi" w:hAnsiTheme="minorHAnsi" w:cstheme="minorHAnsi"/>
          <w:sz w:val="24"/>
          <w:szCs w:val="24"/>
        </w:rPr>
      </w:pPr>
      <w:r w:rsidRPr="00D81E29">
        <w:rPr>
          <w:rFonts w:asciiTheme="minorHAnsi" w:hAnsiTheme="minorHAnsi" w:cstheme="minorHAnsi"/>
          <w:sz w:val="24"/>
          <w:szCs w:val="24"/>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6D4237" w:rsidRPr="00D81E29" w:rsidRDefault="006D4237" w:rsidP="00AB7B2B">
      <w:pPr>
        <w:pStyle w:val="Akapitzlist"/>
        <w:numPr>
          <w:ilvl w:val="0"/>
          <w:numId w:val="35"/>
        </w:numPr>
        <w:overflowPunct/>
        <w:autoSpaceDE/>
        <w:autoSpaceDN/>
        <w:adjustRightInd/>
        <w:ind w:hanging="294"/>
        <w:contextualSpacing/>
        <w:jc w:val="both"/>
        <w:textAlignment w:val="auto"/>
        <w:rPr>
          <w:rFonts w:asciiTheme="minorHAnsi" w:hAnsiTheme="minorHAnsi" w:cstheme="minorHAnsi"/>
          <w:sz w:val="24"/>
          <w:szCs w:val="24"/>
        </w:rPr>
      </w:pPr>
      <w:r w:rsidRPr="00D81E29">
        <w:rPr>
          <w:rFonts w:asciiTheme="minorHAnsi" w:hAnsiTheme="minorHAnsi" w:cstheme="minorHAnsi"/>
          <w:sz w:val="24"/>
          <w:szCs w:val="24"/>
        </w:rPr>
        <w:t>dokonać bezpośredniej zapłaty wynagrodzenia podwykonawcy lub dalszemu podwykonawcy, jeżeli podwykonawca lub dalszy podwykonawca wykaże zasadność takiej zapłaty.</w:t>
      </w:r>
    </w:p>
    <w:p w:rsidR="006D4237" w:rsidRPr="00D81E29" w:rsidRDefault="006D4237" w:rsidP="00AB7B2B">
      <w:pPr>
        <w:numPr>
          <w:ilvl w:val="0"/>
          <w:numId w:val="15"/>
        </w:numPr>
        <w:tabs>
          <w:tab w:val="clear" w:pos="540"/>
          <w:tab w:val="num" w:pos="360"/>
        </w:tabs>
        <w:overflowPunct/>
        <w:ind w:left="360"/>
        <w:jc w:val="both"/>
        <w:textAlignment w:val="auto"/>
        <w:rPr>
          <w:rFonts w:asciiTheme="minorHAnsi" w:hAnsiTheme="minorHAnsi" w:cstheme="minorHAnsi"/>
          <w:sz w:val="24"/>
          <w:szCs w:val="24"/>
        </w:rPr>
      </w:pPr>
      <w:r w:rsidRPr="00D81E29">
        <w:rPr>
          <w:rFonts w:asciiTheme="minorHAnsi" w:hAnsiTheme="minorHAnsi" w:cstheme="minorHAnsi"/>
          <w:sz w:val="24"/>
          <w:szCs w:val="24"/>
        </w:rPr>
        <w:t>W przypadku dokonania bezpośredniej zapłaty podwykonawcy lub dalszemu podwykonawcy zamawiający potrąca kwotę wypłaconego wynagrodzenia z wynagrodzenia należnego wykonawcy</w:t>
      </w:r>
      <w:r w:rsidR="005D2662" w:rsidRPr="00D81E29">
        <w:rPr>
          <w:rFonts w:asciiTheme="minorHAnsi" w:hAnsiTheme="minorHAnsi" w:cstheme="minorHAnsi"/>
          <w:sz w:val="24"/>
          <w:szCs w:val="24"/>
        </w:rPr>
        <w:t>.</w:t>
      </w:r>
    </w:p>
    <w:p w:rsidR="006D4237" w:rsidRPr="00D81E29" w:rsidRDefault="006D4237" w:rsidP="00AB7B2B">
      <w:pPr>
        <w:numPr>
          <w:ilvl w:val="0"/>
          <w:numId w:val="15"/>
        </w:numPr>
        <w:tabs>
          <w:tab w:val="clear" w:pos="540"/>
          <w:tab w:val="num" w:pos="360"/>
        </w:tabs>
        <w:overflowPunct/>
        <w:ind w:left="360"/>
        <w:jc w:val="both"/>
        <w:textAlignment w:val="auto"/>
        <w:rPr>
          <w:rFonts w:asciiTheme="minorHAnsi" w:hAnsiTheme="minorHAnsi" w:cstheme="minorHAnsi"/>
          <w:sz w:val="24"/>
          <w:szCs w:val="24"/>
        </w:rPr>
      </w:pPr>
      <w:r w:rsidRPr="00D81E29">
        <w:rPr>
          <w:rFonts w:asciiTheme="minorHAnsi" w:hAnsiTheme="minorHAnsi" w:cstheme="minorHAnsi"/>
          <w:sz w:val="24"/>
          <w:szCs w:val="24"/>
        </w:rPr>
        <w:t>Konieczność wielokrotnego dokonywania bezpośredniej zapłaty podwykonawcy lub dalszemu podwykonawcy lub konieczność dokonania bezpośrednich zapłat na sumę większą niż 5% wartości umowy może stanowić podstawę do odstąpienia od umowy.</w:t>
      </w:r>
    </w:p>
    <w:p w:rsidR="007442B0" w:rsidRPr="00D81E29" w:rsidRDefault="00530332" w:rsidP="00AB7B2B">
      <w:pPr>
        <w:numPr>
          <w:ilvl w:val="0"/>
          <w:numId w:val="15"/>
        </w:numPr>
        <w:tabs>
          <w:tab w:val="clear" w:pos="540"/>
          <w:tab w:val="num" w:pos="360"/>
        </w:tabs>
        <w:overflowPunct/>
        <w:ind w:left="360"/>
        <w:jc w:val="both"/>
        <w:textAlignment w:val="auto"/>
        <w:rPr>
          <w:rFonts w:asciiTheme="minorHAnsi" w:hAnsiTheme="minorHAnsi" w:cstheme="minorHAnsi"/>
          <w:sz w:val="24"/>
          <w:szCs w:val="24"/>
        </w:rPr>
      </w:pPr>
      <w:r w:rsidRPr="00D81E29">
        <w:rPr>
          <w:rFonts w:asciiTheme="minorHAnsi" w:hAnsiTheme="minorHAnsi" w:cstheme="minorHAnsi"/>
          <w:sz w:val="24"/>
          <w:szCs w:val="24"/>
        </w:rPr>
        <w:t>W przypadku, gdy zamawiający zapłaci podwykonawcy</w:t>
      </w:r>
      <w:r w:rsidR="008D40E5" w:rsidRPr="00D81E29">
        <w:rPr>
          <w:rFonts w:asciiTheme="minorHAnsi" w:hAnsiTheme="minorHAnsi" w:cstheme="minorHAnsi"/>
          <w:sz w:val="24"/>
          <w:szCs w:val="24"/>
        </w:rPr>
        <w:t xml:space="preserve"> lub dalszemu podwykonawcy</w:t>
      </w:r>
      <w:r w:rsidRPr="00D81E29">
        <w:rPr>
          <w:rFonts w:asciiTheme="minorHAnsi" w:hAnsiTheme="minorHAnsi" w:cstheme="minorHAnsi"/>
          <w:sz w:val="24"/>
          <w:szCs w:val="24"/>
        </w:rPr>
        <w:t xml:space="preserve"> należność, za zapłatę której ponosi solidarną odpowiedzialność z wykonawcą</w:t>
      </w:r>
      <w:r w:rsidR="008D40E5" w:rsidRPr="00D81E29">
        <w:rPr>
          <w:rFonts w:asciiTheme="minorHAnsi" w:hAnsiTheme="minorHAnsi" w:cstheme="minorHAnsi"/>
          <w:sz w:val="24"/>
          <w:szCs w:val="24"/>
        </w:rPr>
        <w:t xml:space="preserve">, </w:t>
      </w:r>
      <w:r w:rsidRPr="00D81E29">
        <w:rPr>
          <w:rFonts w:asciiTheme="minorHAnsi" w:hAnsiTheme="minorHAnsi" w:cstheme="minorHAnsi"/>
          <w:sz w:val="24"/>
          <w:szCs w:val="24"/>
        </w:rPr>
        <w:t>wykonawca</w:t>
      </w:r>
      <w:r w:rsidR="008D40E5" w:rsidRPr="00D81E29">
        <w:rPr>
          <w:rFonts w:asciiTheme="minorHAnsi" w:hAnsiTheme="minorHAnsi" w:cstheme="minorHAnsi"/>
          <w:sz w:val="24"/>
          <w:szCs w:val="24"/>
        </w:rPr>
        <w:t xml:space="preserve"> zobowi</w:t>
      </w:r>
      <w:r w:rsidR="00C453A4" w:rsidRPr="00D81E29">
        <w:rPr>
          <w:rFonts w:asciiTheme="minorHAnsi" w:hAnsiTheme="minorHAnsi" w:cstheme="minorHAnsi"/>
          <w:sz w:val="24"/>
          <w:szCs w:val="24"/>
        </w:rPr>
        <w:t>ą</w:t>
      </w:r>
      <w:r w:rsidR="008C464D" w:rsidRPr="00D81E29">
        <w:rPr>
          <w:rFonts w:asciiTheme="minorHAnsi" w:hAnsiTheme="minorHAnsi" w:cstheme="minorHAnsi"/>
          <w:sz w:val="24"/>
          <w:szCs w:val="24"/>
        </w:rPr>
        <w:t>zany</w:t>
      </w:r>
      <w:r w:rsidRPr="00D81E29">
        <w:rPr>
          <w:rFonts w:asciiTheme="minorHAnsi" w:hAnsiTheme="minorHAnsi" w:cstheme="minorHAnsi"/>
          <w:sz w:val="24"/>
          <w:szCs w:val="24"/>
        </w:rPr>
        <w:t xml:space="preserve"> będzie do zwrotu </w:t>
      </w:r>
      <w:r w:rsidR="008C464D" w:rsidRPr="00D81E29">
        <w:rPr>
          <w:rFonts w:asciiTheme="minorHAnsi" w:hAnsiTheme="minorHAnsi" w:cstheme="minorHAnsi"/>
          <w:sz w:val="24"/>
          <w:szCs w:val="24"/>
        </w:rPr>
        <w:t xml:space="preserve">zamawiającemu </w:t>
      </w:r>
      <w:r w:rsidRPr="00D81E29">
        <w:rPr>
          <w:rFonts w:asciiTheme="minorHAnsi" w:hAnsiTheme="minorHAnsi" w:cstheme="minorHAnsi"/>
          <w:sz w:val="24"/>
          <w:szCs w:val="24"/>
        </w:rPr>
        <w:t>całej zapłaconej przez zamawiającego</w:t>
      </w:r>
      <w:r w:rsidR="00C453A4" w:rsidRPr="00D81E29">
        <w:rPr>
          <w:rFonts w:asciiTheme="minorHAnsi" w:hAnsiTheme="minorHAnsi" w:cstheme="minorHAnsi"/>
          <w:sz w:val="24"/>
          <w:szCs w:val="24"/>
        </w:rPr>
        <w:t>kwoty.</w:t>
      </w:r>
      <w:r w:rsidR="00DF618B" w:rsidRPr="00D81E29">
        <w:rPr>
          <w:rFonts w:asciiTheme="minorHAnsi" w:hAnsiTheme="minorHAnsi" w:cstheme="minorHAnsi"/>
          <w:sz w:val="24"/>
          <w:szCs w:val="24"/>
        </w:rPr>
        <w:t xml:space="preserve">Zamawiający według własnego uznania będzie uprawniony </w:t>
      </w:r>
      <w:r w:rsidR="0058739C" w:rsidRPr="00D81E29">
        <w:rPr>
          <w:rFonts w:asciiTheme="minorHAnsi" w:hAnsiTheme="minorHAnsi" w:cstheme="minorHAnsi"/>
          <w:sz w:val="24"/>
          <w:szCs w:val="24"/>
        </w:rPr>
        <w:t xml:space="preserve">do potrącenia wypłaconego wynagrodzenia </w:t>
      </w:r>
      <w:r w:rsidRPr="00D81E29">
        <w:rPr>
          <w:rFonts w:asciiTheme="minorHAnsi" w:hAnsiTheme="minorHAnsi" w:cstheme="minorHAnsi"/>
          <w:sz w:val="24"/>
          <w:szCs w:val="24"/>
        </w:rPr>
        <w:t>z</w:t>
      </w:r>
      <w:r w:rsidR="00622E0B" w:rsidRPr="00D81E29">
        <w:rPr>
          <w:rFonts w:asciiTheme="minorHAnsi" w:hAnsiTheme="minorHAnsi" w:cstheme="minorHAnsi"/>
          <w:sz w:val="24"/>
          <w:szCs w:val="24"/>
        </w:rPr>
        <w:t> </w:t>
      </w:r>
      <w:r w:rsidRPr="00D81E29">
        <w:rPr>
          <w:rFonts w:asciiTheme="minorHAnsi" w:hAnsiTheme="minorHAnsi" w:cstheme="minorHAnsi"/>
          <w:sz w:val="24"/>
          <w:szCs w:val="24"/>
        </w:rPr>
        <w:t>wynagrodzenia należnego wykonawcy,</w:t>
      </w:r>
      <w:r w:rsidR="00362549" w:rsidRPr="00D81E29">
        <w:rPr>
          <w:rFonts w:asciiTheme="minorHAnsi" w:hAnsiTheme="minorHAnsi" w:cstheme="minorHAnsi"/>
          <w:sz w:val="24"/>
          <w:szCs w:val="24"/>
        </w:rPr>
        <w:t>bąd</w:t>
      </w:r>
      <w:r w:rsidR="00A54499" w:rsidRPr="00D81E29">
        <w:rPr>
          <w:rFonts w:asciiTheme="minorHAnsi" w:hAnsiTheme="minorHAnsi" w:cstheme="minorHAnsi"/>
          <w:sz w:val="24"/>
          <w:szCs w:val="24"/>
        </w:rPr>
        <w:t>ź</w:t>
      </w:r>
      <w:r w:rsidRPr="00D81E29">
        <w:rPr>
          <w:rFonts w:asciiTheme="minorHAnsi" w:hAnsiTheme="minorHAnsi" w:cstheme="minorHAnsi"/>
          <w:sz w:val="24"/>
          <w:szCs w:val="24"/>
        </w:rPr>
        <w:t xml:space="preserve"> zabezpieczenia należytego wykonania umowy</w:t>
      </w:r>
      <w:r w:rsidR="00362549" w:rsidRPr="00D81E29">
        <w:rPr>
          <w:rFonts w:asciiTheme="minorHAnsi" w:hAnsiTheme="minorHAnsi" w:cstheme="minorHAnsi"/>
          <w:sz w:val="24"/>
          <w:szCs w:val="24"/>
        </w:rPr>
        <w:t xml:space="preserve">, bądź </w:t>
      </w:r>
      <w:r w:rsidR="003F393F" w:rsidRPr="00D81E29">
        <w:rPr>
          <w:rFonts w:asciiTheme="minorHAnsi" w:hAnsiTheme="minorHAnsi" w:cstheme="minorHAnsi"/>
          <w:sz w:val="24"/>
          <w:szCs w:val="24"/>
        </w:rPr>
        <w:t>dochodzenia</w:t>
      </w:r>
      <w:r w:rsidR="001F6099" w:rsidRPr="00D81E29">
        <w:rPr>
          <w:rFonts w:asciiTheme="minorHAnsi" w:hAnsiTheme="minorHAnsi" w:cstheme="minorHAnsi"/>
          <w:sz w:val="24"/>
          <w:szCs w:val="24"/>
        </w:rPr>
        <w:t xml:space="preserve"> zwrotu</w:t>
      </w:r>
      <w:r w:rsidR="000E5934" w:rsidRPr="00D81E29">
        <w:rPr>
          <w:rFonts w:asciiTheme="minorHAnsi" w:hAnsiTheme="minorHAnsi" w:cstheme="minorHAnsi"/>
          <w:sz w:val="24"/>
          <w:szCs w:val="24"/>
        </w:rPr>
        <w:t xml:space="preserve"> całej kwoty</w:t>
      </w:r>
      <w:r w:rsidR="001F6099" w:rsidRPr="00D81E29">
        <w:rPr>
          <w:rFonts w:asciiTheme="minorHAnsi" w:hAnsiTheme="minorHAnsi" w:cstheme="minorHAnsi"/>
          <w:sz w:val="24"/>
          <w:szCs w:val="24"/>
        </w:rPr>
        <w:t xml:space="preserve"> od Wykonawcy na zasadach ogólnych.</w:t>
      </w:r>
    </w:p>
    <w:p w:rsidR="006A1286" w:rsidRPr="00D81E29" w:rsidRDefault="00431195" w:rsidP="00AB7B2B">
      <w:pPr>
        <w:numPr>
          <w:ilvl w:val="0"/>
          <w:numId w:val="15"/>
        </w:numPr>
        <w:tabs>
          <w:tab w:val="clear" w:pos="540"/>
          <w:tab w:val="num" w:pos="360"/>
        </w:tabs>
        <w:overflowPunct/>
        <w:ind w:left="360"/>
        <w:jc w:val="both"/>
        <w:textAlignment w:val="auto"/>
        <w:rPr>
          <w:rFonts w:asciiTheme="minorHAnsi" w:hAnsiTheme="minorHAnsi" w:cstheme="minorHAnsi"/>
          <w:sz w:val="24"/>
          <w:szCs w:val="24"/>
        </w:rPr>
      </w:pPr>
      <w:r w:rsidRPr="00D81E29">
        <w:rPr>
          <w:rFonts w:asciiTheme="minorHAnsi" w:hAnsiTheme="minorHAnsi" w:cstheme="minorHAnsi"/>
          <w:sz w:val="24"/>
          <w:szCs w:val="24"/>
        </w:rPr>
        <w:t>W  przypadku  braku  zapłaty  </w:t>
      </w:r>
      <w:r w:rsidR="00A166E1" w:rsidRPr="00D81E29">
        <w:rPr>
          <w:rFonts w:asciiTheme="minorHAnsi" w:hAnsiTheme="minorHAnsi" w:cstheme="minorHAnsi"/>
          <w:sz w:val="24"/>
          <w:szCs w:val="24"/>
        </w:rPr>
        <w:t>przezWykonawcę</w:t>
      </w:r>
      <w:r w:rsidR="00BE499C" w:rsidRPr="00D81E29">
        <w:rPr>
          <w:rFonts w:asciiTheme="minorHAnsi" w:hAnsiTheme="minorHAnsi" w:cstheme="minorHAnsi"/>
          <w:sz w:val="24"/>
          <w:szCs w:val="24"/>
        </w:rPr>
        <w:t xml:space="preserve"> należności na rzecz podwykonawc</w:t>
      </w:r>
      <w:r w:rsidR="00E84FB5" w:rsidRPr="00D81E29">
        <w:rPr>
          <w:rFonts w:asciiTheme="minorHAnsi" w:hAnsiTheme="minorHAnsi" w:cstheme="minorHAnsi"/>
          <w:sz w:val="24"/>
          <w:szCs w:val="24"/>
        </w:rPr>
        <w:t>y</w:t>
      </w:r>
      <w:r w:rsidR="00BE499C" w:rsidRPr="00D81E29">
        <w:rPr>
          <w:rFonts w:asciiTheme="minorHAnsi" w:hAnsiTheme="minorHAnsi" w:cstheme="minorHAnsi"/>
          <w:sz w:val="24"/>
          <w:szCs w:val="24"/>
        </w:rPr>
        <w:t xml:space="preserve">, </w:t>
      </w:r>
      <w:r w:rsidR="00E84FB5" w:rsidRPr="00D81E29">
        <w:rPr>
          <w:rFonts w:asciiTheme="minorHAnsi" w:hAnsiTheme="minorHAnsi" w:cstheme="minorHAnsi"/>
          <w:sz w:val="24"/>
          <w:szCs w:val="24"/>
        </w:rPr>
        <w:t>który zawarł zaakceptowaną przez zamawiającego umowę o podwykonawstwo, której przedmiotem są roboty budowlane, lub który zawarł przedłożoną zamawiającemu umowę o podwykonawstwo, której przedmiotem są dostawy lub usługi</w:t>
      </w:r>
      <w:r w:rsidR="00E70627" w:rsidRPr="00D81E29">
        <w:rPr>
          <w:rFonts w:asciiTheme="minorHAnsi" w:hAnsiTheme="minorHAnsi" w:cstheme="minorHAnsi"/>
          <w:sz w:val="24"/>
          <w:szCs w:val="24"/>
        </w:rPr>
        <w:t xml:space="preserve">, </w:t>
      </w:r>
      <w:r w:rsidR="00BE499C" w:rsidRPr="00D81E29">
        <w:rPr>
          <w:rFonts w:asciiTheme="minorHAnsi" w:hAnsiTheme="minorHAnsi" w:cstheme="minorHAnsi"/>
          <w:sz w:val="24"/>
          <w:szCs w:val="24"/>
        </w:rPr>
        <w:t xml:space="preserve">Zamawiający dopuszcza możliwość rozliczenia </w:t>
      </w:r>
      <w:r w:rsidR="00682898" w:rsidRPr="00D81E29">
        <w:rPr>
          <w:rFonts w:asciiTheme="minorHAnsi" w:hAnsiTheme="minorHAnsi" w:cstheme="minorHAnsi"/>
          <w:sz w:val="24"/>
          <w:szCs w:val="24"/>
        </w:rPr>
        <w:t xml:space="preserve">wynagrodzenia z tytułu wykonanych prac poprzez zapłatę wynagrodzenia należnego Wykonawcy bezpośrednio </w:t>
      </w:r>
      <w:r w:rsidR="00606EDE" w:rsidRPr="00D81E29">
        <w:rPr>
          <w:rFonts w:asciiTheme="minorHAnsi" w:hAnsiTheme="minorHAnsi" w:cstheme="minorHAnsi"/>
          <w:sz w:val="24"/>
          <w:szCs w:val="24"/>
        </w:rPr>
        <w:t>na rzecz podw</w:t>
      </w:r>
      <w:r w:rsidR="006A1286" w:rsidRPr="00D81E29">
        <w:rPr>
          <w:rFonts w:asciiTheme="minorHAnsi" w:hAnsiTheme="minorHAnsi" w:cstheme="minorHAnsi"/>
          <w:sz w:val="24"/>
          <w:szCs w:val="24"/>
        </w:rPr>
        <w:t>y</w:t>
      </w:r>
      <w:r w:rsidR="00606EDE" w:rsidRPr="00D81E29">
        <w:rPr>
          <w:rFonts w:asciiTheme="minorHAnsi" w:hAnsiTheme="minorHAnsi" w:cstheme="minorHAnsi"/>
          <w:sz w:val="24"/>
          <w:szCs w:val="24"/>
        </w:rPr>
        <w:t>konawcy na podstawie pisemnego wniosku Wykonawcy</w:t>
      </w:r>
      <w:r w:rsidR="006A1286" w:rsidRPr="00D81E29">
        <w:rPr>
          <w:rFonts w:asciiTheme="minorHAnsi" w:hAnsiTheme="minorHAnsi" w:cstheme="minorHAnsi"/>
          <w:sz w:val="24"/>
          <w:szCs w:val="24"/>
        </w:rPr>
        <w:t>wraz z potwierdzeniem</w:t>
      </w:r>
      <w:r w:rsidR="00FB0133" w:rsidRPr="00D81E29">
        <w:rPr>
          <w:rFonts w:asciiTheme="minorHAnsi" w:hAnsiTheme="minorHAnsi" w:cstheme="minorHAnsi"/>
          <w:sz w:val="24"/>
          <w:szCs w:val="24"/>
        </w:rPr>
        <w:t xml:space="preserve"> przez podwykonawcęsalda należności (wymagalnych i niewymagalnych) oraz </w:t>
      </w:r>
      <w:r w:rsidR="00C45417" w:rsidRPr="00D81E29">
        <w:rPr>
          <w:rFonts w:asciiTheme="minorHAnsi" w:hAnsiTheme="minorHAnsi" w:cstheme="minorHAnsi"/>
          <w:sz w:val="24"/>
          <w:szCs w:val="24"/>
        </w:rPr>
        <w:t>oświadczenia Wykonawcy o prawidłowym zrealizowaniu prac przez podwykonawcę, o ile w ten sposób dojdzie do zaspokojenia podwykonawcy w całości.</w:t>
      </w:r>
      <w:r w:rsidR="00A4282D" w:rsidRPr="00D81E29">
        <w:rPr>
          <w:rFonts w:asciiTheme="minorHAnsi" w:hAnsiTheme="minorHAnsi" w:cstheme="minorHAnsi"/>
          <w:sz w:val="24"/>
          <w:szCs w:val="24"/>
        </w:rPr>
        <w:t xml:space="preserve"> W takim przypadku </w:t>
      </w:r>
      <w:r w:rsidR="00B362F8" w:rsidRPr="00D81E29">
        <w:rPr>
          <w:rFonts w:asciiTheme="minorHAnsi" w:hAnsiTheme="minorHAnsi" w:cstheme="minorHAnsi"/>
          <w:sz w:val="24"/>
          <w:szCs w:val="24"/>
        </w:rPr>
        <w:t xml:space="preserve">Zamawiający zapłaci Wykonawcy </w:t>
      </w:r>
      <w:r w:rsidR="000B4671" w:rsidRPr="00D81E29">
        <w:rPr>
          <w:rFonts w:asciiTheme="minorHAnsi" w:hAnsiTheme="minorHAnsi" w:cstheme="minorHAnsi"/>
          <w:sz w:val="24"/>
          <w:szCs w:val="24"/>
        </w:rPr>
        <w:t xml:space="preserve">wynagrodzenie </w:t>
      </w:r>
      <w:r w:rsidR="00B362F8" w:rsidRPr="00D81E29">
        <w:rPr>
          <w:rFonts w:asciiTheme="minorHAnsi" w:hAnsiTheme="minorHAnsi" w:cstheme="minorHAnsi"/>
          <w:sz w:val="24"/>
          <w:szCs w:val="24"/>
        </w:rPr>
        <w:t xml:space="preserve">pomniejszone </w:t>
      </w:r>
      <w:r w:rsidR="000B4671" w:rsidRPr="00D81E29">
        <w:rPr>
          <w:rFonts w:asciiTheme="minorHAnsi" w:hAnsiTheme="minorHAnsi" w:cstheme="minorHAnsi"/>
          <w:sz w:val="24"/>
          <w:szCs w:val="24"/>
        </w:rPr>
        <w:t>o kwoty w</w:t>
      </w:r>
      <w:r w:rsidR="00B362F8" w:rsidRPr="00D81E29">
        <w:rPr>
          <w:rFonts w:asciiTheme="minorHAnsi" w:hAnsiTheme="minorHAnsi" w:cstheme="minorHAnsi"/>
          <w:sz w:val="24"/>
          <w:szCs w:val="24"/>
        </w:rPr>
        <w:t>y</w:t>
      </w:r>
      <w:r w:rsidR="000B4671" w:rsidRPr="00D81E29">
        <w:rPr>
          <w:rFonts w:asciiTheme="minorHAnsi" w:hAnsiTheme="minorHAnsi" w:cstheme="minorHAnsi"/>
          <w:sz w:val="24"/>
          <w:szCs w:val="24"/>
        </w:rPr>
        <w:t>płacone podwykonawcy</w:t>
      </w:r>
      <w:r w:rsidR="00E74557" w:rsidRPr="00D81E29">
        <w:rPr>
          <w:rFonts w:ascii="Open Sans" w:hAnsi="Open Sans" w:cs="Open Sans"/>
        </w:rPr>
        <w:t>.</w:t>
      </w:r>
    </w:p>
    <w:p w:rsidR="001C258A" w:rsidRPr="00C732E7" w:rsidRDefault="001C258A" w:rsidP="000E1806">
      <w:pPr>
        <w:pStyle w:val="tyt"/>
        <w:keepNext w:val="0"/>
        <w:overflowPunct w:val="0"/>
        <w:autoSpaceDE w:val="0"/>
        <w:autoSpaceDN w:val="0"/>
        <w:adjustRightInd w:val="0"/>
        <w:spacing w:before="0" w:after="0"/>
        <w:textAlignment w:val="baseline"/>
        <w:rPr>
          <w:rFonts w:asciiTheme="minorHAnsi" w:hAnsiTheme="minorHAnsi" w:cstheme="minorHAnsi"/>
          <w:highlight w:val="yellow"/>
        </w:rPr>
      </w:pPr>
    </w:p>
    <w:p w:rsidR="00AE4713" w:rsidRPr="00D81E29" w:rsidRDefault="00040683" w:rsidP="000E1806">
      <w:pPr>
        <w:pStyle w:val="tyt"/>
        <w:keepNext w:val="0"/>
        <w:overflowPunct w:val="0"/>
        <w:autoSpaceDE w:val="0"/>
        <w:autoSpaceDN w:val="0"/>
        <w:adjustRightInd w:val="0"/>
        <w:spacing w:before="0" w:after="0"/>
        <w:textAlignment w:val="baseline"/>
        <w:rPr>
          <w:rFonts w:asciiTheme="minorHAnsi" w:hAnsiTheme="minorHAnsi" w:cstheme="minorHAnsi"/>
        </w:rPr>
      </w:pPr>
      <w:bookmarkStart w:id="14" w:name="_Hlk108423396"/>
      <w:r>
        <w:rPr>
          <w:rFonts w:asciiTheme="minorHAnsi" w:hAnsiTheme="minorHAnsi" w:cstheme="minorHAnsi"/>
        </w:rPr>
        <w:t>§ 13</w:t>
      </w:r>
      <w:r w:rsidR="00AE4713" w:rsidRPr="00D81E29">
        <w:rPr>
          <w:rFonts w:asciiTheme="minorHAnsi" w:hAnsiTheme="minorHAnsi" w:cstheme="minorHAnsi"/>
        </w:rPr>
        <w:t>. Wierzytelności</w:t>
      </w:r>
    </w:p>
    <w:bookmarkEnd w:id="14"/>
    <w:p w:rsidR="00183362" w:rsidRPr="00D81E29" w:rsidRDefault="006368DC" w:rsidP="000E1806">
      <w:pPr>
        <w:pStyle w:val="tyt"/>
        <w:keepNext w:val="0"/>
        <w:overflowPunct w:val="0"/>
        <w:autoSpaceDE w:val="0"/>
        <w:autoSpaceDN w:val="0"/>
        <w:adjustRightInd w:val="0"/>
        <w:spacing w:before="0" w:after="0"/>
        <w:ind w:firstLine="708"/>
        <w:jc w:val="both"/>
        <w:textAlignment w:val="baseline"/>
        <w:rPr>
          <w:rFonts w:asciiTheme="minorHAnsi" w:hAnsiTheme="minorHAnsi" w:cstheme="minorHAnsi"/>
        </w:rPr>
      </w:pPr>
      <w:r w:rsidRPr="00D81E29">
        <w:rPr>
          <w:rFonts w:asciiTheme="minorHAnsi" w:hAnsiTheme="minorHAnsi" w:cstheme="minorHAnsi"/>
          <w:b w:val="0"/>
          <w:bCs w:val="0"/>
        </w:rPr>
        <w:t xml:space="preserve">Dokonywanie przelewu wierzytelności, cesji wierzytelności oraz podpisywanie wszelkich innych umów przez Wykonawcę, z których treści będzie wynikało prawo do dochodzenia bezpośrednio zapłaty i roszczeń finansowych od Gminy </w:t>
      </w:r>
      <w:r w:rsidR="00372892">
        <w:rPr>
          <w:rFonts w:asciiTheme="minorHAnsi" w:hAnsiTheme="minorHAnsi" w:cstheme="minorHAnsi"/>
          <w:b w:val="0"/>
          <w:bCs w:val="0"/>
        </w:rPr>
        <w:t>Siemień</w:t>
      </w:r>
      <w:r w:rsidRPr="00D81E29">
        <w:rPr>
          <w:rFonts w:asciiTheme="minorHAnsi" w:hAnsiTheme="minorHAnsi" w:cstheme="minorHAnsi"/>
          <w:b w:val="0"/>
          <w:bCs w:val="0"/>
        </w:rPr>
        <w:t xml:space="preserve"> wymaga w pierwszej kolejności uzyskania przez Wykonawcę </w:t>
      </w:r>
      <w:r w:rsidR="007024E0">
        <w:rPr>
          <w:rFonts w:asciiTheme="minorHAnsi" w:hAnsiTheme="minorHAnsi" w:cstheme="minorHAnsi"/>
          <w:b w:val="0"/>
          <w:bCs w:val="0"/>
        </w:rPr>
        <w:t xml:space="preserve">uprzedniej </w:t>
      </w:r>
      <w:r w:rsidRPr="00D81E29">
        <w:rPr>
          <w:rFonts w:asciiTheme="minorHAnsi" w:hAnsiTheme="minorHAnsi" w:cstheme="minorHAnsi"/>
          <w:b w:val="0"/>
          <w:bCs w:val="0"/>
        </w:rPr>
        <w:t>pisemnej zgody Zamawiającego.</w:t>
      </w:r>
    </w:p>
    <w:p w:rsidR="00845EE5" w:rsidRDefault="00845EE5" w:rsidP="000E1806">
      <w:pPr>
        <w:pStyle w:val="tyt"/>
        <w:keepNext w:val="0"/>
        <w:overflowPunct w:val="0"/>
        <w:autoSpaceDE w:val="0"/>
        <w:autoSpaceDN w:val="0"/>
        <w:adjustRightInd w:val="0"/>
        <w:spacing w:before="0" w:after="0"/>
        <w:textAlignment w:val="baseline"/>
        <w:rPr>
          <w:rFonts w:asciiTheme="minorHAnsi" w:hAnsiTheme="minorHAnsi" w:cstheme="minorHAnsi"/>
          <w:highlight w:val="yellow"/>
        </w:rPr>
      </w:pPr>
    </w:p>
    <w:p w:rsidR="003E67D5" w:rsidRPr="0080014C" w:rsidRDefault="003E67D5" w:rsidP="00683E74">
      <w:pPr>
        <w:jc w:val="center"/>
        <w:rPr>
          <w:rFonts w:asciiTheme="minorHAnsi" w:hAnsiTheme="minorHAnsi" w:cstheme="minorHAnsi"/>
          <w:b/>
          <w:sz w:val="24"/>
          <w:szCs w:val="24"/>
          <w:highlight w:val="yellow"/>
        </w:rPr>
      </w:pPr>
    </w:p>
    <w:p w:rsidR="005836D9" w:rsidRPr="00094CE6" w:rsidRDefault="00040683" w:rsidP="000E1806">
      <w:pPr>
        <w:pStyle w:val="tyt"/>
        <w:keepNext w:val="0"/>
        <w:overflowPunct w:val="0"/>
        <w:autoSpaceDE w:val="0"/>
        <w:autoSpaceDN w:val="0"/>
        <w:adjustRightInd w:val="0"/>
        <w:spacing w:before="0" w:after="0"/>
        <w:textAlignment w:val="baseline"/>
        <w:rPr>
          <w:rFonts w:asciiTheme="minorHAnsi" w:hAnsiTheme="minorHAnsi" w:cstheme="minorHAnsi"/>
        </w:rPr>
      </w:pPr>
      <w:bookmarkStart w:id="15" w:name="_Hlk108423402"/>
      <w:r>
        <w:rPr>
          <w:rFonts w:asciiTheme="minorHAnsi" w:hAnsiTheme="minorHAnsi" w:cstheme="minorHAnsi"/>
        </w:rPr>
        <w:t>§ 14</w:t>
      </w:r>
      <w:r w:rsidR="005836D9" w:rsidRPr="00094CE6">
        <w:rPr>
          <w:rFonts w:asciiTheme="minorHAnsi" w:hAnsiTheme="minorHAnsi" w:cstheme="minorHAnsi"/>
        </w:rPr>
        <w:t>. Odbiory robót zanikających, ulegających zakryciu</w:t>
      </w:r>
    </w:p>
    <w:bookmarkEnd w:id="15"/>
    <w:p w:rsidR="005836D9" w:rsidRPr="00094CE6" w:rsidRDefault="005836D9" w:rsidP="00AB7B2B">
      <w:pPr>
        <w:numPr>
          <w:ilvl w:val="0"/>
          <w:numId w:val="44"/>
        </w:numPr>
        <w:tabs>
          <w:tab w:val="clear" w:pos="720"/>
          <w:tab w:val="num" w:pos="360"/>
        </w:tabs>
        <w:ind w:left="360"/>
        <w:jc w:val="both"/>
        <w:rPr>
          <w:rFonts w:asciiTheme="minorHAnsi" w:hAnsiTheme="minorHAnsi" w:cstheme="minorHAnsi"/>
          <w:sz w:val="24"/>
          <w:szCs w:val="24"/>
        </w:rPr>
      </w:pPr>
      <w:r w:rsidRPr="00094CE6">
        <w:rPr>
          <w:rFonts w:asciiTheme="minorHAnsi" w:hAnsiTheme="minorHAnsi" w:cstheme="minorHAnsi"/>
          <w:sz w:val="24"/>
          <w:szCs w:val="24"/>
        </w:rPr>
        <w:t>Gotowość do odbiorów robót zanikających, ulegających zakryciu Wykonawca będzie zgłaszał Inspektoro</w:t>
      </w:r>
      <w:r w:rsidR="00094CE6" w:rsidRPr="00094CE6">
        <w:rPr>
          <w:rFonts w:asciiTheme="minorHAnsi" w:hAnsiTheme="minorHAnsi" w:cstheme="minorHAnsi"/>
          <w:sz w:val="24"/>
          <w:szCs w:val="24"/>
        </w:rPr>
        <w:t>m</w:t>
      </w:r>
      <w:r w:rsidRPr="00094CE6">
        <w:rPr>
          <w:rFonts w:asciiTheme="minorHAnsi" w:hAnsiTheme="minorHAnsi" w:cstheme="minorHAnsi"/>
          <w:sz w:val="24"/>
          <w:szCs w:val="24"/>
        </w:rPr>
        <w:t xml:space="preserve"> nadzoru inwestorskiego wpisem w dzienniku budowy. Inspektor</w:t>
      </w:r>
      <w:r w:rsidR="00094CE6" w:rsidRPr="00094CE6">
        <w:rPr>
          <w:rFonts w:asciiTheme="minorHAnsi" w:hAnsiTheme="minorHAnsi" w:cstheme="minorHAnsi"/>
          <w:sz w:val="24"/>
          <w:szCs w:val="24"/>
        </w:rPr>
        <w:t xml:space="preserve"> danej branży</w:t>
      </w:r>
      <w:r w:rsidRPr="00094CE6">
        <w:rPr>
          <w:rFonts w:asciiTheme="minorHAnsi" w:hAnsiTheme="minorHAnsi" w:cstheme="minorHAnsi"/>
          <w:sz w:val="24"/>
          <w:szCs w:val="24"/>
        </w:rPr>
        <w:t xml:space="preserve"> ma obowiązek przystąpić do odbioru robót w terminie do3 dni roboczychod daty wpisu do dziennika budowy.</w:t>
      </w:r>
    </w:p>
    <w:p w:rsidR="005836D9" w:rsidRPr="00094CE6" w:rsidRDefault="005836D9" w:rsidP="00AB7B2B">
      <w:pPr>
        <w:numPr>
          <w:ilvl w:val="0"/>
          <w:numId w:val="44"/>
        </w:numPr>
        <w:tabs>
          <w:tab w:val="clear" w:pos="720"/>
          <w:tab w:val="num" w:pos="360"/>
        </w:tabs>
        <w:ind w:left="360"/>
        <w:jc w:val="both"/>
        <w:rPr>
          <w:rFonts w:asciiTheme="minorHAnsi" w:hAnsiTheme="minorHAnsi" w:cstheme="minorHAnsi"/>
          <w:noProof/>
          <w:sz w:val="24"/>
          <w:szCs w:val="24"/>
        </w:rPr>
      </w:pPr>
      <w:r w:rsidRPr="00094CE6">
        <w:rPr>
          <w:rFonts w:asciiTheme="minorHAnsi" w:hAnsiTheme="minorHAnsi" w:cstheme="minorHAnsi"/>
          <w:sz w:val="24"/>
          <w:szCs w:val="24"/>
        </w:rPr>
        <w:t xml:space="preserve">Roboty </w:t>
      </w:r>
      <w:r w:rsidRPr="00094CE6">
        <w:rPr>
          <w:rFonts w:asciiTheme="minorHAnsi" w:hAnsiTheme="minorHAnsi" w:cstheme="minorHAnsi"/>
          <w:noProof/>
          <w:sz w:val="24"/>
          <w:szCs w:val="24"/>
        </w:rPr>
        <w:t xml:space="preserve">zanikające i ulegające zakryciu </w:t>
      </w:r>
      <w:r w:rsidRPr="00094CE6">
        <w:rPr>
          <w:rFonts w:asciiTheme="minorHAnsi" w:hAnsiTheme="minorHAnsi" w:cstheme="minorHAnsi"/>
          <w:sz w:val="24"/>
          <w:szCs w:val="24"/>
        </w:rPr>
        <w:t>odbierane są przez Inspektorów nadzoru inwestorskiego odpowiedniej/odpowiednich branż</w:t>
      </w:r>
      <w:r w:rsidRPr="00094CE6">
        <w:rPr>
          <w:rFonts w:asciiTheme="minorHAnsi" w:hAnsiTheme="minorHAnsi" w:cstheme="minorHAnsi"/>
          <w:noProof/>
          <w:sz w:val="24"/>
          <w:szCs w:val="24"/>
        </w:rPr>
        <w:t xml:space="preserve">. </w:t>
      </w:r>
    </w:p>
    <w:p w:rsidR="005836D9" w:rsidRPr="00094CE6" w:rsidRDefault="005836D9" w:rsidP="00AB7B2B">
      <w:pPr>
        <w:numPr>
          <w:ilvl w:val="0"/>
          <w:numId w:val="44"/>
        </w:numPr>
        <w:tabs>
          <w:tab w:val="clear" w:pos="720"/>
          <w:tab w:val="num" w:pos="360"/>
        </w:tabs>
        <w:ind w:left="360"/>
        <w:jc w:val="both"/>
        <w:rPr>
          <w:rFonts w:asciiTheme="minorHAnsi" w:hAnsiTheme="minorHAnsi" w:cstheme="minorHAnsi"/>
          <w:sz w:val="24"/>
          <w:szCs w:val="24"/>
        </w:rPr>
      </w:pPr>
      <w:r w:rsidRPr="00094CE6">
        <w:rPr>
          <w:rFonts w:asciiTheme="minorHAnsi" w:hAnsiTheme="minorHAnsi" w:cstheme="minorHAnsi"/>
          <w:sz w:val="24"/>
          <w:szCs w:val="24"/>
        </w:rPr>
        <w:t>Dokonanie odbioru robót zanikających i ulegających zakryciu nie zwalnia Wykonawcy z odpowiedzialności za te roboty, aż do czasu odbioru końcowego całości zamówienia.</w:t>
      </w:r>
    </w:p>
    <w:p w:rsidR="005836D9" w:rsidRPr="00C732E7" w:rsidRDefault="005836D9" w:rsidP="000E1806">
      <w:pPr>
        <w:jc w:val="both"/>
        <w:rPr>
          <w:rFonts w:asciiTheme="minorHAnsi" w:hAnsiTheme="minorHAnsi" w:cstheme="minorHAnsi"/>
          <w:noProof/>
          <w:sz w:val="24"/>
          <w:szCs w:val="24"/>
          <w:highlight w:val="yellow"/>
        </w:rPr>
      </w:pPr>
    </w:p>
    <w:p w:rsidR="005836D9" w:rsidRPr="00EC4738" w:rsidRDefault="00040683" w:rsidP="000E1806">
      <w:pPr>
        <w:jc w:val="center"/>
        <w:rPr>
          <w:rFonts w:asciiTheme="minorHAnsi" w:hAnsiTheme="minorHAnsi" w:cstheme="minorHAnsi"/>
          <w:b/>
          <w:bCs/>
          <w:noProof/>
          <w:sz w:val="24"/>
          <w:szCs w:val="24"/>
        </w:rPr>
      </w:pPr>
      <w:bookmarkStart w:id="16" w:name="_Hlk108423411"/>
      <w:r>
        <w:rPr>
          <w:rFonts w:asciiTheme="minorHAnsi" w:hAnsiTheme="minorHAnsi" w:cstheme="minorHAnsi"/>
          <w:b/>
          <w:bCs/>
          <w:noProof/>
          <w:sz w:val="24"/>
          <w:szCs w:val="24"/>
        </w:rPr>
        <w:t>§ 15</w:t>
      </w:r>
      <w:r w:rsidR="005836D9" w:rsidRPr="00EC4738">
        <w:rPr>
          <w:rFonts w:asciiTheme="minorHAnsi" w:hAnsiTheme="minorHAnsi" w:cstheme="minorHAnsi"/>
          <w:b/>
          <w:bCs/>
          <w:noProof/>
          <w:sz w:val="24"/>
          <w:szCs w:val="24"/>
        </w:rPr>
        <w:t>. Odbiory robót częściowych</w:t>
      </w:r>
    </w:p>
    <w:bookmarkEnd w:id="16"/>
    <w:p w:rsidR="005836D9" w:rsidRPr="00EC4738" w:rsidRDefault="005836D9" w:rsidP="00AB7B2B">
      <w:pPr>
        <w:numPr>
          <w:ilvl w:val="0"/>
          <w:numId w:val="51"/>
        </w:numPr>
        <w:tabs>
          <w:tab w:val="clear" w:pos="720"/>
          <w:tab w:val="num" w:pos="360"/>
        </w:tabs>
        <w:ind w:left="360"/>
        <w:jc w:val="both"/>
        <w:rPr>
          <w:rFonts w:asciiTheme="minorHAnsi" w:hAnsiTheme="minorHAnsi" w:cstheme="minorHAnsi"/>
          <w:sz w:val="24"/>
          <w:szCs w:val="24"/>
        </w:rPr>
      </w:pPr>
      <w:r w:rsidRPr="00EC4738">
        <w:rPr>
          <w:rFonts w:asciiTheme="minorHAnsi" w:hAnsiTheme="minorHAnsi" w:cstheme="minorHAnsi"/>
          <w:sz w:val="24"/>
          <w:szCs w:val="24"/>
        </w:rPr>
        <w:t>Gotowość do odbiorów częściowych Wykonawca zgłosi w formie pisemnej Zamawiającemu oraz Inspektorom nadzoru inwestorskiego</w:t>
      </w:r>
      <w:r w:rsidR="00754916">
        <w:rPr>
          <w:rFonts w:asciiTheme="minorHAnsi" w:hAnsiTheme="minorHAnsi" w:cstheme="minorHAnsi"/>
          <w:sz w:val="24"/>
          <w:szCs w:val="24"/>
        </w:rPr>
        <w:t xml:space="preserve"> odpowiednich branż.</w:t>
      </w:r>
    </w:p>
    <w:p w:rsidR="005836D9" w:rsidRPr="00EC4738" w:rsidRDefault="005836D9" w:rsidP="00AB7B2B">
      <w:pPr>
        <w:numPr>
          <w:ilvl w:val="0"/>
          <w:numId w:val="51"/>
        </w:numPr>
        <w:tabs>
          <w:tab w:val="clear" w:pos="720"/>
          <w:tab w:val="num" w:pos="360"/>
        </w:tabs>
        <w:ind w:left="360"/>
        <w:jc w:val="both"/>
        <w:rPr>
          <w:rFonts w:asciiTheme="minorHAnsi" w:hAnsiTheme="minorHAnsi" w:cstheme="minorHAnsi"/>
          <w:noProof/>
          <w:sz w:val="24"/>
          <w:szCs w:val="24"/>
        </w:rPr>
      </w:pPr>
      <w:r w:rsidRPr="00EC4738">
        <w:rPr>
          <w:rFonts w:asciiTheme="minorHAnsi" w:hAnsiTheme="minorHAnsi" w:cstheme="minorHAnsi"/>
          <w:noProof/>
          <w:sz w:val="24"/>
          <w:szCs w:val="24"/>
        </w:rPr>
        <w:t xml:space="preserve">Odbiory częściowe </w:t>
      </w:r>
      <w:r w:rsidRPr="00EC4738">
        <w:rPr>
          <w:rFonts w:asciiTheme="minorHAnsi" w:hAnsiTheme="minorHAnsi" w:cstheme="minorHAnsi"/>
          <w:sz w:val="24"/>
          <w:szCs w:val="24"/>
        </w:rPr>
        <w:t xml:space="preserve">dokonywane są komisyjnie przez Inspektorów nadzoru inwestorskiego </w:t>
      </w:r>
      <w:r w:rsidRPr="00EC4738">
        <w:rPr>
          <w:rFonts w:asciiTheme="minorHAnsi" w:hAnsiTheme="minorHAnsi" w:cstheme="minorHAnsi"/>
          <w:noProof/>
          <w:sz w:val="24"/>
          <w:szCs w:val="24"/>
        </w:rPr>
        <w:t>przy obowiązkowym udziale kierownika budowy.</w:t>
      </w:r>
    </w:p>
    <w:p w:rsidR="005836D9" w:rsidRPr="00EC4738" w:rsidRDefault="005836D9" w:rsidP="00AB7B2B">
      <w:pPr>
        <w:numPr>
          <w:ilvl w:val="0"/>
          <w:numId w:val="51"/>
        </w:numPr>
        <w:tabs>
          <w:tab w:val="clear" w:pos="720"/>
          <w:tab w:val="num" w:pos="360"/>
        </w:tabs>
        <w:ind w:left="360"/>
        <w:jc w:val="both"/>
        <w:rPr>
          <w:rFonts w:asciiTheme="minorHAnsi" w:hAnsiTheme="minorHAnsi" w:cstheme="minorHAnsi"/>
          <w:sz w:val="24"/>
          <w:szCs w:val="24"/>
        </w:rPr>
      </w:pPr>
      <w:r w:rsidRPr="00EC4738">
        <w:rPr>
          <w:rFonts w:asciiTheme="minorHAnsi" w:hAnsiTheme="minorHAnsi" w:cstheme="minorHAnsi"/>
          <w:sz w:val="24"/>
          <w:szCs w:val="24"/>
        </w:rPr>
        <w:t xml:space="preserve">Jeżeli w toku czynności odbioru częściowego zostanie stwierdzone, że roboty budowlane będące przedmiotem danego zakresu umowy nie są gotowe do odbioru z powodu ich niezakończenia, wystąpienia istotnych wad, lub z powodu nieprzeprowadzenia wymaganych prób i sprawdzeń, Zamawiający może przerwać odbiór robót wyznaczając Wykonawcy termin do wykonania robót, usunięcia wad lub przeprowadzenia prób i sprawdzeń, uwzględniający ich techniczną złożoność, a po jego upływie powrócić do wykonywania czynności odbioru częściowego. </w:t>
      </w:r>
    </w:p>
    <w:p w:rsidR="005836D9" w:rsidRPr="00EC4738" w:rsidRDefault="005836D9" w:rsidP="00AB7B2B">
      <w:pPr>
        <w:numPr>
          <w:ilvl w:val="0"/>
          <w:numId w:val="51"/>
        </w:numPr>
        <w:tabs>
          <w:tab w:val="clear" w:pos="720"/>
          <w:tab w:val="num" w:pos="360"/>
        </w:tabs>
        <w:ind w:left="360"/>
        <w:jc w:val="both"/>
        <w:rPr>
          <w:rFonts w:asciiTheme="minorHAnsi" w:hAnsiTheme="minorHAnsi" w:cstheme="minorHAnsi"/>
          <w:sz w:val="24"/>
          <w:szCs w:val="24"/>
        </w:rPr>
      </w:pPr>
      <w:r w:rsidRPr="00EC4738">
        <w:rPr>
          <w:rFonts w:asciiTheme="minorHAnsi" w:hAnsiTheme="minorHAnsi" w:cstheme="minorHAnsi"/>
          <w:sz w:val="24"/>
          <w:szCs w:val="24"/>
        </w:rPr>
        <w:t>Dokonanie odbioru robót częściowych nie zwalnia Wykonawcy z odpowiedzialności za te roboty, aż do czasu odbioru końcowego całości zamówienia.</w:t>
      </w:r>
    </w:p>
    <w:p w:rsidR="00EE260E" w:rsidRPr="00C732E7" w:rsidRDefault="00EE260E" w:rsidP="000E1806">
      <w:pPr>
        <w:jc w:val="center"/>
        <w:rPr>
          <w:rFonts w:asciiTheme="minorHAnsi" w:hAnsiTheme="minorHAnsi" w:cstheme="minorHAnsi"/>
          <w:b/>
          <w:sz w:val="24"/>
          <w:szCs w:val="24"/>
          <w:highlight w:val="yellow"/>
        </w:rPr>
      </w:pPr>
      <w:bookmarkStart w:id="17" w:name="_Hlk108423417"/>
    </w:p>
    <w:p w:rsidR="005836D9" w:rsidRPr="00EC4738" w:rsidRDefault="00040683" w:rsidP="000E1806">
      <w:pPr>
        <w:jc w:val="center"/>
        <w:rPr>
          <w:rFonts w:asciiTheme="minorHAnsi" w:hAnsiTheme="minorHAnsi" w:cstheme="minorHAnsi"/>
          <w:b/>
          <w:sz w:val="24"/>
          <w:szCs w:val="24"/>
        </w:rPr>
      </w:pPr>
      <w:r>
        <w:rPr>
          <w:rFonts w:asciiTheme="minorHAnsi" w:hAnsiTheme="minorHAnsi" w:cstheme="minorHAnsi"/>
          <w:b/>
          <w:sz w:val="24"/>
          <w:szCs w:val="24"/>
        </w:rPr>
        <w:t>§ 16</w:t>
      </w:r>
      <w:r w:rsidR="005836D9" w:rsidRPr="00EC4738">
        <w:rPr>
          <w:rFonts w:asciiTheme="minorHAnsi" w:hAnsiTheme="minorHAnsi" w:cstheme="minorHAnsi"/>
          <w:b/>
          <w:sz w:val="24"/>
          <w:szCs w:val="24"/>
        </w:rPr>
        <w:t>. Odbiór końcowy robót</w:t>
      </w:r>
    </w:p>
    <w:bookmarkEnd w:id="17"/>
    <w:p w:rsidR="005836D9" w:rsidRPr="00EC4738" w:rsidRDefault="005836D9" w:rsidP="00AB7B2B">
      <w:pPr>
        <w:numPr>
          <w:ilvl w:val="0"/>
          <w:numId w:val="5"/>
        </w:numPr>
        <w:jc w:val="both"/>
        <w:rPr>
          <w:rFonts w:asciiTheme="minorHAnsi" w:hAnsiTheme="minorHAnsi" w:cstheme="minorHAnsi"/>
          <w:sz w:val="24"/>
          <w:szCs w:val="24"/>
        </w:rPr>
      </w:pPr>
      <w:r w:rsidRPr="00EC4738">
        <w:rPr>
          <w:rFonts w:asciiTheme="minorHAnsi" w:hAnsiTheme="minorHAnsi" w:cstheme="minorHAnsi"/>
          <w:sz w:val="24"/>
          <w:szCs w:val="24"/>
        </w:rPr>
        <w:t>Gotowość do odbioru końcowego robót Wykonawca zgłosi w formie pisemnej Zamawiającemu oraz Inspektorom nadzoru inwestorskiego</w:t>
      </w:r>
      <w:r w:rsidR="00A85E16" w:rsidRPr="00EC4738">
        <w:rPr>
          <w:rFonts w:asciiTheme="minorHAnsi" w:hAnsiTheme="minorHAnsi" w:cstheme="minorHAnsi"/>
          <w:sz w:val="24"/>
          <w:szCs w:val="24"/>
        </w:rPr>
        <w:t xml:space="preserve"> wszystkich branż</w:t>
      </w:r>
      <w:r w:rsidRPr="00EC4738">
        <w:rPr>
          <w:rFonts w:asciiTheme="minorHAnsi" w:hAnsiTheme="minorHAnsi" w:cstheme="minorHAnsi"/>
          <w:sz w:val="24"/>
          <w:szCs w:val="24"/>
        </w:rPr>
        <w:t>.</w:t>
      </w:r>
    </w:p>
    <w:p w:rsidR="005836D9" w:rsidRPr="00EC4738" w:rsidRDefault="005836D9" w:rsidP="00AB7B2B">
      <w:pPr>
        <w:numPr>
          <w:ilvl w:val="0"/>
          <w:numId w:val="5"/>
        </w:numPr>
        <w:jc w:val="both"/>
        <w:rPr>
          <w:rFonts w:asciiTheme="minorHAnsi" w:hAnsiTheme="minorHAnsi" w:cstheme="minorHAnsi"/>
          <w:sz w:val="24"/>
          <w:szCs w:val="24"/>
        </w:rPr>
      </w:pPr>
      <w:r w:rsidRPr="00EC4738">
        <w:rPr>
          <w:rFonts w:asciiTheme="minorHAnsi" w:hAnsiTheme="minorHAnsi" w:cstheme="minorHAnsi"/>
          <w:sz w:val="24"/>
          <w:szCs w:val="24"/>
        </w:rPr>
        <w:t>Zamawiający przystąpi do odbioru końcowego w oparciu o zgłoszenie Wykonawcy o gotowości do odbioru złożone przez Wykonawcę wraz z dokumentami, o których mowa w </w:t>
      </w:r>
      <w:r w:rsidR="00040683">
        <w:rPr>
          <w:rFonts w:asciiTheme="minorHAnsi" w:hAnsiTheme="minorHAnsi" w:cstheme="minorHAnsi"/>
          <w:sz w:val="24"/>
          <w:szCs w:val="24"/>
        </w:rPr>
        <w:t>§ 17</w:t>
      </w:r>
      <w:r w:rsidRPr="00EC4738">
        <w:rPr>
          <w:rFonts w:asciiTheme="minorHAnsi" w:hAnsiTheme="minorHAnsi" w:cstheme="minorHAnsi"/>
          <w:sz w:val="24"/>
          <w:szCs w:val="24"/>
        </w:rPr>
        <w:t xml:space="preserve"> umowy i potwierdzenie gotowości do odbioru wpisem do dziennika budowy przez Inspektorów nadzoru inwestorskiego. </w:t>
      </w:r>
    </w:p>
    <w:p w:rsidR="005836D9" w:rsidRPr="00EC4738" w:rsidRDefault="005836D9" w:rsidP="00AB7B2B">
      <w:pPr>
        <w:numPr>
          <w:ilvl w:val="0"/>
          <w:numId w:val="5"/>
        </w:numPr>
        <w:jc w:val="both"/>
        <w:rPr>
          <w:rFonts w:asciiTheme="minorHAnsi" w:hAnsiTheme="minorHAnsi" w:cstheme="minorHAnsi"/>
          <w:sz w:val="24"/>
          <w:szCs w:val="24"/>
        </w:rPr>
      </w:pPr>
      <w:r w:rsidRPr="00EC4738">
        <w:rPr>
          <w:rFonts w:asciiTheme="minorHAnsi" w:hAnsiTheme="minorHAnsi" w:cstheme="minorHAnsi"/>
          <w:sz w:val="24"/>
          <w:szCs w:val="24"/>
        </w:rPr>
        <w:t>Zamawiaj</w:t>
      </w:r>
      <w:r w:rsidRPr="00EC4738">
        <w:rPr>
          <w:rFonts w:asciiTheme="minorHAnsi" w:eastAsia="TimesNewRoman" w:hAnsiTheme="minorHAnsi" w:cstheme="minorHAnsi"/>
          <w:sz w:val="24"/>
          <w:szCs w:val="24"/>
        </w:rPr>
        <w:t>ą</w:t>
      </w:r>
      <w:r w:rsidRPr="00EC4738">
        <w:rPr>
          <w:rFonts w:asciiTheme="minorHAnsi" w:hAnsiTheme="minorHAnsi" w:cstheme="minorHAnsi"/>
          <w:sz w:val="24"/>
          <w:szCs w:val="24"/>
        </w:rPr>
        <w:t>cy, po prawidłowym zgłoszeniu przez Wykonawc</w:t>
      </w:r>
      <w:r w:rsidRPr="00EC4738">
        <w:rPr>
          <w:rFonts w:asciiTheme="minorHAnsi" w:eastAsia="TimesNewRoman" w:hAnsiTheme="minorHAnsi" w:cstheme="minorHAnsi"/>
          <w:sz w:val="24"/>
          <w:szCs w:val="24"/>
        </w:rPr>
        <w:t xml:space="preserve">ę </w:t>
      </w:r>
      <w:r w:rsidRPr="00EC4738">
        <w:rPr>
          <w:rFonts w:asciiTheme="minorHAnsi" w:hAnsiTheme="minorHAnsi" w:cstheme="minorHAnsi"/>
          <w:sz w:val="24"/>
          <w:szCs w:val="24"/>
        </w:rPr>
        <w:t>przedmiotu umowy do odbioru ko</w:t>
      </w:r>
      <w:r w:rsidRPr="00EC4738">
        <w:rPr>
          <w:rFonts w:asciiTheme="minorHAnsi" w:eastAsia="TimesNewRoman" w:hAnsiTheme="minorHAnsi" w:cstheme="minorHAnsi"/>
          <w:sz w:val="24"/>
          <w:szCs w:val="24"/>
        </w:rPr>
        <w:t>ń</w:t>
      </w:r>
      <w:r w:rsidRPr="00EC4738">
        <w:rPr>
          <w:rFonts w:asciiTheme="minorHAnsi" w:hAnsiTheme="minorHAnsi" w:cstheme="minorHAnsi"/>
          <w:sz w:val="24"/>
          <w:szCs w:val="24"/>
        </w:rPr>
        <w:t>cowego, w ci</w:t>
      </w:r>
      <w:r w:rsidRPr="00EC4738">
        <w:rPr>
          <w:rFonts w:asciiTheme="minorHAnsi" w:eastAsia="TimesNewRoman" w:hAnsiTheme="minorHAnsi" w:cstheme="minorHAnsi"/>
          <w:sz w:val="24"/>
          <w:szCs w:val="24"/>
        </w:rPr>
        <w:t>ą</w:t>
      </w:r>
      <w:r w:rsidRPr="00EC4738">
        <w:rPr>
          <w:rFonts w:asciiTheme="minorHAnsi" w:hAnsiTheme="minorHAnsi" w:cstheme="minorHAnsi"/>
          <w:sz w:val="24"/>
          <w:szCs w:val="24"/>
        </w:rPr>
        <w:t xml:space="preserve">gu </w:t>
      </w:r>
      <w:r w:rsidRPr="00EC4738">
        <w:rPr>
          <w:rFonts w:asciiTheme="minorHAnsi" w:hAnsiTheme="minorHAnsi" w:cstheme="minorHAnsi"/>
          <w:b/>
          <w:sz w:val="24"/>
          <w:szCs w:val="24"/>
        </w:rPr>
        <w:t>10 dni roboczych</w:t>
      </w:r>
      <w:r w:rsidRPr="00EC4738">
        <w:rPr>
          <w:rFonts w:asciiTheme="minorHAnsi" w:hAnsiTheme="minorHAnsi" w:cstheme="minorHAnsi"/>
          <w:sz w:val="24"/>
          <w:szCs w:val="24"/>
        </w:rPr>
        <w:t xml:space="preserve"> przystąpi doodbioru ko</w:t>
      </w:r>
      <w:r w:rsidRPr="00EC4738">
        <w:rPr>
          <w:rFonts w:asciiTheme="minorHAnsi" w:eastAsia="TimesNewRoman" w:hAnsiTheme="minorHAnsi" w:cstheme="minorHAnsi"/>
          <w:sz w:val="24"/>
          <w:szCs w:val="24"/>
        </w:rPr>
        <w:t>ń</w:t>
      </w:r>
      <w:r w:rsidRPr="00EC4738">
        <w:rPr>
          <w:rFonts w:asciiTheme="minorHAnsi" w:hAnsiTheme="minorHAnsi" w:cstheme="minorHAnsi"/>
          <w:sz w:val="24"/>
          <w:szCs w:val="24"/>
        </w:rPr>
        <w:t>cowego.</w:t>
      </w:r>
    </w:p>
    <w:p w:rsidR="005836D9" w:rsidRPr="00EC4738" w:rsidRDefault="005836D9" w:rsidP="00AB7B2B">
      <w:pPr>
        <w:numPr>
          <w:ilvl w:val="0"/>
          <w:numId w:val="5"/>
        </w:numPr>
        <w:jc w:val="both"/>
        <w:rPr>
          <w:rFonts w:asciiTheme="minorHAnsi" w:hAnsiTheme="minorHAnsi" w:cstheme="minorHAnsi"/>
          <w:noProof/>
          <w:sz w:val="24"/>
          <w:szCs w:val="24"/>
        </w:rPr>
      </w:pPr>
      <w:r w:rsidRPr="00EC4738">
        <w:rPr>
          <w:rFonts w:asciiTheme="minorHAnsi" w:hAnsiTheme="minorHAnsi" w:cstheme="minorHAnsi"/>
          <w:noProof/>
          <w:sz w:val="24"/>
          <w:szCs w:val="24"/>
        </w:rPr>
        <w:t xml:space="preserve">Odbiór końcowy </w:t>
      </w:r>
      <w:r w:rsidRPr="00EC4738">
        <w:rPr>
          <w:rFonts w:asciiTheme="minorHAnsi" w:hAnsiTheme="minorHAnsi" w:cstheme="minorHAnsi"/>
          <w:sz w:val="24"/>
          <w:szCs w:val="24"/>
        </w:rPr>
        <w:t>dokonywany jest komisyjnie przez Inspektorów nadzoru inwestorskiego</w:t>
      </w:r>
      <w:r w:rsidR="00A85E16" w:rsidRPr="00EC4738">
        <w:rPr>
          <w:rFonts w:asciiTheme="minorHAnsi" w:hAnsiTheme="minorHAnsi" w:cstheme="minorHAnsi"/>
          <w:sz w:val="24"/>
          <w:szCs w:val="24"/>
        </w:rPr>
        <w:t xml:space="preserve"> wszystkich branż</w:t>
      </w:r>
      <w:r w:rsidRPr="00EC4738">
        <w:rPr>
          <w:rFonts w:asciiTheme="minorHAnsi" w:hAnsiTheme="minorHAnsi" w:cstheme="minorHAnsi"/>
          <w:noProof/>
          <w:sz w:val="24"/>
          <w:szCs w:val="24"/>
        </w:rPr>
        <w:t>i przedstawicieli Zamawiającego przy obowiązkowym udziale kierownika budowy.</w:t>
      </w:r>
    </w:p>
    <w:p w:rsidR="005836D9" w:rsidRPr="00EC4738" w:rsidRDefault="005836D9" w:rsidP="00AB7B2B">
      <w:pPr>
        <w:numPr>
          <w:ilvl w:val="0"/>
          <w:numId w:val="5"/>
        </w:numPr>
        <w:jc w:val="both"/>
        <w:rPr>
          <w:rFonts w:asciiTheme="minorHAnsi" w:hAnsiTheme="minorHAnsi" w:cstheme="minorHAnsi"/>
          <w:sz w:val="24"/>
          <w:szCs w:val="24"/>
        </w:rPr>
      </w:pPr>
      <w:r w:rsidRPr="00EC4738">
        <w:rPr>
          <w:rFonts w:asciiTheme="minorHAnsi" w:hAnsiTheme="minorHAnsi" w:cstheme="minorHAnsi"/>
          <w:sz w:val="24"/>
          <w:szCs w:val="24"/>
        </w:rPr>
        <w:lastRenderedPageBreak/>
        <w:t>Na dzień zgłoszenia gotowości do odbioru końcowego teren budowy należy uporządkować.</w:t>
      </w:r>
    </w:p>
    <w:p w:rsidR="005836D9" w:rsidRPr="00EC4738" w:rsidRDefault="005836D9" w:rsidP="00AB7B2B">
      <w:pPr>
        <w:numPr>
          <w:ilvl w:val="0"/>
          <w:numId w:val="5"/>
        </w:numPr>
        <w:jc w:val="both"/>
        <w:rPr>
          <w:rFonts w:asciiTheme="minorHAnsi" w:hAnsiTheme="minorHAnsi" w:cstheme="minorHAnsi"/>
          <w:noProof/>
          <w:sz w:val="24"/>
          <w:szCs w:val="24"/>
        </w:rPr>
      </w:pPr>
      <w:r w:rsidRPr="00EC4738">
        <w:rPr>
          <w:rFonts w:asciiTheme="minorHAnsi" w:hAnsiTheme="minorHAnsi" w:cstheme="minorHAnsi"/>
          <w:sz w:val="24"/>
          <w:szCs w:val="24"/>
        </w:rPr>
        <w:t xml:space="preserve">Roboty końcowe nie zostaną odebrane do czasu przeprowadzenia przewidzianych w dokumentacji projektowej i przewidzianych przepisami prawa weryfikacji, rozruchów i prób na koszt Wykonawcy. Wykonawca zobowiązany jest zawiadomić Inspektorów nadzoru inwestorskiego o dacie przeprowadzenia weryfikacji, prób, rozruchów i sprawdzeń. </w:t>
      </w:r>
    </w:p>
    <w:p w:rsidR="005836D9" w:rsidRPr="00EC4738" w:rsidRDefault="005836D9" w:rsidP="00AB7B2B">
      <w:pPr>
        <w:numPr>
          <w:ilvl w:val="0"/>
          <w:numId w:val="5"/>
        </w:numPr>
        <w:jc w:val="both"/>
        <w:rPr>
          <w:rFonts w:asciiTheme="minorHAnsi" w:hAnsiTheme="minorHAnsi" w:cstheme="minorHAnsi"/>
          <w:sz w:val="24"/>
          <w:szCs w:val="24"/>
        </w:rPr>
      </w:pPr>
      <w:r w:rsidRPr="00EC4738">
        <w:rPr>
          <w:rFonts w:asciiTheme="minorHAnsi" w:hAnsiTheme="minorHAnsi" w:cstheme="minorHAnsi"/>
          <w:sz w:val="24"/>
          <w:szCs w:val="24"/>
        </w:rPr>
        <w:t>Jeżeli w toku czynności odbioru końcowego zostanie stwierdzone, że roboty budowlane będące przedmiotem umowy nie są gotowe do odbioru z powodu ich niezakończenia, wystąpienia istotnych wad, lub z powodu nieprzeprowadzenia wymaganych prób i sprawdzeń, Zamawiający może przerwać odbiór robót wyznaczając Wykonawcy termin do wykonania robót, usunięcia wad lub przeprowadzenia prób i sprawdzeń, uwzględniający ich techniczną złożoność, a po jego upływie powrócić do wykonywania czynności odbioru.</w:t>
      </w:r>
    </w:p>
    <w:p w:rsidR="005836D9" w:rsidRPr="00EC4738" w:rsidRDefault="005836D9" w:rsidP="00AB7B2B">
      <w:pPr>
        <w:numPr>
          <w:ilvl w:val="0"/>
          <w:numId w:val="5"/>
        </w:numPr>
        <w:jc w:val="both"/>
        <w:rPr>
          <w:rFonts w:asciiTheme="minorHAnsi" w:hAnsiTheme="minorHAnsi" w:cstheme="minorHAnsi"/>
          <w:noProof/>
          <w:sz w:val="24"/>
          <w:szCs w:val="24"/>
        </w:rPr>
      </w:pPr>
      <w:r w:rsidRPr="00EC4738">
        <w:rPr>
          <w:rFonts w:asciiTheme="minorHAnsi" w:hAnsiTheme="minorHAnsi" w:cstheme="minorHAnsi"/>
          <w:sz w:val="24"/>
          <w:szCs w:val="24"/>
        </w:rPr>
        <w:t>Dokumentem odbioru końcowego b</w:t>
      </w:r>
      <w:r w:rsidRPr="00EC4738">
        <w:rPr>
          <w:rFonts w:asciiTheme="minorHAnsi" w:eastAsia="TimesNewRoman" w:hAnsiTheme="minorHAnsi" w:cstheme="minorHAnsi"/>
          <w:sz w:val="24"/>
          <w:szCs w:val="24"/>
        </w:rPr>
        <w:t>ę</w:t>
      </w:r>
      <w:r w:rsidRPr="00EC4738">
        <w:rPr>
          <w:rFonts w:asciiTheme="minorHAnsi" w:hAnsiTheme="minorHAnsi" w:cstheme="minorHAnsi"/>
          <w:sz w:val="24"/>
          <w:szCs w:val="24"/>
        </w:rPr>
        <w:t>dzie spisany protokół zawieraj</w:t>
      </w:r>
      <w:r w:rsidRPr="00EC4738">
        <w:rPr>
          <w:rFonts w:asciiTheme="minorHAnsi" w:eastAsia="TimesNewRoman" w:hAnsiTheme="minorHAnsi" w:cstheme="minorHAnsi"/>
          <w:sz w:val="24"/>
          <w:szCs w:val="24"/>
        </w:rPr>
        <w:t>ą</w:t>
      </w:r>
      <w:r w:rsidRPr="00EC4738">
        <w:rPr>
          <w:rFonts w:asciiTheme="minorHAnsi" w:hAnsiTheme="minorHAnsi" w:cstheme="minorHAnsi"/>
          <w:sz w:val="24"/>
          <w:szCs w:val="24"/>
        </w:rPr>
        <w:t>cy wszelkie ustalenia dokonane w toku odbioru, jak te</w:t>
      </w:r>
      <w:r w:rsidRPr="00EC4738">
        <w:rPr>
          <w:rFonts w:asciiTheme="minorHAnsi" w:eastAsia="TimesNewRoman" w:hAnsiTheme="minorHAnsi" w:cstheme="minorHAnsi"/>
          <w:sz w:val="24"/>
          <w:szCs w:val="24"/>
        </w:rPr>
        <w:t xml:space="preserve">ż </w:t>
      </w:r>
      <w:r w:rsidRPr="00EC4738">
        <w:rPr>
          <w:rFonts w:asciiTheme="minorHAnsi" w:hAnsiTheme="minorHAnsi" w:cstheme="minorHAnsi"/>
          <w:sz w:val="24"/>
          <w:szCs w:val="24"/>
        </w:rPr>
        <w:t>terminy wyznaczone na usuni</w:t>
      </w:r>
      <w:r w:rsidRPr="00EC4738">
        <w:rPr>
          <w:rFonts w:asciiTheme="minorHAnsi" w:eastAsia="TimesNewRoman" w:hAnsiTheme="minorHAnsi" w:cstheme="minorHAnsi"/>
          <w:sz w:val="24"/>
          <w:szCs w:val="24"/>
        </w:rPr>
        <w:t>ę</w:t>
      </w:r>
      <w:r w:rsidRPr="00EC4738">
        <w:rPr>
          <w:rFonts w:asciiTheme="minorHAnsi" w:hAnsiTheme="minorHAnsi" w:cstheme="minorHAnsi"/>
          <w:sz w:val="24"/>
          <w:szCs w:val="24"/>
        </w:rPr>
        <w:t>cie ewentualnych stwierdzonych w tej dacie wad.</w:t>
      </w:r>
    </w:p>
    <w:p w:rsidR="005836D9" w:rsidRPr="00EC4738" w:rsidRDefault="005836D9" w:rsidP="00AB7B2B">
      <w:pPr>
        <w:numPr>
          <w:ilvl w:val="0"/>
          <w:numId w:val="5"/>
        </w:numPr>
        <w:jc w:val="both"/>
        <w:rPr>
          <w:rFonts w:asciiTheme="minorHAnsi" w:hAnsiTheme="minorHAnsi" w:cstheme="minorHAnsi"/>
          <w:sz w:val="24"/>
          <w:szCs w:val="24"/>
        </w:rPr>
      </w:pPr>
      <w:r w:rsidRPr="00EC4738">
        <w:rPr>
          <w:rFonts w:asciiTheme="minorHAnsi" w:hAnsiTheme="minorHAnsi" w:cstheme="minorHAnsi"/>
          <w:sz w:val="24"/>
          <w:szCs w:val="24"/>
        </w:rPr>
        <w:t>Jeżeli w toku czynności odbioru zostaną stwierdzone wady, to Zamawiającemu przysługują następujące uprawnienia:</w:t>
      </w:r>
    </w:p>
    <w:p w:rsidR="005836D9" w:rsidRPr="00EC4738" w:rsidRDefault="005836D9" w:rsidP="00AB7B2B">
      <w:pPr>
        <w:numPr>
          <w:ilvl w:val="0"/>
          <w:numId w:val="10"/>
        </w:numPr>
        <w:tabs>
          <w:tab w:val="clear" w:pos="644"/>
          <w:tab w:val="num" w:pos="851"/>
        </w:tabs>
        <w:ind w:left="851" w:hanging="425"/>
        <w:jc w:val="both"/>
        <w:rPr>
          <w:rFonts w:asciiTheme="minorHAnsi" w:hAnsiTheme="minorHAnsi" w:cstheme="minorHAnsi"/>
          <w:sz w:val="24"/>
          <w:szCs w:val="24"/>
        </w:rPr>
      </w:pPr>
      <w:r w:rsidRPr="00EC4738">
        <w:rPr>
          <w:rFonts w:asciiTheme="minorHAnsi" w:hAnsiTheme="minorHAnsi" w:cstheme="minorHAnsi"/>
          <w:sz w:val="24"/>
          <w:szCs w:val="24"/>
        </w:rPr>
        <w:t>jeżeli wady</w:t>
      </w:r>
      <w:r w:rsidR="0047626C">
        <w:rPr>
          <w:rFonts w:asciiTheme="minorHAnsi" w:hAnsiTheme="minorHAnsi" w:cstheme="minorHAnsi"/>
          <w:sz w:val="24"/>
          <w:szCs w:val="24"/>
        </w:rPr>
        <w:t xml:space="preserve"> są o charakterze nieistotnym tj. nie uniemożliwiają użytkowania obiektu zgodnie z przeznaczeniem i</w:t>
      </w:r>
      <w:r w:rsidRPr="00EC4738">
        <w:rPr>
          <w:rFonts w:asciiTheme="minorHAnsi" w:hAnsiTheme="minorHAnsi" w:cstheme="minorHAnsi"/>
          <w:sz w:val="24"/>
          <w:szCs w:val="24"/>
        </w:rPr>
        <w:t xml:space="preserve"> nadają się do usunięcia, Zamawiający </w:t>
      </w:r>
      <w:r w:rsidR="008E755E">
        <w:rPr>
          <w:rFonts w:asciiTheme="minorHAnsi" w:hAnsiTheme="minorHAnsi" w:cstheme="minorHAnsi"/>
          <w:sz w:val="24"/>
          <w:szCs w:val="24"/>
        </w:rPr>
        <w:t>dokonuje odbioru i</w:t>
      </w:r>
      <w:r w:rsidR="00EE2412">
        <w:rPr>
          <w:rFonts w:asciiTheme="minorHAnsi" w:hAnsiTheme="minorHAnsi" w:cstheme="minorHAnsi"/>
          <w:sz w:val="24"/>
          <w:szCs w:val="24"/>
        </w:rPr>
        <w:t> </w:t>
      </w:r>
      <w:r w:rsidRPr="00EC4738">
        <w:rPr>
          <w:rFonts w:asciiTheme="minorHAnsi" w:hAnsiTheme="minorHAnsi" w:cstheme="minorHAnsi"/>
          <w:sz w:val="24"/>
          <w:szCs w:val="24"/>
        </w:rPr>
        <w:t xml:space="preserve">wymaga, aby Wykonawca usunął wady w terminie wyznaczonym przez Zamawiającego, </w:t>
      </w:r>
    </w:p>
    <w:p w:rsidR="005836D9" w:rsidRPr="00EC4738" w:rsidRDefault="005836D9" w:rsidP="00AB7B2B">
      <w:pPr>
        <w:numPr>
          <w:ilvl w:val="0"/>
          <w:numId w:val="10"/>
        </w:numPr>
        <w:tabs>
          <w:tab w:val="clear" w:pos="644"/>
          <w:tab w:val="num" w:pos="851"/>
        </w:tabs>
        <w:ind w:left="851" w:hanging="425"/>
        <w:jc w:val="both"/>
        <w:rPr>
          <w:rFonts w:asciiTheme="minorHAnsi" w:hAnsiTheme="minorHAnsi" w:cstheme="minorHAnsi"/>
          <w:sz w:val="24"/>
          <w:szCs w:val="24"/>
        </w:rPr>
      </w:pPr>
      <w:r w:rsidRPr="00EC4738">
        <w:rPr>
          <w:rFonts w:asciiTheme="minorHAnsi" w:hAnsiTheme="minorHAnsi" w:cstheme="minorHAnsi"/>
          <w:sz w:val="24"/>
          <w:szCs w:val="24"/>
        </w:rPr>
        <w:t>jeżeli wady</w:t>
      </w:r>
      <w:r w:rsidR="008E755E">
        <w:rPr>
          <w:rFonts w:asciiTheme="minorHAnsi" w:hAnsiTheme="minorHAnsi" w:cstheme="minorHAnsi"/>
          <w:sz w:val="24"/>
          <w:szCs w:val="24"/>
        </w:rPr>
        <w:t xml:space="preserve"> są o charakterze istotnym tj. uniemożliwiają użytkowanie obiektu zgodnie z</w:t>
      </w:r>
      <w:r w:rsidR="00EE2412">
        <w:rPr>
          <w:rFonts w:asciiTheme="minorHAnsi" w:hAnsiTheme="minorHAnsi" w:cstheme="minorHAnsi"/>
          <w:sz w:val="24"/>
          <w:szCs w:val="24"/>
        </w:rPr>
        <w:t> </w:t>
      </w:r>
      <w:r w:rsidR="008E755E">
        <w:rPr>
          <w:rFonts w:asciiTheme="minorHAnsi" w:hAnsiTheme="minorHAnsi" w:cstheme="minorHAnsi"/>
          <w:sz w:val="24"/>
          <w:szCs w:val="24"/>
        </w:rPr>
        <w:t>przeznaczeniem i</w:t>
      </w:r>
      <w:r w:rsidRPr="00EC4738">
        <w:rPr>
          <w:rFonts w:asciiTheme="minorHAnsi" w:hAnsiTheme="minorHAnsi" w:cstheme="minorHAnsi"/>
          <w:sz w:val="24"/>
          <w:szCs w:val="24"/>
        </w:rPr>
        <w:t xml:space="preserve"> nie nadają się do usunięcia, to Zamawiający może odstąpić od umowy lub żądać wykonania przedmiotu odbioru po raz drugi, bez dodatkowego wynagrodzenia,</w:t>
      </w:r>
    </w:p>
    <w:p w:rsidR="005836D9" w:rsidRPr="00F041FC" w:rsidRDefault="005836D9" w:rsidP="00AB7B2B">
      <w:pPr>
        <w:numPr>
          <w:ilvl w:val="0"/>
          <w:numId w:val="10"/>
        </w:numPr>
        <w:tabs>
          <w:tab w:val="clear" w:pos="644"/>
          <w:tab w:val="num" w:pos="851"/>
        </w:tabs>
        <w:ind w:left="851" w:hanging="425"/>
        <w:jc w:val="both"/>
        <w:rPr>
          <w:rFonts w:asciiTheme="minorHAnsi" w:hAnsiTheme="minorHAnsi" w:cstheme="minorHAnsi"/>
          <w:sz w:val="24"/>
          <w:szCs w:val="24"/>
        </w:rPr>
      </w:pPr>
      <w:r w:rsidRPr="00F041FC">
        <w:rPr>
          <w:rFonts w:asciiTheme="minorHAnsi" w:hAnsiTheme="minorHAnsi" w:cstheme="minorHAnsi"/>
          <w:sz w:val="24"/>
          <w:szCs w:val="24"/>
        </w:rPr>
        <w:t xml:space="preserve">jeżeli wady nie zostaną usunięte w terminie określonym przez Zamawiającego, z tytułu zwłoki Zamawiający naliczy kary umowne na zasadach określonych w </w:t>
      </w:r>
      <w:r w:rsidR="00040683">
        <w:rPr>
          <w:rFonts w:asciiTheme="minorHAnsi" w:hAnsiTheme="minorHAnsi" w:cstheme="minorHAnsi"/>
          <w:sz w:val="24"/>
          <w:szCs w:val="24"/>
        </w:rPr>
        <w:t>§ 23</w:t>
      </w:r>
      <w:r w:rsidRPr="00F041FC">
        <w:rPr>
          <w:rFonts w:asciiTheme="minorHAnsi" w:hAnsiTheme="minorHAnsi" w:cstheme="minorHAnsi"/>
          <w:sz w:val="24"/>
          <w:szCs w:val="24"/>
        </w:rPr>
        <w:t xml:space="preserve"> ust. 1 pkt </w:t>
      </w:r>
      <w:r w:rsidR="00F041FC" w:rsidRPr="00F041FC">
        <w:rPr>
          <w:rFonts w:asciiTheme="minorHAnsi" w:hAnsiTheme="minorHAnsi" w:cstheme="minorHAnsi"/>
          <w:sz w:val="24"/>
          <w:szCs w:val="24"/>
        </w:rPr>
        <w:t>10</w:t>
      </w:r>
      <w:r w:rsidRPr="00F041FC">
        <w:rPr>
          <w:rFonts w:asciiTheme="minorHAnsi" w:hAnsiTheme="minorHAnsi" w:cstheme="minorHAnsi"/>
          <w:sz w:val="24"/>
          <w:szCs w:val="24"/>
        </w:rPr>
        <w:t xml:space="preserve"> umowy,</w:t>
      </w:r>
    </w:p>
    <w:p w:rsidR="005836D9" w:rsidRPr="00061FA3" w:rsidRDefault="005836D9" w:rsidP="00061FA3">
      <w:pPr>
        <w:numPr>
          <w:ilvl w:val="0"/>
          <w:numId w:val="10"/>
        </w:numPr>
        <w:tabs>
          <w:tab w:val="clear" w:pos="644"/>
          <w:tab w:val="num" w:pos="851"/>
        </w:tabs>
        <w:ind w:left="851" w:hanging="425"/>
        <w:jc w:val="both"/>
        <w:rPr>
          <w:rFonts w:asciiTheme="minorHAnsi" w:hAnsiTheme="minorHAnsi" w:cstheme="minorHAnsi"/>
          <w:sz w:val="24"/>
          <w:szCs w:val="24"/>
        </w:rPr>
      </w:pPr>
      <w:r w:rsidRPr="00EC4738">
        <w:rPr>
          <w:rFonts w:asciiTheme="minorHAnsi" w:hAnsiTheme="minorHAnsi" w:cstheme="minorHAnsi"/>
          <w:sz w:val="24"/>
          <w:szCs w:val="24"/>
        </w:rPr>
        <w:t>w przypadku, gdy Wykonawca odmówi usunięcia wad lub nie usunie ich w wyznaczonym terminie, lub nie wykona ponownie przedmiotu umowy, w przypadku, o którym mowa w pkt 2, Zamawiający ma prawo, po uprzednim pisemnym powiadomieniu Wykonawcy, zlecić usunięcie wad osobie trzeciej</w:t>
      </w:r>
      <w:r w:rsidR="00795F8C" w:rsidRPr="00EC4738">
        <w:rPr>
          <w:rFonts w:asciiTheme="minorHAnsi" w:hAnsiTheme="minorHAnsi" w:cstheme="minorHAnsi"/>
          <w:sz w:val="24"/>
          <w:szCs w:val="24"/>
        </w:rPr>
        <w:t xml:space="preserve"> (wykonanie zastępcze)</w:t>
      </w:r>
      <w:r w:rsidRPr="00EC4738">
        <w:rPr>
          <w:rFonts w:asciiTheme="minorHAnsi" w:hAnsiTheme="minorHAnsi" w:cstheme="minorHAnsi"/>
          <w:sz w:val="24"/>
          <w:szCs w:val="24"/>
        </w:rPr>
        <w:t>, bez konieczności uzyskania sądowego upoważnienia, na koszt i ryzyko Wykonawcy</w:t>
      </w:r>
      <w:r w:rsidR="00A60A22" w:rsidRPr="00EC4738">
        <w:rPr>
          <w:rFonts w:asciiTheme="minorHAnsi" w:hAnsiTheme="minorHAnsi" w:cstheme="minorHAnsi"/>
          <w:sz w:val="24"/>
          <w:szCs w:val="24"/>
        </w:rPr>
        <w:t>.</w:t>
      </w:r>
      <w:r w:rsidR="000A796F" w:rsidRPr="00EC4738">
        <w:rPr>
          <w:rFonts w:asciiTheme="minorHAnsi" w:hAnsiTheme="minorHAnsi" w:cstheme="minorHAnsi"/>
          <w:sz w:val="24"/>
          <w:szCs w:val="24"/>
        </w:rPr>
        <w:t>Zamawiający będzie uprawniony, według własnego uznania, do potrącenia zwrotu kosztów wykonania zastępczego z wynagrodzenia należnego wykonawcy, bądź zabezpieczenia należytego wykonania umowy, bądź dochodzenia zwrotu całej kwoty od Wykonawcy na zasadach ogólnych.</w:t>
      </w:r>
    </w:p>
    <w:p w:rsidR="005836D9" w:rsidRPr="00EC4738" w:rsidRDefault="005836D9" w:rsidP="00AB7B2B">
      <w:pPr>
        <w:numPr>
          <w:ilvl w:val="0"/>
          <w:numId w:val="5"/>
        </w:numPr>
        <w:jc w:val="both"/>
        <w:rPr>
          <w:rFonts w:asciiTheme="minorHAnsi" w:hAnsiTheme="minorHAnsi" w:cstheme="minorHAnsi"/>
          <w:sz w:val="24"/>
          <w:szCs w:val="24"/>
        </w:rPr>
      </w:pPr>
      <w:r w:rsidRPr="00EC4738">
        <w:rPr>
          <w:rFonts w:asciiTheme="minorHAnsi" w:hAnsiTheme="minorHAnsi" w:cstheme="minorHAnsi"/>
          <w:sz w:val="24"/>
          <w:szCs w:val="24"/>
        </w:rPr>
        <w:t>Żądając usunięcia stwierdzonych wad, Zamawiający wyznaczy Wykonawcy termin technicznie uzasadniony na ich usunięcie. Potwierdzenie usunięcia tych wad następuje w formie pisemnej w ciągu 3 dni roboczych od daty pisemnego zgłoszenia ich usunięcia przez Wykonawcę.</w:t>
      </w:r>
    </w:p>
    <w:p w:rsidR="005836D9" w:rsidRPr="00EC4738" w:rsidRDefault="005836D9" w:rsidP="00AB7B2B">
      <w:pPr>
        <w:numPr>
          <w:ilvl w:val="0"/>
          <w:numId w:val="5"/>
        </w:numPr>
        <w:jc w:val="both"/>
        <w:rPr>
          <w:rFonts w:asciiTheme="minorHAnsi" w:hAnsiTheme="minorHAnsi" w:cstheme="minorHAnsi"/>
          <w:spacing w:val="-3"/>
          <w:sz w:val="24"/>
          <w:szCs w:val="24"/>
        </w:rPr>
      </w:pPr>
      <w:r w:rsidRPr="00EC4738">
        <w:rPr>
          <w:rFonts w:asciiTheme="minorHAnsi" w:hAnsiTheme="minorHAnsi" w:cstheme="minorHAnsi"/>
          <w:sz w:val="24"/>
          <w:szCs w:val="24"/>
        </w:rPr>
        <w:t>Do czasu zako</w:t>
      </w:r>
      <w:r w:rsidRPr="00EC4738">
        <w:rPr>
          <w:rFonts w:asciiTheme="minorHAnsi" w:eastAsia="TimesNewRoman" w:hAnsiTheme="minorHAnsi" w:cstheme="minorHAnsi"/>
          <w:sz w:val="24"/>
          <w:szCs w:val="24"/>
        </w:rPr>
        <w:t>ń</w:t>
      </w:r>
      <w:r w:rsidRPr="00EC4738">
        <w:rPr>
          <w:rFonts w:asciiTheme="minorHAnsi" w:hAnsiTheme="minorHAnsi" w:cstheme="minorHAnsi"/>
          <w:sz w:val="24"/>
          <w:szCs w:val="24"/>
        </w:rPr>
        <w:t>czenia odbioru ko</w:t>
      </w:r>
      <w:r w:rsidRPr="00EC4738">
        <w:rPr>
          <w:rFonts w:asciiTheme="minorHAnsi" w:eastAsia="TimesNewRoman" w:hAnsiTheme="minorHAnsi" w:cstheme="minorHAnsi"/>
          <w:sz w:val="24"/>
          <w:szCs w:val="24"/>
        </w:rPr>
        <w:t>ń</w:t>
      </w:r>
      <w:r w:rsidRPr="00EC4738">
        <w:rPr>
          <w:rFonts w:asciiTheme="minorHAnsi" w:hAnsiTheme="minorHAnsi" w:cstheme="minorHAnsi"/>
          <w:sz w:val="24"/>
          <w:szCs w:val="24"/>
        </w:rPr>
        <w:t>cowego Wykonawca ponosi pełn</w:t>
      </w:r>
      <w:r w:rsidRPr="00EC4738">
        <w:rPr>
          <w:rFonts w:asciiTheme="minorHAnsi" w:eastAsia="TimesNewRoman" w:hAnsiTheme="minorHAnsi" w:cstheme="minorHAnsi"/>
          <w:sz w:val="24"/>
          <w:szCs w:val="24"/>
        </w:rPr>
        <w:t xml:space="preserve">ą </w:t>
      </w:r>
      <w:r w:rsidRPr="00EC4738">
        <w:rPr>
          <w:rFonts w:asciiTheme="minorHAnsi" w:hAnsiTheme="minorHAnsi" w:cstheme="minorHAnsi"/>
          <w:sz w:val="24"/>
          <w:szCs w:val="24"/>
        </w:rPr>
        <w:t>odpowiedzialno</w:t>
      </w:r>
      <w:r w:rsidRPr="00EC4738">
        <w:rPr>
          <w:rFonts w:asciiTheme="minorHAnsi" w:eastAsia="TimesNewRoman" w:hAnsiTheme="minorHAnsi" w:cstheme="minorHAnsi"/>
          <w:sz w:val="24"/>
          <w:szCs w:val="24"/>
        </w:rPr>
        <w:t xml:space="preserve">ść </w:t>
      </w:r>
      <w:r w:rsidRPr="00EC4738">
        <w:rPr>
          <w:rFonts w:asciiTheme="minorHAnsi" w:hAnsiTheme="minorHAnsi" w:cstheme="minorHAnsi"/>
          <w:sz w:val="24"/>
          <w:szCs w:val="24"/>
        </w:rPr>
        <w:t>za wykonane roboty.</w:t>
      </w:r>
    </w:p>
    <w:p w:rsidR="005836D9" w:rsidRDefault="005836D9" w:rsidP="000E1806">
      <w:pPr>
        <w:jc w:val="both"/>
        <w:rPr>
          <w:rFonts w:asciiTheme="minorHAnsi" w:hAnsiTheme="minorHAnsi" w:cstheme="minorHAnsi"/>
          <w:noProof/>
          <w:sz w:val="24"/>
          <w:szCs w:val="24"/>
          <w:highlight w:val="yellow"/>
        </w:rPr>
      </w:pPr>
    </w:p>
    <w:p w:rsidR="00AE4713" w:rsidRPr="00A238EB" w:rsidRDefault="00040683" w:rsidP="000E1806">
      <w:pPr>
        <w:jc w:val="center"/>
        <w:rPr>
          <w:rFonts w:asciiTheme="minorHAnsi" w:hAnsiTheme="minorHAnsi" w:cstheme="minorHAnsi"/>
          <w:b/>
          <w:bCs/>
          <w:iCs/>
          <w:sz w:val="24"/>
          <w:szCs w:val="24"/>
        </w:rPr>
      </w:pPr>
      <w:bookmarkStart w:id="18" w:name="_Hlk108423426"/>
      <w:r>
        <w:rPr>
          <w:rFonts w:asciiTheme="minorHAnsi" w:hAnsiTheme="minorHAnsi" w:cstheme="minorHAnsi"/>
          <w:b/>
          <w:bCs/>
          <w:iCs/>
          <w:sz w:val="24"/>
          <w:szCs w:val="24"/>
        </w:rPr>
        <w:t>§ 17</w:t>
      </w:r>
      <w:r w:rsidR="00AE4713" w:rsidRPr="00A238EB">
        <w:rPr>
          <w:rFonts w:asciiTheme="minorHAnsi" w:hAnsiTheme="minorHAnsi" w:cstheme="minorHAnsi"/>
          <w:b/>
          <w:bCs/>
          <w:iCs/>
          <w:sz w:val="24"/>
          <w:szCs w:val="24"/>
        </w:rPr>
        <w:t>. Dokumentacja powykonawcza</w:t>
      </w:r>
    </w:p>
    <w:bookmarkEnd w:id="18"/>
    <w:p w:rsidR="00786DEB" w:rsidRPr="00A238EB" w:rsidRDefault="00786DEB" w:rsidP="00AB7B2B">
      <w:pPr>
        <w:pStyle w:val="Akapitzlist"/>
        <w:numPr>
          <w:ilvl w:val="0"/>
          <w:numId w:val="41"/>
        </w:numPr>
        <w:tabs>
          <w:tab w:val="left" w:pos="-1725"/>
          <w:tab w:val="left" w:pos="-1005"/>
          <w:tab w:val="left" w:pos="-285"/>
          <w:tab w:val="left" w:pos="720"/>
          <w:tab w:val="left" w:pos="1011"/>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426" w:hanging="426"/>
        <w:jc w:val="both"/>
        <w:rPr>
          <w:rFonts w:asciiTheme="minorHAnsi" w:hAnsiTheme="minorHAnsi" w:cstheme="minorHAnsi"/>
          <w:spacing w:val="-3"/>
          <w:sz w:val="24"/>
          <w:szCs w:val="24"/>
        </w:rPr>
      </w:pPr>
      <w:r w:rsidRPr="00A238EB">
        <w:rPr>
          <w:rFonts w:asciiTheme="minorHAnsi" w:hAnsiTheme="minorHAnsi" w:cstheme="minorHAnsi"/>
          <w:sz w:val="24"/>
          <w:szCs w:val="24"/>
        </w:rPr>
        <w:lastRenderedPageBreak/>
        <w:t>Razem z zawiadomieniem o gotowości do dokonania odbioru końcowego robót Wykonawca przekaże Zamawiającemu</w:t>
      </w:r>
      <w:r w:rsidRPr="00A238EB">
        <w:rPr>
          <w:rFonts w:asciiTheme="minorHAnsi" w:hAnsiTheme="minorHAnsi" w:cstheme="minorHAnsi"/>
          <w:spacing w:val="-3"/>
          <w:sz w:val="24"/>
          <w:szCs w:val="24"/>
        </w:rPr>
        <w:t xml:space="preserve"> wszelkie dokumenty pozwalające na ocenę prawidłowości wykonania przedmiotu zamówienia, </w:t>
      </w:r>
      <w:r w:rsidR="00D16166" w:rsidRPr="00A238EB">
        <w:rPr>
          <w:rFonts w:asciiTheme="minorHAnsi" w:hAnsiTheme="minorHAnsi" w:cstheme="minorHAnsi"/>
          <w:spacing w:val="-3"/>
          <w:sz w:val="24"/>
          <w:szCs w:val="24"/>
        </w:rPr>
        <w:t xml:space="preserve">w tym </w:t>
      </w:r>
      <w:r w:rsidRPr="00A238EB">
        <w:rPr>
          <w:rFonts w:asciiTheme="minorHAnsi" w:hAnsiTheme="minorHAnsi" w:cstheme="minorHAnsi"/>
          <w:spacing w:val="-3"/>
          <w:sz w:val="24"/>
          <w:szCs w:val="24"/>
        </w:rPr>
        <w:t>w szczególności:</w:t>
      </w:r>
    </w:p>
    <w:p w:rsidR="00786DEB" w:rsidRPr="00A238EB" w:rsidRDefault="00786DEB" w:rsidP="00AB7B2B">
      <w:pPr>
        <w:numPr>
          <w:ilvl w:val="1"/>
          <w:numId w:val="5"/>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rFonts w:asciiTheme="minorHAnsi" w:hAnsiTheme="minorHAnsi" w:cstheme="minorHAnsi"/>
          <w:spacing w:val="-3"/>
          <w:sz w:val="24"/>
          <w:szCs w:val="24"/>
        </w:rPr>
      </w:pPr>
      <w:bookmarkStart w:id="19" w:name="_Hlk12401286"/>
      <w:r w:rsidRPr="00A238EB">
        <w:rPr>
          <w:rFonts w:asciiTheme="minorHAnsi" w:hAnsiTheme="minorHAnsi" w:cstheme="minorHAnsi"/>
          <w:spacing w:val="-3"/>
          <w:sz w:val="24"/>
          <w:szCs w:val="24"/>
        </w:rPr>
        <w:t>dziennik budowy,</w:t>
      </w:r>
    </w:p>
    <w:p w:rsidR="009B2D2D" w:rsidRPr="00A238EB" w:rsidRDefault="009B2D2D" w:rsidP="00AB7B2B">
      <w:pPr>
        <w:numPr>
          <w:ilvl w:val="1"/>
          <w:numId w:val="5"/>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rFonts w:asciiTheme="minorHAnsi" w:hAnsiTheme="minorHAnsi" w:cstheme="minorHAnsi"/>
          <w:sz w:val="24"/>
          <w:szCs w:val="24"/>
        </w:rPr>
      </w:pPr>
      <w:r w:rsidRPr="00A238EB">
        <w:rPr>
          <w:rFonts w:asciiTheme="minorHAnsi" w:hAnsiTheme="minorHAnsi" w:cstheme="minorHAnsi"/>
          <w:spacing w:val="-3"/>
          <w:sz w:val="24"/>
          <w:szCs w:val="24"/>
        </w:rPr>
        <w:t>kserokopię</w:t>
      </w:r>
      <w:r w:rsidRPr="00A238EB">
        <w:rPr>
          <w:rFonts w:asciiTheme="minorHAnsi" w:hAnsiTheme="minorHAnsi" w:cstheme="minorHAnsi"/>
          <w:sz w:val="24"/>
          <w:szCs w:val="24"/>
        </w:rPr>
        <w:t xml:space="preserve"> dokumentacji projektowej podstawowej z naniesionymi zmianami (jeżeli dotyczy) oraz dodatkową, jeśli została sporządzona w trakcie realizacji umowy (opieczętowane przez kierownika budowy), </w:t>
      </w:r>
    </w:p>
    <w:p w:rsidR="009B2D2D" w:rsidRPr="00A238EB" w:rsidRDefault="009B2D2D" w:rsidP="00AB7B2B">
      <w:pPr>
        <w:numPr>
          <w:ilvl w:val="1"/>
          <w:numId w:val="5"/>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rFonts w:asciiTheme="minorHAnsi" w:hAnsiTheme="minorHAnsi" w:cstheme="minorHAnsi"/>
          <w:sz w:val="24"/>
          <w:szCs w:val="24"/>
        </w:rPr>
      </w:pPr>
      <w:r w:rsidRPr="00A238EB">
        <w:rPr>
          <w:rFonts w:asciiTheme="minorHAnsi" w:hAnsiTheme="minorHAnsi" w:cstheme="minorHAnsi"/>
          <w:spacing w:val="-3"/>
          <w:sz w:val="24"/>
          <w:szCs w:val="24"/>
        </w:rPr>
        <w:t>kopie</w:t>
      </w:r>
      <w:r w:rsidRPr="00A238EB">
        <w:rPr>
          <w:rFonts w:asciiTheme="minorHAnsi" w:hAnsiTheme="minorHAnsi" w:cstheme="minorHAnsi"/>
          <w:sz w:val="24"/>
          <w:szCs w:val="24"/>
        </w:rPr>
        <w:t xml:space="preserve"> rysunków wchodzących w skład zatwierdzonego projektu, z naniesionymi zmianami (jeżeli dotyczy), a w razie potrzeby także uzupełniający opis w przypadku dokonanych, podczas wykonywania robót budowlanych, zmian nieodstępujących w sposób istotny od zatwierdzonego projektu,</w:t>
      </w:r>
    </w:p>
    <w:p w:rsidR="00786DEB" w:rsidRPr="00A238EB" w:rsidRDefault="00786DEB" w:rsidP="00AB7B2B">
      <w:pPr>
        <w:numPr>
          <w:ilvl w:val="1"/>
          <w:numId w:val="5"/>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rFonts w:asciiTheme="minorHAnsi" w:hAnsiTheme="minorHAnsi" w:cstheme="minorHAnsi"/>
          <w:sz w:val="24"/>
          <w:szCs w:val="24"/>
        </w:rPr>
      </w:pPr>
      <w:r w:rsidRPr="00A238EB">
        <w:rPr>
          <w:rFonts w:asciiTheme="minorHAnsi" w:hAnsiTheme="minorHAnsi" w:cstheme="minorHAnsi"/>
          <w:sz w:val="24"/>
          <w:szCs w:val="24"/>
        </w:rPr>
        <w:t>oświadczenie kierownika budowy o zakończeniu robót i wykonaniu ich zgodnie z</w:t>
      </w:r>
      <w:r w:rsidR="00776034" w:rsidRPr="00A238EB">
        <w:rPr>
          <w:rFonts w:asciiTheme="minorHAnsi" w:hAnsiTheme="minorHAnsi" w:cstheme="minorHAnsi"/>
          <w:sz w:val="24"/>
          <w:szCs w:val="24"/>
        </w:rPr>
        <w:t> </w:t>
      </w:r>
      <w:r w:rsidRPr="00A238EB">
        <w:rPr>
          <w:rFonts w:asciiTheme="minorHAnsi" w:hAnsiTheme="minorHAnsi" w:cstheme="minorHAnsi"/>
          <w:sz w:val="24"/>
          <w:szCs w:val="24"/>
        </w:rPr>
        <w:t>dokumentacją projektową i przepisami prawa, w zakresie, którego dotyczy niniejsza umowa</w:t>
      </w:r>
      <w:r w:rsidR="0032380D" w:rsidRPr="00A238EB">
        <w:rPr>
          <w:rFonts w:asciiTheme="minorHAnsi" w:hAnsiTheme="minorHAnsi" w:cstheme="minorHAnsi"/>
          <w:sz w:val="24"/>
          <w:szCs w:val="24"/>
        </w:rPr>
        <w:t xml:space="preserve"> (w przypadku wystąpienia zmian nieistotnych dokumentacji projektowej oświadczenie musi zostać podpisane dodatkowo przez inspektor</w:t>
      </w:r>
      <w:r w:rsidR="006534B1" w:rsidRPr="00A238EB">
        <w:rPr>
          <w:rFonts w:asciiTheme="minorHAnsi" w:hAnsiTheme="minorHAnsi" w:cstheme="minorHAnsi"/>
          <w:sz w:val="24"/>
          <w:szCs w:val="24"/>
        </w:rPr>
        <w:t>ów</w:t>
      </w:r>
      <w:r w:rsidR="0032380D" w:rsidRPr="00A238EB">
        <w:rPr>
          <w:rFonts w:asciiTheme="minorHAnsi" w:hAnsiTheme="minorHAnsi" w:cstheme="minorHAnsi"/>
          <w:sz w:val="24"/>
          <w:szCs w:val="24"/>
        </w:rPr>
        <w:t xml:space="preserve"> nadzoru </w:t>
      </w:r>
      <w:r w:rsidR="000E7F8A">
        <w:rPr>
          <w:rFonts w:asciiTheme="minorHAnsi" w:hAnsiTheme="minorHAnsi" w:cstheme="minorHAnsi"/>
          <w:sz w:val="24"/>
          <w:szCs w:val="24"/>
        </w:rPr>
        <w:t xml:space="preserve">inwestorskiego </w:t>
      </w:r>
      <w:r w:rsidR="0032380D" w:rsidRPr="00A238EB">
        <w:rPr>
          <w:rFonts w:asciiTheme="minorHAnsi" w:hAnsiTheme="minorHAnsi" w:cstheme="minorHAnsi"/>
          <w:sz w:val="24"/>
          <w:szCs w:val="24"/>
        </w:rPr>
        <w:t>oraz projektanta),</w:t>
      </w:r>
    </w:p>
    <w:p w:rsidR="00786DEB" w:rsidRPr="00A238EB" w:rsidRDefault="00786DEB" w:rsidP="00AB7B2B">
      <w:pPr>
        <w:numPr>
          <w:ilvl w:val="1"/>
          <w:numId w:val="5"/>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rFonts w:asciiTheme="minorHAnsi" w:hAnsiTheme="minorHAnsi" w:cstheme="minorHAnsi"/>
          <w:sz w:val="24"/>
          <w:szCs w:val="24"/>
        </w:rPr>
      </w:pPr>
      <w:r w:rsidRPr="00A238EB">
        <w:rPr>
          <w:rFonts w:asciiTheme="minorHAnsi" w:hAnsiTheme="minorHAnsi" w:cstheme="minorHAnsi"/>
          <w:spacing w:val="-3"/>
          <w:sz w:val="24"/>
          <w:szCs w:val="24"/>
        </w:rPr>
        <w:t>oświadczenie</w:t>
      </w:r>
      <w:r w:rsidRPr="00A238EB">
        <w:rPr>
          <w:rFonts w:asciiTheme="minorHAnsi" w:hAnsiTheme="minorHAnsi" w:cstheme="minorHAnsi"/>
          <w:sz w:val="24"/>
          <w:szCs w:val="24"/>
        </w:rPr>
        <w:t xml:space="preserve"> kierownika budowy o doprowadzeniu do należytego stanu i porządku terenu budowy,</w:t>
      </w:r>
    </w:p>
    <w:p w:rsidR="00250510" w:rsidRPr="00A238EB" w:rsidRDefault="00786DEB" w:rsidP="00AB7B2B">
      <w:pPr>
        <w:numPr>
          <w:ilvl w:val="1"/>
          <w:numId w:val="5"/>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rFonts w:asciiTheme="minorHAnsi" w:hAnsiTheme="minorHAnsi" w:cstheme="minorHAnsi"/>
          <w:sz w:val="24"/>
          <w:szCs w:val="24"/>
        </w:rPr>
      </w:pPr>
      <w:r w:rsidRPr="00A238EB">
        <w:rPr>
          <w:rFonts w:asciiTheme="minorHAnsi" w:hAnsiTheme="minorHAnsi" w:cstheme="minorHAnsi"/>
          <w:sz w:val="24"/>
          <w:szCs w:val="24"/>
        </w:rPr>
        <w:t>deklaracje właściwości użytkowych, certyfikaty zgodności wbudowanych materiałów,</w:t>
      </w:r>
    </w:p>
    <w:p w:rsidR="006534B1" w:rsidRPr="00A238EB" w:rsidRDefault="006534B1" w:rsidP="00AB7B2B">
      <w:pPr>
        <w:numPr>
          <w:ilvl w:val="1"/>
          <w:numId w:val="5"/>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rFonts w:asciiTheme="minorHAnsi" w:hAnsiTheme="minorHAnsi" w:cstheme="minorHAnsi"/>
          <w:sz w:val="24"/>
          <w:szCs w:val="24"/>
        </w:rPr>
      </w:pPr>
      <w:r w:rsidRPr="00A238EB">
        <w:rPr>
          <w:rFonts w:asciiTheme="minorHAnsi" w:hAnsiTheme="minorHAnsi" w:cstheme="minorHAnsi"/>
          <w:sz w:val="24"/>
          <w:szCs w:val="24"/>
        </w:rPr>
        <w:t>dokumenty zainstalowanych urządzeń, systemów wraz z instrukcjami użytkowania, atestami i dopuszczeniami, wytycznymi dotyczących przeglądów i konserwacji,</w:t>
      </w:r>
    </w:p>
    <w:p w:rsidR="00916C62" w:rsidRPr="00A238EB" w:rsidRDefault="00916C62" w:rsidP="00AB7B2B">
      <w:pPr>
        <w:numPr>
          <w:ilvl w:val="1"/>
          <w:numId w:val="5"/>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rFonts w:asciiTheme="minorHAnsi" w:hAnsiTheme="minorHAnsi" w:cstheme="minorHAnsi"/>
          <w:sz w:val="24"/>
          <w:szCs w:val="24"/>
        </w:rPr>
      </w:pPr>
      <w:r w:rsidRPr="00A238EB">
        <w:rPr>
          <w:rFonts w:asciiTheme="minorHAnsi" w:hAnsiTheme="minorHAnsi" w:cstheme="minorHAnsi"/>
          <w:sz w:val="24"/>
          <w:szCs w:val="24"/>
        </w:rPr>
        <w:t>dokumentację geodezyjną, zawierającą wyniki geodezyjnej inwentaryzacji powykonawczej, w tym mapę, o której mowa w art. 2 pkt 7b ustawy z dnia 17 maja 1989 r. Prawo geodezyjne i kartograficzne, oraz informację o zgodności usytuowania obiektu budowlanego z projektem zagospodarowania działki lub terenu lub odstępstwach od tego projektu sporządzone przez osobę posiadającą odpowiednie uprawnienia zawodowe w dziedzinie geodezji i kartografii,</w:t>
      </w:r>
    </w:p>
    <w:p w:rsidR="00786DEB" w:rsidRPr="00A238EB" w:rsidRDefault="00786DEB" w:rsidP="00AB7B2B">
      <w:pPr>
        <w:numPr>
          <w:ilvl w:val="1"/>
          <w:numId w:val="5"/>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rFonts w:asciiTheme="minorHAnsi" w:hAnsiTheme="minorHAnsi" w:cstheme="minorHAnsi"/>
          <w:sz w:val="24"/>
          <w:szCs w:val="24"/>
        </w:rPr>
      </w:pPr>
      <w:r w:rsidRPr="00A238EB">
        <w:rPr>
          <w:rFonts w:asciiTheme="minorHAnsi" w:hAnsiTheme="minorHAnsi" w:cstheme="minorHAnsi"/>
          <w:sz w:val="24"/>
          <w:szCs w:val="24"/>
        </w:rPr>
        <w:t>wynik</w:t>
      </w:r>
      <w:r w:rsidR="00593879" w:rsidRPr="00A238EB">
        <w:rPr>
          <w:rFonts w:asciiTheme="minorHAnsi" w:hAnsiTheme="minorHAnsi" w:cstheme="minorHAnsi"/>
          <w:sz w:val="24"/>
          <w:szCs w:val="24"/>
        </w:rPr>
        <w:t>i</w:t>
      </w:r>
      <w:r w:rsidRPr="00A238EB">
        <w:rPr>
          <w:rFonts w:asciiTheme="minorHAnsi" w:hAnsiTheme="minorHAnsi" w:cstheme="minorHAnsi"/>
          <w:sz w:val="24"/>
          <w:szCs w:val="24"/>
        </w:rPr>
        <w:t xml:space="preserve"> pozytywnych pomiarów kontrolnych, prób oraz badań zgodnie ze specyfikacjami technicznymi, normami oraz przepisami prawa, protokoł</w:t>
      </w:r>
      <w:r w:rsidR="000E1806" w:rsidRPr="00A238EB">
        <w:rPr>
          <w:rFonts w:asciiTheme="minorHAnsi" w:hAnsiTheme="minorHAnsi" w:cstheme="minorHAnsi"/>
          <w:sz w:val="24"/>
          <w:szCs w:val="24"/>
        </w:rPr>
        <w:t>y</w:t>
      </w:r>
      <w:r w:rsidRPr="00A238EB">
        <w:rPr>
          <w:rFonts w:asciiTheme="minorHAnsi" w:hAnsiTheme="minorHAnsi" w:cstheme="minorHAnsi"/>
          <w:sz w:val="24"/>
          <w:szCs w:val="24"/>
        </w:rPr>
        <w:t xml:space="preserve"> i</w:t>
      </w:r>
      <w:r w:rsidR="00CF7D4B" w:rsidRPr="00A238EB">
        <w:rPr>
          <w:rFonts w:asciiTheme="minorHAnsi" w:hAnsiTheme="minorHAnsi" w:cstheme="minorHAnsi"/>
          <w:sz w:val="24"/>
          <w:szCs w:val="24"/>
        </w:rPr>
        <w:t> </w:t>
      </w:r>
      <w:r w:rsidRPr="00A238EB">
        <w:rPr>
          <w:rFonts w:asciiTheme="minorHAnsi" w:hAnsiTheme="minorHAnsi" w:cstheme="minorHAnsi"/>
          <w:sz w:val="24"/>
          <w:szCs w:val="24"/>
        </w:rPr>
        <w:t>sprawdze</w:t>
      </w:r>
      <w:r w:rsidR="000E1806" w:rsidRPr="00A238EB">
        <w:rPr>
          <w:rFonts w:asciiTheme="minorHAnsi" w:hAnsiTheme="minorHAnsi" w:cstheme="minorHAnsi"/>
          <w:sz w:val="24"/>
          <w:szCs w:val="24"/>
        </w:rPr>
        <w:t>nia</w:t>
      </w:r>
      <w:r w:rsidRPr="00A238EB">
        <w:rPr>
          <w:rFonts w:asciiTheme="minorHAnsi" w:hAnsiTheme="minorHAnsi" w:cstheme="minorHAnsi"/>
          <w:sz w:val="24"/>
          <w:szCs w:val="24"/>
        </w:rPr>
        <w:t xml:space="preserve"> branżow</w:t>
      </w:r>
      <w:r w:rsidR="000E1806" w:rsidRPr="00A238EB">
        <w:rPr>
          <w:rFonts w:asciiTheme="minorHAnsi" w:hAnsiTheme="minorHAnsi" w:cstheme="minorHAnsi"/>
          <w:sz w:val="24"/>
          <w:szCs w:val="24"/>
        </w:rPr>
        <w:t>e</w:t>
      </w:r>
      <w:r w:rsidRPr="00A238EB">
        <w:rPr>
          <w:rFonts w:asciiTheme="minorHAnsi" w:hAnsiTheme="minorHAnsi" w:cstheme="minorHAnsi"/>
          <w:sz w:val="24"/>
          <w:szCs w:val="24"/>
        </w:rPr>
        <w:t>,</w:t>
      </w:r>
    </w:p>
    <w:p w:rsidR="00786DEB" w:rsidRPr="00A238EB" w:rsidRDefault="00786DEB" w:rsidP="00AB7B2B">
      <w:pPr>
        <w:numPr>
          <w:ilvl w:val="1"/>
          <w:numId w:val="5"/>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rFonts w:asciiTheme="minorHAnsi" w:hAnsiTheme="minorHAnsi" w:cstheme="minorHAnsi"/>
          <w:sz w:val="24"/>
          <w:szCs w:val="24"/>
        </w:rPr>
      </w:pPr>
      <w:r w:rsidRPr="00A238EB">
        <w:rPr>
          <w:rFonts w:asciiTheme="minorHAnsi" w:hAnsiTheme="minorHAnsi" w:cstheme="minorHAnsi"/>
          <w:sz w:val="24"/>
          <w:szCs w:val="24"/>
        </w:rPr>
        <w:t>protokoły odbioru robót zanikających oraz ulegających zakryciu,</w:t>
      </w:r>
    </w:p>
    <w:p w:rsidR="008B71D9" w:rsidRPr="00C443E8" w:rsidRDefault="008B71D9" w:rsidP="00AB7B2B">
      <w:pPr>
        <w:numPr>
          <w:ilvl w:val="1"/>
          <w:numId w:val="5"/>
        </w:numPr>
        <w:tabs>
          <w:tab w:val="clear" w:pos="340"/>
          <w:tab w:val="left" w:pos="-1725"/>
          <w:tab w:val="left" w:pos="3"/>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rFonts w:asciiTheme="minorHAnsi" w:hAnsiTheme="minorHAnsi" w:cstheme="minorHAnsi"/>
          <w:spacing w:val="-3"/>
          <w:sz w:val="24"/>
          <w:szCs w:val="24"/>
        </w:rPr>
      </w:pPr>
      <w:r w:rsidRPr="00A238EB">
        <w:rPr>
          <w:rFonts w:asciiTheme="minorHAnsi" w:hAnsiTheme="minorHAnsi" w:cstheme="minorHAnsi"/>
          <w:sz w:val="24"/>
          <w:szCs w:val="24"/>
        </w:rPr>
        <w:t xml:space="preserve">protokoły odbioru ewentualnych zabezpieczeń sieci podziemnych od ich gestorów </w:t>
      </w:r>
      <w:r w:rsidRPr="00C443E8">
        <w:rPr>
          <w:rFonts w:asciiTheme="minorHAnsi" w:hAnsiTheme="minorHAnsi" w:cstheme="minorHAnsi"/>
          <w:sz w:val="24"/>
          <w:szCs w:val="24"/>
        </w:rPr>
        <w:t>(jeżeli dotyczy),</w:t>
      </w:r>
    </w:p>
    <w:p w:rsidR="003954E7" w:rsidRPr="00C443E8" w:rsidRDefault="003954E7" w:rsidP="00AB7B2B">
      <w:pPr>
        <w:numPr>
          <w:ilvl w:val="1"/>
          <w:numId w:val="5"/>
        </w:numPr>
        <w:tabs>
          <w:tab w:val="clear" w:pos="340"/>
          <w:tab w:val="left" w:pos="-1725"/>
          <w:tab w:val="left" w:pos="3"/>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rFonts w:asciiTheme="minorHAnsi" w:hAnsiTheme="minorHAnsi" w:cstheme="minorHAnsi"/>
          <w:sz w:val="24"/>
          <w:szCs w:val="24"/>
        </w:rPr>
      </w:pPr>
      <w:r w:rsidRPr="00C443E8">
        <w:rPr>
          <w:rFonts w:asciiTheme="minorHAnsi" w:hAnsiTheme="minorHAnsi" w:cstheme="minorHAnsi"/>
          <w:sz w:val="24"/>
          <w:szCs w:val="24"/>
        </w:rPr>
        <w:t>25-letnia systemowa gwarancja producenta na instalację okablowania strukturalnego,</w:t>
      </w:r>
    </w:p>
    <w:p w:rsidR="001D66E1" w:rsidRPr="00A238EB" w:rsidRDefault="001D66E1" w:rsidP="00AB7B2B">
      <w:pPr>
        <w:numPr>
          <w:ilvl w:val="1"/>
          <w:numId w:val="5"/>
        </w:numPr>
        <w:tabs>
          <w:tab w:val="clear" w:pos="340"/>
          <w:tab w:val="left" w:pos="-1725"/>
          <w:tab w:val="left" w:pos="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rFonts w:asciiTheme="minorHAnsi" w:hAnsiTheme="minorHAnsi" w:cstheme="minorHAnsi"/>
          <w:spacing w:val="-3"/>
          <w:sz w:val="24"/>
          <w:szCs w:val="24"/>
        </w:rPr>
      </w:pPr>
      <w:r w:rsidRPr="00A238EB">
        <w:rPr>
          <w:rFonts w:asciiTheme="minorHAnsi" w:hAnsiTheme="minorHAnsi" w:cstheme="minorHAnsi"/>
          <w:spacing w:val="-3"/>
          <w:sz w:val="24"/>
          <w:szCs w:val="24"/>
        </w:rPr>
        <w:t>pisemne potwierdzenia uczestników szkoleń o odbyciu przeszkolenia, o którym mowa w §</w:t>
      </w:r>
      <w:r w:rsidR="00E4159F" w:rsidRPr="00A238EB">
        <w:rPr>
          <w:rFonts w:asciiTheme="minorHAnsi" w:hAnsiTheme="minorHAnsi" w:cstheme="minorHAnsi"/>
          <w:spacing w:val="-3"/>
          <w:sz w:val="24"/>
          <w:szCs w:val="24"/>
        </w:rPr>
        <w:t> </w:t>
      </w:r>
      <w:r w:rsidR="001A297E">
        <w:rPr>
          <w:rFonts w:asciiTheme="minorHAnsi" w:hAnsiTheme="minorHAnsi" w:cstheme="minorHAnsi"/>
          <w:spacing w:val="-3"/>
          <w:sz w:val="24"/>
          <w:szCs w:val="24"/>
        </w:rPr>
        <w:t>6</w:t>
      </w:r>
      <w:r w:rsidRPr="00A238EB">
        <w:rPr>
          <w:rFonts w:asciiTheme="minorHAnsi" w:hAnsiTheme="minorHAnsi" w:cstheme="minorHAnsi"/>
          <w:spacing w:val="-3"/>
          <w:sz w:val="24"/>
          <w:szCs w:val="24"/>
        </w:rPr>
        <w:t xml:space="preserve"> ust. 1 pkt </w:t>
      </w:r>
      <w:r w:rsidR="00A238EB" w:rsidRPr="00A238EB">
        <w:rPr>
          <w:rFonts w:asciiTheme="minorHAnsi" w:hAnsiTheme="minorHAnsi" w:cstheme="minorHAnsi"/>
          <w:spacing w:val="-3"/>
          <w:sz w:val="24"/>
          <w:szCs w:val="24"/>
        </w:rPr>
        <w:t>47</w:t>
      </w:r>
      <w:r w:rsidRPr="00A238EB">
        <w:rPr>
          <w:rFonts w:asciiTheme="minorHAnsi" w:hAnsiTheme="minorHAnsi" w:cstheme="minorHAnsi"/>
          <w:spacing w:val="-3"/>
          <w:sz w:val="24"/>
          <w:szCs w:val="24"/>
        </w:rPr>
        <w:t xml:space="preserve"> umowy,</w:t>
      </w:r>
    </w:p>
    <w:p w:rsidR="00E4159F" w:rsidRPr="00A238EB" w:rsidRDefault="00E4159F" w:rsidP="00AB7B2B">
      <w:pPr>
        <w:numPr>
          <w:ilvl w:val="1"/>
          <w:numId w:val="5"/>
        </w:numPr>
        <w:tabs>
          <w:tab w:val="clear" w:pos="340"/>
          <w:tab w:val="left" w:pos="-1725"/>
          <w:tab w:val="left" w:pos="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rFonts w:asciiTheme="minorHAnsi" w:hAnsiTheme="minorHAnsi" w:cstheme="minorHAnsi"/>
          <w:spacing w:val="-3"/>
          <w:sz w:val="24"/>
          <w:szCs w:val="24"/>
        </w:rPr>
      </w:pPr>
      <w:r w:rsidRPr="00A238EB">
        <w:rPr>
          <w:rFonts w:asciiTheme="minorHAnsi" w:hAnsiTheme="minorHAnsi" w:cstheme="minorHAnsi"/>
          <w:spacing w:val="-3"/>
          <w:sz w:val="24"/>
          <w:szCs w:val="24"/>
        </w:rPr>
        <w:t xml:space="preserve">harmonogram przeglądów i konserwacji, o których mowa w § </w:t>
      </w:r>
      <w:r w:rsidR="001A297E">
        <w:rPr>
          <w:rFonts w:asciiTheme="minorHAnsi" w:hAnsiTheme="minorHAnsi" w:cstheme="minorHAnsi"/>
          <w:spacing w:val="-3"/>
          <w:sz w:val="24"/>
          <w:szCs w:val="24"/>
        </w:rPr>
        <w:t>6</w:t>
      </w:r>
      <w:r w:rsidRPr="00A238EB">
        <w:rPr>
          <w:rFonts w:asciiTheme="minorHAnsi" w:hAnsiTheme="minorHAnsi" w:cstheme="minorHAnsi"/>
          <w:spacing w:val="-3"/>
          <w:sz w:val="24"/>
          <w:szCs w:val="24"/>
        </w:rPr>
        <w:t xml:space="preserve"> ust. 1 pkt </w:t>
      </w:r>
      <w:r w:rsidR="00A238EB" w:rsidRPr="00A238EB">
        <w:rPr>
          <w:rFonts w:asciiTheme="minorHAnsi" w:hAnsiTheme="minorHAnsi" w:cstheme="minorHAnsi"/>
          <w:spacing w:val="-3"/>
          <w:sz w:val="24"/>
          <w:szCs w:val="24"/>
        </w:rPr>
        <w:t>51</w:t>
      </w:r>
      <w:r w:rsidRPr="00A238EB">
        <w:rPr>
          <w:rFonts w:asciiTheme="minorHAnsi" w:hAnsiTheme="minorHAnsi" w:cstheme="minorHAnsi"/>
          <w:spacing w:val="-3"/>
          <w:sz w:val="24"/>
          <w:szCs w:val="24"/>
        </w:rPr>
        <w:t xml:space="preserve"> umowy,</w:t>
      </w:r>
    </w:p>
    <w:p w:rsidR="00786DEB" w:rsidRPr="00A238EB" w:rsidRDefault="00786DEB" w:rsidP="00AB7B2B">
      <w:pPr>
        <w:numPr>
          <w:ilvl w:val="1"/>
          <w:numId w:val="5"/>
        </w:numPr>
        <w:tabs>
          <w:tab w:val="clear" w:pos="340"/>
          <w:tab w:val="left" w:pos="-1725"/>
          <w:tab w:val="left" w:pos="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rFonts w:asciiTheme="minorHAnsi" w:hAnsiTheme="minorHAnsi" w:cstheme="minorHAnsi"/>
          <w:spacing w:val="-3"/>
          <w:sz w:val="24"/>
          <w:szCs w:val="24"/>
        </w:rPr>
      </w:pPr>
      <w:r w:rsidRPr="00A238EB">
        <w:rPr>
          <w:rFonts w:asciiTheme="minorHAnsi" w:hAnsiTheme="minorHAnsi" w:cstheme="minorHAnsi"/>
          <w:sz w:val="24"/>
          <w:szCs w:val="24"/>
        </w:rPr>
        <w:t>inne dokumenty wymagane przez Zamawiającego (protokoły prób, badań, itp.).</w:t>
      </w:r>
    </w:p>
    <w:bookmarkEnd w:id="19"/>
    <w:p w:rsidR="00786DEB" w:rsidRPr="00A238EB" w:rsidRDefault="00786DEB" w:rsidP="00AB7B2B">
      <w:pPr>
        <w:pStyle w:val="Akapitzlist"/>
        <w:numPr>
          <w:ilvl w:val="0"/>
          <w:numId w:val="41"/>
        </w:numPr>
        <w:tabs>
          <w:tab w:val="left" w:pos="-1725"/>
          <w:tab w:val="left" w:pos="-1005"/>
          <w:tab w:val="left" w:pos="-285"/>
          <w:tab w:val="left" w:pos="720"/>
          <w:tab w:val="left" w:pos="1011"/>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426" w:hanging="426"/>
        <w:jc w:val="both"/>
        <w:rPr>
          <w:rFonts w:asciiTheme="minorHAnsi" w:hAnsiTheme="minorHAnsi" w:cstheme="minorHAnsi"/>
          <w:sz w:val="24"/>
          <w:szCs w:val="24"/>
        </w:rPr>
      </w:pPr>
      <w:r w:rsidRPr="00A238EB">
        <w:rPr>
          <w:rFonts w:asciiTheme="minorHAnsi" w:hAnsiTheme="minorHAnsi" w:cstheme="minorHAnsi"/>
          <w:sz w:val="24"/>
          <w:szCs w:val="24"/>
        </w:rPr>
        <w:t>Wyżej wymienione dokumenty mają być traktowane jako wzajemnie uzupełniające się.</w:t>
      </w:r>
    </w:p>
    <w:p w:rsidR="00EC4738" w:rsidRDefault="00EC4738" w:rsidP="000E1806">
      <w:pPr>
        <w:pStyle w:val="tyt"/>
        <w:keepNext w:val="0"/>
        <w:overflowPunct w:val="0"/>
        <w:autoSpaceDE w:val="0"/>
        <w:autoSpaceDN w:val="0"/>
        <w:adjustRightInd w:val="0"/>
        <w:spacing w:before="0" w:after="0"/>
        <w:textAlignment w:val="baseline"/>
        <w:rPr>
          <w:rFonts w:asciiTheme="minorHAnsi" w:hAnsiTheme="minorHAnsi" w:cstheme="minorHAnsi"/>
          <w:highlight w:val="yellow"/>
        </w:rPr>
      </w:pPr>
      <w:bookmarkStart w:id="20" w:name="_Hlk108423458"/>
    </w:p>
    <w:p w:rsidR="00AE4713" w:rsidRPr="006F3011" w:rsidRDefault="00040683" w:rsidP="000E1806">
      <w:pPr>
        <w:pStyle w:val="tyt"/>
        <w:keepNext w:val="0"/>
        <w:overflowPunct w:val="0"/>
        <w:autoSpaceDE w:val="0"/>
        <w:autoSpaceDN w:val="0"/>
        <w:adjustRightInd w:val="0"/>
        <w:spacing w:before="0" w:after="0"/>
        <w:textAlignment w:val="baseline"/>
        <w:rPr>
          <w:rFonts w:asciiTheme="minorHAnsi" w:hAnsiTheme="minorHAnsi" w:cstheme="minorHAnsi"/>
        </w:rPr>
      </w:pPr>
      <w:r>
        <w:rPr>
          <w:rFonts w:asciiTheme="minorHAnsi" w:hAnsiTheme="minorHAnsi" w:cstheme="minorHAnsi"/>
        </w:rPr>
        <w:t>§ 18</w:t>
      </w:r>
      <w:r w:rsidR="00AE4713" w:rsidRPr="006F3011">
        <w:rPr>
          <w:rFonts w:asciiTheme="minorHAnsi" w:hAnsiTheme="minorHAnsi" w:cstheme="minorHAnsi"/>
        </w:rPr>
        <w:t>. Wysokość zabezpieczenia</w:t>
      </w:r>
      <w:r w:rsidR="00C97E58" w:rsidRPr="006F3011">
        <w:rPr>
          <w:rFonts w:asciiTheme="minorHAnsi" w:hAnsiTheme="minorHAnsi" w:cstheme="minorHAnsi"/>
        </w:rPr>
        <w:t xml:space="preserve"> należytego wykonania umowy</w:t>
      </w:r>
    </w:p>
    <w:bookmarkEnd w:id="20"/>
    <w:p w:rsidR="00AE4713" w:rsidRPr="006F3011" w:rsidRDefault="00AE4713" w:rsidP="00AB7B2B">
      <w:pPr>
        <w:numPr>
          <w:ilvl w:val="0"/>
          <w:numId w:val="11"/>
        </w:numPr>
        <w:tabs>
          <w:tab w:val="clear" w:pos="720"/>
          <w:tab w:val="num" w:pos="360"/>
        </w:tabs>
        <w:ind w:left="360"/>
        <w:jc w:val="both"/>
        <w:rPr>
          <w:rFonts w:asciiTheme="minorHAnsi" w:hAnsiTheme="minorHAnsi" w:cstheme="minorHAnsi"/>
          <w:sz w:val="24"/>
          <w:szCs w:val="24"/>
        </w:rPr>
      </w:pPr>
      <w:r w:rsidRPr="006F3011">
        <w:rPr>
          <w:rFonts w:asciiTheme="minorHAnsi" w:hAnsiTheme="minorHAnsi" w:cstheme="minorHAnsi"/>
          <w:sz w:val="24"/>
          <w:szCs w:val="24"/>
        </w:rPr>
        <w:t>Ustala się zabezpieczenie należytego wykonania umowy w wysokości</w:t>
      </w:r>
      <w:r w:rsidR="0078723D" w:rsidRPr="006F3011">
        <w:rPr>
          <w:rFonts w:asciiTheme="minorHAnsi" w:hAnsiTheme="minorHAnsi" w:cstheme="minorHAnsi"/>
          <w:b/>
          <w:sz w:val="24"/>
          <w:szCs w:val="24"/>
        </w:rPr>
        <w:t>5</w:t>
      </w:r>
      <w:r w:rsidRPr="006F3011">
        <w:rPr>
          <w:rFonts w:asciiTheme="minorHAnsi" w:hAnsiTheme="minorHAnsi" w:cstheme="minorHAnsi"/>
          <w:b/>
          <w:sz w:val="24"/>
          <w:szCs w:val="24"/>
        </w:rPr>
        <w:t xml:space="preserve">% </w:t>
      </w:r>
      <w:r w:rsidRPr="006F3011">
        <w:rPr>
          <w:rFonts w:asciiTheme="minorHAnsi" w:hAnsiTheme="minorHAnsi" w:cstheme="minorHAnsi"/>
          <w:sz w:val="24"/>
          <w:szCs w:val="24"/>
        </w:rPr>
        <w:t>wynagrodzenia umownego (brutto), o którym mowa w § 1</w:t>
      </w:r>
      <w:r w:rsidR="001A297E">
        <w:rPr>
          <w:rFonts w:asciiTheme="minorHAnsi" w:hAnsiTheme="minorHAnsi" w:cstheme="minorHAnsi"/>
          <w:sz w:val="24"/>
          <w:szCs w:val="24"/>
        </w:rPr>
        <w:t>0</w:t>
      </w:r>
      <w:r w:rsidR="00506732" w:rsidRPr="006F3011">
        <w:rPr>
          <w:rFonts w:asciiTheme="minorHAnsi" w:hAnsiTheme="minorHAnsi" w:cstheme="minorHAnsi"/>
          <w:sz w:val="24"/>
          <w:szCs w:val="24"/>
        </w:rPr>
        <w:t xml:space="preserve"> umowy</w:t>
      </w:r>
      <w:r w:rsidRPr="006F3011">
        <w:rPr>
          <w:rFonts w:asciiTheme="minorHAnsi" w:hAnsiTheme="minorHAnsi" w:cstheme="minorHAnsi"/>
          <w:sz w:val="24"/>
          <w:szCs w:val="24"/>
        </w:rPr>
        <w:t>, tj. kwotę:</w:t>
      </w:r>
      <w:r w:rsidRPr="006F3011">
        <w:rPr>
          <w:rFonts w:asciiTheme="minorHAnsi" w:hAnsiTheme="minorHAnsi" w:cstheme="minorHAnsi"/>
          <w:b/>
          <w:sz w:val="24"/>
          <w:szCs w:val="24"/>
        </w:rPr>
        <w:t xml:space="preserve"> ……………….. zł</w:t>
      </w:r>
      <w:r w:rsidRPr="006F3011">
        <w:rPr>
          <w:rFonts w:asciiTheme="minorHAnsi" w:hAnsiTheme="minorHAnsi" w:cstheme="minorHAnsi"/>
          <w:sz w:val="24"/>
          <w:szCs w:val="24"/>
        </w:rPr>
        <w:t xml:space="preserve"> (słownie: ……………………………………………………………………………………….………………).</w:t>
      </w:r>
    </w:p>
    <w:p w:rsidR="00AE4713" w:rsidRPr="006F3011" w:rsidRDefault="00AE4713" w:rsidP="00AB7B2B">
      <w:pPr>
        <w:numPr>
          <w:ilvl w:val="0"/>
          <w:numId w:val="11"/>
        </w:numPr>
        <w:tabs>
          <w:tab w:val="clear" w:pos="720"/>
          <w:tab w:val="num" w:pos="360"/>
        </w:tabs>
        <w:ind w:left="360"/>
        <w:jc w:val="both"/>
        <w:rPr>
          <w:rFonts w:asciiTheme="minorHAnsi" w:hAnsiTheme="minorHAnsi" w:cstheme="minorHAnsi"/>
          <w:sz w:val="24"/>
          <w:szCs w:val="24"/>
        </w:rPr>
      </w:pPr>
      <w:r w:rsidRPr="006F3011">
        <w:rPr>
          <w:rFonts w:asciiTheme="minorHAnsi" w:hAnsiTheme="minorHAnsi" w:cstheme="minorHAnsi"/>
          <w:sz w:val="24"/>
          <w:szCs w:val="24"/>
        </w:rPr>
        <w:lastRenderedPageBreak/>
        <w:t>Zabezpieczenie służy pokryciu roszczeń z tytułu niewykonania lub nienależytego wykonania umowy, w tym zaspokojenia roszczeń Zamawiającego wobec Wykonawcy o zapłatę kar umownych.</w:t>
      </w:r>
    </w:p>
    <w:p w:rsidR="00AE4713" w:rsidRPr="006F3011" w:rsidRDefault="00AE4713" w:rsidP="00AB7B2B">
      <w:pPr>
        <w:numPr>
          <w:ilvl w:val="0"/>
          <w:numId w:val="11"/>
        </w:numPr>
        <w:tabs>
          <w:tab w:val="clear" w:pos="720"/>
          <w:tab w:val="num" w:pos="360"/>
        </w:tabs>
        <w:ind w:left="360"/>
        <w:jc w:val="both"/>
        <w:rPr>
          <w:rFonts w:asciiTheme="minorHAnsi" w:hAnsiTheme="minorHAnsi" w:cstheme="minorHAnsi"/>
          <w:sz w:val="24"/>
          <w:szCs w:val="24"/>
        </w:rPr>
      </w:pPr>
      <w:r w:rsidRPr="006F3011">
        <w:rPr>
          <w:rFonts w:asciiTheme="minorHAnsi" w:hAnsiTheme="minorHAnsi" w:cstheme="minorHAnsi"/>
          <w:sz w:val="24"/>
          <w:szCs w:val="24"/>
        </w:rPr>
        <w:t>Zabezpieczenie zostało wniesione przez Wykonawcę w ……………………………….</w:t>
      </w:r>
      <w:r w:rsidR="00604F5D" w:rsidRPr="006F3011">
        <w:rPr>
          <w:rFonts w:asciiTheme="minorHAnsi" w:hAnsiTheme="minorHAnsi" w:cstheme="minorHAnsi"/>
          <w:sz w:val="24"/>
          <w:szCs w:val="24"/>
        </w:rPr>
        <w:t xml:space="preserve"> .</w:t>
      </w:r>
    </w:p>
    <w:p w:rsidR="00AE4713" w:rsidRPr="006F3011" w:rsidRDefault="00AE4713" w:rsidP="00AB7B2B">
      <w:pPr>
        <w:numPr>
          <w:ilvl w:val="0"/>
          <w:numId w:val="11"/>
        </w:numPr>
        <w:tabs>
          <w:tab w:val="clear" w:pos="720"/>
          <w:tab w:val="num" w:pos="360"/>
        </w:tabs>
        <w:ind w:left="360"/>
        <w:jc w:val="both"/>
        <w:rPr>
          <w:rFonts w:asciiTheme="minorHAnsi" w:hAnsiTheme="minorHAnsi" w:cstheme="minorHAnsi"/>
          <w:sz w:val="24"/>
          <w:szCs w:val="24"/>
        </w:rPr>
      </w:pPr>
      <w:r w:rsidRPr="006F3011">
        <w:rPr>
          <w:rFonts w:asciiTheme="minorHAnsi" w:hAnsiTheme="minorHAnsi" w:cstheme="minorHAnsi"/>
          <w:sz w:val="24"/>
          <w:szCs w:val="24"/>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6F3011" w:rsidRPr="000B13BF" w:rsidRDefault="006F3011" w:rsidP="00AB7B2B">
      <w:pPr>
        <w:numPr>
          <w:ilvl w:val="0"/>
          <w:numId w:val="11"/>
        </w:numPr>
        <w:tabs>
          <w:tab w:val="clear" w:pos="720"/>
          <w:tab w:val="num" w:pos="360"/>
        </w:tabs>
        <w:ind w:left="360"/>
        <w:jc w:val="both"/>
        <w:rPr>
          <w:rFonts w:asciiTheme="minorHAnsi" w:hAnsiTheme="minorHAnsi" w:cstheme="minorHAnsi"/>
          <w:sz w:val="24"/>
          <w:szCs w:val="24"/>
        </w:rPr>
      </w:pPr>
      <w:r w:rsidRPr="000B13BF">
        <w:rPr>
          <w:rFonts w:asciiTheme="minorHAnsi" w:hAnsiTheme="minorHAnsi" w:cstheme="minorHAnsi"/>
          <w:sz w:val="24"/>
          <w:szCs w:val="24"/>
        </w:rPr>
        <w:t>Zabezpieczenie należytego wykonania umowy wnoszone w postaci poręczenia lub gwarancji musi zawierać zobowiązanie Gwaranta lub Poręczyciela do nieodwołalnego i bezwarunkowego zapłacenia kwoty zobowiązania na pierwsze żądanie zapłaty, gdy Wykonawca nie wykonał przedmiotu zamówienia lub wykonał go z nienależytą starannością. Gwarant (Poręczyciel) nie może uzależniać dokonania zapłaty od spełnienia jakichkolwiek dodatkowych warunków lub od przedłożenia jakiejkolwiek dokumentacji.</w:t>
      </w:r>
    </w:p>
    <w:p w:rsidR="006F3011" w:rsidRPr="000B13BF" w:rsidRDefault="006F3011" w:rsidP="00AB7B2B">
      <w:pPr>
        <w:numPr>
          <w:ilvl w:val="0"/>
          <w:numId w:val="11"/>
        </w:numPr>
        <w:tabs>
          <w:tab w:val="clear" w:pos="720"/>
          <w:tab w:val="num" w:pos="360"/>
        </w:tabs>
        <w:ind w:left="360"/>
        <w:jc w:val="both"/>
        <w:rPr>
          <w:rFonts w:asciiTheme="minorHAnsi" w:hAnsiTheme="minorHAnsi" w:cstheme="minorHAnsi"/>
          <w:sz w:val="24"/>
          <w:szCs w:val="24"/>
        </w:rPr>
      </w:pPr>
      <w:r w:rsidRPr="000B13BF">
        <w:rPr>
          <w:rFonts w:asciiTheme="minorHAnsi" w:hAnsiTheme="minorHAnsi" w:cstheme="minorHAnsi"/>
          <w:sz w:val="24"/>
          <w:szCs w:val="24"/>
        </w:rPr>
        <w:t xml:space="preserve">W sytuacji, gdy wskutek okoliczności, o których mowa w </w:t>
      </w:r>
      <w:r w:rsidR="00040683">
        <w:rPr>
          <w:rFonts w:asciiTheme="minorHAnsi" w:hAnsiTheme="minorHAnsi" w:cstheme="minorHAnsi"/>
          <w:sz w:val="24"/>
          <w:szCs w:val="24"/>
        </w:rPr>
        <w:t>§ 25</w:t>
      </w:r>
      <w:r w:rsidRPr="000B13BF">
        <w:rPr>
          <w:rFonts w:asciiTheme="minorHAnsi" w:hAnsiTheme="minorHAnsi" w:cstheme="minorHAnsi"/>
          <w:sz w:val="24"/>
          <w:szCs w:val="24"/>
        </w:rPr>
        <w:t xml:space="preserve"> niniejszej umowy wystąpi konieczność przedłużenia terminu realizacji zamówienia w stosunku do pierwotnego terminu realizacji umowy, Wykonawca przed podpisaniem aneksu lub najpóźniej w dniu jego podpisywania, zobowiązany jest do przedłużenia terminu ważności wniesionego zabezpieczenia należytego wykonania umowy, albo jeśli nie jest to możliwe, do wniesienia nowego zabezpieczenia na okres wynikający z aneksu do umowy. W przeciwnym razie Zamawiający ma prawo potrącić wartość zabezpieczenia należytego wykonania umowy z płatności za wykonanie przedmiotu umowy.</w:t>
      </w:r>
    </w:p>
    <w:p w:rsidR="006F3011" w:rsidRPr="000B13BF" w:rsidRDefault="006F3011" w:rsidP="00AB7B2B">
      <w:pPr>
        <w:numPr>
          <w:ilvl w:val="0"/>
          <w:numId w:val="11"/>
        </w:numPr>
        <w:tabs>
          <w:tab w:val="clear" w:pos="720"/>
          <w:tab w:val="num" w:pos="360"/>
        </w:tabs>
        <w:ind w:left="360"/>
        <w:jc w:val="both"/>
        <w:rPr>
          <w:rFonts w:asciiTheme="minorHAnsi" w:hAnsiTheme="minorHAnsi" w:cstheme="minorHAnsi"/>
          <w:sz w:val="24"/>
          <w:szCs w:val="24"/>
        </w:rPr>
      </w:pPr>
      <w:r w:rsidRPr="000B13BF">
        <w:rPr>
          <w:rFonts w:asciiTheme="minorHAnsi" w:hAnsiTheme="minorHAnsi" w:cstheme="minorHAnsi"/>
          <w:sz w:val="24"/>
          <w:szCs w:val="24"/>
        </w:rPr>
        <w:t xml:space="preserve">Wszelkie opóźnienia w realizacji umowy wymagają odpowiedniego dostosowania terminów obowiązywania zabezpieczenia należytego wykonania umowy. W przypadku niedokonania niezbędnej zmiany terminów Zamawiający ma prawo potrącić wartość zabezpieczenia należytego wykonania umowy z wynagrodzenia za wykonanie przedmiotu umowy.  </w:t>
      </w:r>
    </w:p>
    <w:p w:rsidR="006A76A4" w:rsidRPr="00C732E7" w:rsidRDefault="006A76A4" w:rsidP="000E1806">
      <w:pPr>
        <w:pStyle w:val="tyt"/>
        <w:keepNext w:val="0"/>
        <w:spacing w:before="0" w:after="0"/>
        <w:rPr>
          <w:rFonts w:asciiTheme="minorHAnsi" w:hAnsiTheme="minorHAnsi" w:cstheme="minorHAnsi"/>
          <w:highlight w:val="yellow"/>
        </w:rPr>
      </w:pPr>
    </w:p>
    <w:p w:rsidR="00AE4713" w:rsidRPr="00AB77C0" w:rsidRDefault="00040683" w:rsidP="000E1806">
      <w:pPr>
        <w:pStyle w:val="tyt"/>
        <w:keepNext w:val="0"/>
        <w:spacing w:before="0" w:after="0"/>
        <w:rPr>
          <w:rFonts w:asciiTheme="minorHAnsi" w:hAnsiTheme="minorHAnsi" w:cstheme="minorHAnsi"/>
        </w:rPr>
      </w:pPr>
      <w:bookmarkStart w:id="21" w:name="_Hlk108423464"/>
      <w:r>
        <w:rPr>
          <w:rFonts w:asciiTheme="minorHAnsi" w:hAnsiTheme="minorHAnsi" w:cstheme="minorHAnsi"/>
        </w:rPr>
        <w:t>§ 19</w:t>
      </w:r>
      <w:r w:rsidR="00AE4713" w:rsidRPr="00AB77C0">
        <w:rPr>
          <w:rFonts w:asciiTheme="minorHAnsi" w:hAnsiTheme="minorHAnsi" w:cstheme="minorHAnsi"/>
        </w:rPr>
        <w:t>. Zwrot zabezpieczenia należytego wykonania umowy</w:t>
      </w:r>
    </w:p>
    <w:bookmarkEnd w:id="21"/>
    <w:p w:rsidR="00AE4713" w:rsidRPr="00AB77C0" w:rsidRDefault="00AE4713" w:rsidP="000E1806">
      <w:pPr>
        <w:pStyle w:val="Bezodstpw"/>
        <w:jc w:val="both"/>
        <w:rPr>
          <w:rFonts w:asciiTheme="minorHAnsi" w:hAnsiTheme="minorHAnsi" w:cstheme="minorHAnsi"/>
        </w:rPr>
      </w:pPr>
      <w:r w:rsidRPr="00AB77C0">
        <w:rPr>
          <w:rFonts w:asciiTheme="minorHAnsi" w:hAnsiTheme="minorHAnsi" w:cstheme="minorHAnsi"/>
        </w:rPr>
        <w:t xml:space="preserve">Zabezpieczenie należytego wykonania umowy, w przypadku należytego wykonania umowy, </w:t>
      </w:r>
      <w:r w:rsidRPr="00AB77C0">
        <w:rPr>
          <w:rFonts w:asciiTheme="minorHAnsi" w:hAnsiTheme="minorHAnsi" w:cstheme="minorHAnsi"/>
        </w:rPr>
        <w:br/>
        <w:t>będzie zwrócone Wykonawcy w terminach i wysokościach jak niżej:</w:t>
      </w:r>
    </w:p>
    <w:p w:rsidR="00AE4713" w:rsidRPr="00AB77C0" w:rsidRDefault="00AE4713" w:rsidP="00AB7B2B">
      <w:pPr>
        <w:pStyle w:val="Bezodstpw"/>
        <w:numPr>
          <w:ilvl w:val="0"/>
          <w:numId w:val="16"/>
        </w:numPr>
        <w:tabs>
          <w:tab w:val="clear" w:pos="720"/>
          <w:tab w:val="num" w:pos="360"/>
        </w:tabs>
        <w:ind w:left="360"/>
        <w:jc w:val="both"/>
        <w:rPr>
          <w:rFonts w:asciiTheme="minorHAnsi" w:hAnsiTheme="minorHAnsi" w:cstheme="minorHAnsi"/>
        </w:rPr>
      </w:pPr>
      <w:r w:rsidRPr="00AB77C0">
        <w:rPr>
          <w:rFonts w:asciiTheme="minorHAnsi" w:hAnsiTheme="minorHAnsi" w:cstheme="minorHAnsi"/>
          <w:b/>
        </w:rPr>
        <w:t>70%</w:t>
      </w:r>
      <w:r w:rsidRPr="00AB77C0">
        <w:rPr>
          <w:rFonts w:asciiTheme="minorHAnsi" w:hAnsiTheme="minorHAnsi" w:cstheme="minorHAnsi"/>
        </w:rPr>
        <w:t xml:space="preserve"> wysokości zabezpieczenia w terminie 30 dni </w:t>
      </w:r>
      <w:r w:rsidR="00563C56" w:rsidRPr="00AB77C0">
        <w:rPr>
          <w:rFonts w:asciiTheme="minorHAnsi" w:hAnsiTheme="minorHAnsi" w:cstheme="minorHAnsi"/>
        </w:rPr>
        <w:t>od dnia wykonania zamówienia i uznania przez zamawiającego za należycie wykonane</w:t>
      </w:r>
      <w:r w:rsidRPr="00AB77C0">
        <w:rPr>
          <w:rFonts w:asciiTheme="minorHAnsi" w:hAnsiTheme="minorHAnsi" w:cstheme="minorHAnsi"/>
        </w:rPr>
        <w:t>,</w:t>
      </w:r>
    </w:p>
    <w:p w:rsidR="00AE4713" w:rsidRPr="00AB77C0" w:rsidRDefault="00AE4713" w:rsidP="00AB7B2B">
      <w:pPr>
        <w:pStyle w:val="Bezodstpw"/>
        <w:numPr>
          <w:ilvl w:val="0"/>
          <w:numId w:val="16"/>
        </w:numPr>
        <w:tabs>
          <w:tab w:val="clear" w:pos="720"/>
          <w:tab w:val="num" w:pos="360"/>
        </w:tabs>
        <w:ind w:left="360"/>
        <w:jc w:val="both"/>
        <w:rPr>
          <w:rFonts w:asciiTheme="minorHAnsi" w:hAnsiTheme="minorHAnsi" w:cstheme="minorHAnsi"/>
        </w:rPr>
      </w:pPr>
      <w:r w:rsidRPr="00AB77C0">
        <w:rPr>
          <w:rFonts w:asciiTheme="minorHAnsi" w:hAnsiTheme="minorHAnsi" w:cstheme="minorHAnsi"/>
          <w:b/>
        </w:rPr>
        <w:t>30%</w:t>
      </w:r>
      <w:r w:rsidRPr="00AB77C0">
        <w:rPr>
          <w:rFonts w:asciiTheme="minorHAnsi" w:hAnsiTheme="minorHAnsi" w:cstheme="minorHAnsi"/>
        </w:rPr>
        <w:t xml:space="preserve"> wysokości zabezpieczenia, tj. …………….. zł, w terminie nie później niż w 15 dniu </w:t>
      </w:r>
      <w:r w:rsidRPr="00AB77C0">
        <w:rPr>
          <w:rFonts w:asciiTheme="minorHAnsi" w:hAnsiTheme="minorHAnsi" w:cstheme="minorHAnsi"/>
        </w:rPr>
        <w:br/>
        <w:t>po upływie okresu rękojmi za wady</w:t>
      </w:r>
      <w:r w:rsidR="00563C56" w:rsidRPr="00AB77C0">
        <w:rPr>
          <w:rFonts w:asciiTheme="minorHAnsi" w:hAnsiTheme="minorHAnsi" w:cstheme="minorHAnsi"/>
        </w:rPr>
        <w:t xml:space="preserve"> lub gwarancji</w:t>
      </w:r>
      <w:r w:rsidRPr="00AB77C0">
        <w:rPr>
          <w:rFonts w:asciiTheme="minorHAnsi" w:hAnsiTheme="minorHAnsi" w:cstheme="minorHAnsi"/>
        </w:rPr>
        <w:t>. W przypadku wystąpienia usterek lub wad, podstawą do zwrotu lub zwolnienia zabezpieczenia będzie protokół ich usunięcia.</w:t>
      </w:r>
    </w:p>
    <w:p w:rsidR="00776034" w:rsidRPr="00C732E7" w:rsidRDefault="00776034" w:rsidP="000E1806">
      <w:pPr>
        <w:jc w:val="center"/>
        <w:rPr>
          <w:rFonts w:asciiTheme="minorHAnsi" w:hAnsiTheme="minorHAnsi" w:cstheme="minorHAnsi"/>
          <w:b/>
          <w:sz w:val="24"/>
          <w:szCs w:val="24"/>
          <w:highlight w:val="yellow"/>
        </w:rPr>
      </w:pPr>
    </w:p>
    <w:p w:rsidR="00AE4713" w:rsidRPr="000141B5" w:rsidRDefault="00040683" w:rsidP="000E1806">
      <w:pPr>
        <w:jc w:val="center"/>
        <w:rPr>
          <w:rFonts w:asciiTheme="minorHAnsi" w:hAnsiTheme="minorHAnsi" w:cstheme="minorHAnsi"/>
          <w:b/>
          <w:bCs/>
          <w:iCs/>
          <w:sz w:val="24"/>
          <w:szCs w:val="24"/>
        </w:rPr>
      </w:pPr>
      <w:bookmarkStart w:id="22" w:name="_Hlk108423470"/>
      <w:bookmarkStart w:id="23" w:name="_Hlk24929101"/>
      <w:r>
        <w:rPr>
          <w:rFonts w:asciiTheme="minorHAnsi" w:hAnsiTheme="minorHAnsi" w:cstheme="minorHAnsi"/>
          <w:b/>
          <w:bCs/>
          <w:iCs/>
          <w:sz w:val="24"/>
          <w:szCs w:val="24"/>
        </w:rPr>
        <w:t>§ 20</w:t>
      </w:r>
      <w:r w:rsidR="00AE4713" w:rsidRPr="000141B5">
        <w:rPr>
          <w:rFonts w:asciiTheme="minorHAnsi" w:hAnsiTheme="minorHAnsi" w:cstheme="minorHAnsi"/>
          <w:b/>
          <w:bCs/>
          <w:iCs/>
          <w:sz w:val="24"/>
          <w:szCs w:val="24"/>
        </w:rPr>
        <w:t>. Warunki gwarancji i rękojmi</w:t>
      </w:r>
    </w:p>
    <w:bookmarkEnd w:id="22"/>
    <w:p w:rsidR="00AE4713" w:rsidRPr="000141B5" w:rsidRDefault="00AE4713" w:rsidP="000E1806">
      <w:pPr>
        <w:numPr>
          <w:ilvl w:val="0"/>
          <w:numId w:val="3"/>
        </w:numPr>
        <w:tabs>
          <w:tab w:val="clear" w:pos="1420"/>
          <w:tab w:val="num" w:pos="360"/>
        </w:tabs>
        <w:ind w:left="360" w:hanging="360"/>
        <w:jc w:val="both"/>
        <w:rPr>
          <w:rFonts w:asciiTheme="minorHAnsi" w:hAnsiTheme="minorHAnsi" w:cstheme="minorHAnsi"/>
          <w:sz w:val="24"/>
          <w:szCs w:val="24"/>
        </w:rPr>
      </w:pPr>
      <w:r w:rsidRPr="000141B5">
        <w:rPr>
          <w:rFonts w:asciiTheme="minorHAnsi" w:hAnsiTheme="minorHAnsi" w:cstheme="minorHAnsi"/>
          <w:sz w:val="24"/>
          <w:szCs w:val="24"/>
        </w:rPr>
        <w:t xml:space="preserve">Wykonawca niniejszym udziela gwarancji na wykonane </w:t>
      </w:r>
      <w:r w:rsidR="000141B5" w:rsidRPr="000141B5">
        <w:rPr>
          <w:rFonts w:asciiTheme="minorHAnsi" w:hAnsiTheme="minorHAnsi" w:cstheme="minorHAnsi"/>
          <w:sz w:val="24"/>
          <w:szCs w:val="24"/>
        </w:rPr>
        <w:t xml:space="preserve">usługi i </w:t>
      </w:r>
      <w:r w:rsidRPr="000141B5">
        <w:rPr>
          <w:rFonts w:asciiTheme="minorHAnsi" w:hAnsiTheme="minorHAnsi" w:cstheme="minorHAnsi"/>
          <w:sz w:val="24"/>
          <w:szCs w:val="24"/>
        </w:rPr>
        <w:t xml:space="preserve">roboty na okres </w:t>
      </w:r>
      <w:r w:rsidRPr="000141B5">
        <w:rPr>
          <w:rFonts w:asciiTheme="minorHAnsi" w:hAnsiTheme="minorHAnsi" w:cstheme="minorHAnsi"/>
          <w:b/>
          <w:sz w:val="24"/>
          <w:szCs w:val="24"/>
        </w:rPr>
        <w:t xml:space="preserve">…........…....… lat </w:t>
      </w:r>
      <w:r w:rsidRPr="000141B5">
        <w:rPr>
          <w:rFonts w:asciiTheme="minorHAnsi" w:hAnsiTheme="minorHAnsi" w:cstheme="minorHAnsi"/>
          <w:sz w:val="24"/>
          <w:szCs w:val="24"/>
        </w:rPr>
        <w:t>(zgodnie z okresem gwarancji zaoferowanym w ofercie)</w:t>
      </w:r>
      <w:r w:rsidRPr="000141B5">
        <w:rPr>
          <w:rFonts w:asciiTheme="minorHAnsi" w:hAnsiTheme="minorHAnsi" w:cstheme="minorHAnsi"/>
          <w:bCs/>
          <w:sz w:val="24"/>
          <w:szCs w:val="24"/>
        </w:rPr>
        <w:t>licząc</w:t>
      </w:r>
      <w:r w:rsidRPr="000141B5">
        <w:rPr>
          <w:rFonts w:asciiTheme="minorHAnsi" w:hAnsiTheme="minorHAnsi" w:cstheme="minorHAnsi"/>
          <w:sz w:val="24"/>
          <w:szCs w:val="24"/>
        </w:rPr>
        <w:t>od daty podpisania przez Zamawiaj</w:t>
      </w:r>
      <w:r w:rsidRPr="000141B5">
        <w:rPr>
          <w:rFonts w:asciiTheme="minorHAnsi" w:eastAsia="TimesNewRoman" w:hAnsiTheme="minorHAnsi" w:cstheme="minorHAnsi"/>
          <w:sz w:val="24"/>
          <w:szCs w:val="24"/>
        </w:rPr>
        <w:t>ą</w:t>
      </w:r>
      <w:r w:rsidRPr="000141B5">
        <w:rPr>
          <w:rFonts w:asciiTheme="minorHAnsi" w:hAnsiTheme="minorHAnsi" w:cstheme="minorHAnsi"/>
          <w:sz w:val="24"/>
          <w:szCs w:val="24"/>
        </w:rPr>
        <w:t>cego</w:t>
      </w:r>
      <w:r w:rsidR="00545059">
        <w:rPr>
          <w:rFonts w:asciiTheme="minorHAnsi" w:hAnsiTheme="minorHAnsi" w:cstheme="minorHAnsi"/>
          <w:sz w:val="24"/>
          <w:szCs w:val="24"/>
        </w:rPr>
        <w:t>, inspektorów nadzoru inwestorskiego</w:t>
      </w:r>
      <w:r w:rsidRPr="000141B5">
        <w:rPr>
          <w:rFonts w:asciiTheme="minorHAnsi" w:hAnsiTheme="minorHAnsi" w:cstheme="minorHAnsi"/>
          <w:sz w:val="24"/>
          <w:szCs w:val="24"/>
        </w:rPr>
        <w:t xml:space="preserve"> i Wykonawc</w:t>
      </w:r>
      <w:r w:rsidRPr="000141B5">
        <w:rPr>
          <w:rFonts w:asciiTheme="minorHAnsi" w:eastAsia="TimesNewRoman" w:hAnsiTheme="minorHAnsi" w:cstheme="minorHAnsi"/>
          <w:sz w:val="24"/>
          <w:szCs w:val="24"/>
        </w:rPr>
        <w:t xml:space="preserve">ę </w:t>
      </w:r>
      <w:r w:rsidRPr="000141B5">
        <w:rPr>
          <w:rFonts w:asciiTheme="minorHAnsi" w:hAnsiTheme="minorHAnsi" w:cstheme="minorHAnsi"/>
          <w:sz w:val="24"/>
          <w:szCs w:val="24"/>
        </w:rPr>
        <w:t>protokołu odbioru ko</w:t>
      </w:r>
      <w:r w:rsidRPr="000141B5">
        <w:rPr>
          <w:rFonts w:asciiTheme="minorHAnsi" w:eastAsia="TimesNewRoman" w:hAnsiTheme="minorHAnsi" w:cstheme="minorHAnsi"/>
          <w:sz w:val="24"/>
          <w:szCs w:val="24"/>
        </w:rPr>
        <w:t>ń</w:t>
      </w:r>
      <w:r w:rsidRPr="000141B5">
        <w:rPr>
          <w:rFonts w:asciiTheme="minorHAnsi" w:hAnsiTheme="minorHAnsi" w:cstheme="minorHAnsi"/>
          <w:sz w:val="24"/>
          <w:szCs w:val="24"/>
        </w:rPr>
        <w:t>cowego.</w:t>
      </w:r>
    </w:p>
    <w:p w:rsidR="00AE4713" w:rsidRPr="000141B5" w:rsidRDefault="00AE4713" w:rsidP="000E1806">
      <w:pPr>
        <w:numPr>
          <w:ilvl w:val="0"/>
          <w:numId w:val="3"/>
        </w:numPr>
        <w:tabs>
          <w:tab w:val="clear" w:pos="1420"/>
          <w:tab w:val="num" w:pos="360"/>
        </w:tabs>
        <w:ind w:left="360" w:hanging="360"/>
        <w:jc w:val="both"/>
        <w:rPr>
          <w:rFonts w:asciiTheme="minorHAnsi" w:hAnsiTheme="minorHAnsi" w:cstheme="minorHAnsi"/>
          <w:sz w:val="24"/>
          <w:szCs w:val="24"/>
        </w:rPr>
      </w:pPr>
      <w:r w:rsidRPr="000141B5">
        <w:rPr>
          <w:rFonts w:asciiTheme="minorHAnsi" w:hAnsiTheme="minorHAnsi" w:cstheme="minorHAnsi"/>
          <w:sz w:val="24"/>
          <w:szCs w:val="24"/>
        </w:rPr>
        <w:t xml:space="preserve">Strony umowy postanawiają, że odpowiedzialność Wykonawcy z tytułu rękojmi </w:t>
      </w:r>
      <w:r w:rsidR="003164F2">
        <w:rPr>
          <w:rFonts w:asciiTheme="minorHAnsi" w:hAnsiTheme="minorHAnsi" w:cstheme="minorHAnsi"/>
          <w:sz w:val="24"/>
          <w:szCs w:val="24"/>
        </w:rPr>
        <w:t xml:space="preserve">dot. robót budowlanych </w:t>
      </w:r>
      <w:r w:rsidR="00C443E8">
        <w:rPr>
          <w:rFonts w:asciiTheme="minorHAnsi" w:hAnsiTheme="minorHAnsi" w:cstheme="minorHAnsi"/>
          <w:sz w:val="24"/>
          <w:szCs w:val="24"/>
        </w:rPr>
        <w:t>zostanie zrównana z okresem gwarancji określonym w ust. 1</w:t>
      </w:r>
      <w:r w:rsidRPr="000141B5">
        <w:rPr>
          <w:rFonts w:asciiTheme="minorHAnsi" w:hAnsiTheme="minorHAnsi" w:cstheme="minorHAnsi"/>
          <w:sz w:val="24"/>
          <w:szCs w:val="24"/>
        </w:rPr>
        <w:t>, licząc od dnia odbioru końcowego całego przedmiotu umowy.</w:t>
      </w:r>
    </w:p>
    <w:p w:rsidR="003164F2" w:rsidRPr="003164F2" w:rsidRDefault="003164F2" w:rsidP="003164F2">
      <w:pPr>
        <w:numPr>
          <w:ilvl w:val="0"/>
          <w:numId w:val="3"/>
        </w:numPr>
        <w:tabs>
          <w:tab w:val="clear" w:pos="1420"/>
          <w:tab w:val="num" w:pos="360"/>
        </w:tabs>
        <w:ind w:left="360" w:hanging="360"/>
        <w:jc w:val="both"/>
        <w:rPr>
          <w:rFonts w:asciiTheme="minorHAnsi" w:hAnsiTheme="minorHAnsi" w:cstheme="minorHAnsi"/>
          <w:sz w:val="24"/>
          <w:szCs w:val="24"/>
        </w:rPr>
      </w:pPr>
      <w:r w:rsidRPr="003164F2">
        <w:rPr>
          <w:rFonts w:asciiTheme="minorHAnsi" w:hAnsiTheme="minorHAnsi" w:cstheme="minorHAnsi"/>
          <w:sz w:val="24"/>
          <w:szCs w:val="24"/>
        </w:rPr>
        <w:lastRenderedPageBreak/>
        <w:t xml:space="preserve">Zamawiający wspólnie z Wykonawcą rozszerzają odpowiedzialność Wykonawcy z tytułu rękojmi za wady fizyczne i prawne </w:t>
      </w:r>
      <w:r>
        <w:rPr>
          <w:rFonts w:asciiTheme="minorHAnsi" w:hAnsiTheme="minorHAnsi" w:cstheme="minorHAnsi"/>
          <w:sz w:val="24"/>
          <w:szCs w:val="24"/>
        </w:rPr>
        <w:t>dokumentacji projektowej</w:t>
      </w:r>
      <w:r w:rsidRPr="003164F2">
        <w:rPr>
          <w:rFonts w:asciiTheme="minorHAnsi" w:hAnsiTheme="minorHAnsi" w:cstheme="minorHAnsi"/>
          <w:sz w:val="24"/>
          <w:szCs w:val="24"/>
        </w:rPr>
        <w:t>. Termin rękojmi skończy się wraz z upływem terminu odpowiedzialności z tytułu rękojmi za wady robót budowlanych wykonywanych na podstawie dokumentacji projektowej będącej przedmiotem niniejszej umowy.</w:t>
      </w:r>
    </w:p>
    <w:p w:rsidR="00AE4713" w:rsidRPr="000141B5" w:rsidRDefault="00AE4713" w:rsidP="000E1806">
      <w:pPr>
        <w:numPr>
          <w:ilvl w:val="0"/>
          <w:numId w:val="3"/>
        </w:numPr>
        <w:tabs>
          <w:tab w:val="clear" w:pos="1420"/>
          <w:tab w:val="num" w:pos="360"/>
        </w:tabs>
        <w:ind w:left="360" w:hanging="360"/>
        <w:jc w:val="both"/>
        <w:rPr>
          <w:rFonts w:asciiTheme="minorHAnsi" w:hAnsiTheme="minorHAnsi" w:cstheme="minorHAnsi"/>
          <w:sz w:val="24"/>
          <w:szCs w:val="24"/>
        </w:rPr>
      </w:pPr>
      <w:r w:rsidRPr="000141B5">
        <w:rPr>
          <w:rFonts w:asciiTheme="minorHAnsi" w:hAnsiTheme="minorHAnsi" w:cstheme="minorHAnsi"/>
          <w:sz w:val="24"/>
          <w:szCs w:val="24"/>
        </w:rPr>
        <w:t>W okresie gwarancji Wykonawca jest zobowiązany do naprawienia wszelkich wad w wykonanym przedmiocie umowy oraz szkód, które powstały w wyniku użytkowania uszkodzonych urządzeń lub materiałów oraz wadliwie wykonanych robót, niezwłocznie po zawiadomieniu i wydaniu polecenia przez Zamawiaj</w:t>
      </w:r>
      <w:r w:rsidRPr="000141B5">
        <w:rPr>
          <w:rFonts w:asciiTheme="minorHAnsi" w:eastAsia="TimesNewRoman" w:hAnsiTheme="minorHAnsi" w:cstheme="minorHAnsi"/>
          <w:sz w:val="24"/>
          <w:szCs w:val="24"/>
        </w:rPr>
        <w:t>ą</w:t>
      </w:r>
      <w:r w:rsidRPr="000141B5">
        <w:rPr>
          <w:rFonts w:asciiTheme="minorHAnsi" w:hAnsiTheme="minorHAnsi" w:cstheme="minorHAnsi"/>
          <w:sz w:val="24"/>
          <w:szCs w:val="24"/>
        </w:rPr>
        <w:t>cego, w terminie przez niego wskazanym, technicznie uzasadnionym.</w:t>
      </w:r>
    </w:p>
    <w:p w:rsidR="00AE4713" w:rsidRPr="000141B5" w:rsidRDefault="00AE4713" w:rsidP="000E1806">
      <w:pPr>
        <w:numPr>
          <w:ilvl w:val="0"/>
          <w:numId w:val="3"/>
        </w:numPr>
        <w:tabs>
          <w:tab w:val="clear" w:pos="1420"/>
          <w:tab w:val="num" w:pos="360"/>
        </w:tabs>
        <w:ind w:left="360" w:hanging="360"/>
        <w:jc w:val="both"/>
        <w:rPr>
          <w:rFonts w:asciiTheme="minorHAnsi" w:hAnsiTheme="minorHAnsi" w:cstheme="minorHAnsi"/>
          <w:b/>
          <w:bCs/>
          <w:iCs/>
          <w:sz w:val="24"/>
          <w:szCs w:val="24"/>
        </w:rPr>
      </w:pPr>
      <w:r w:rsidRPr="000141B5">
        <w:rPr>
          <w:rFonts w:asciiTheme="minorHAnsi" w:hAnsiTheme="minorHAnsi" w:cstheme="minorHAnsi"/>
          <w:sz w:val="24"/>
          <w:szCs w:val="24"/>
        </w:rPr>
        <w:t>Wszelkie koszty zwi</w:t>
      </w:r>
      <w:r w:rsidRPr="000141B5">
        <w:rPr>
          <w:rFonts w:asciiTheme="minorHAnsi" w:eastAsia="TimesNewRoman" w:hAnsiTheme="minorHAnsi" w:cstheme="minorHAnsi"/>
          <w:sz w:val="24"/>
          <w:szCs w:val="24"/>
        </w:rPr>
        <w:t>ą</w:t>
      </w:r>
      <w:r w:rsidRPr="000141B5">
        <w:rPr>
          <w:rFonts w:asciiTheme="minorHAnsi" w:hAnsiTheme="minorHAnsi" w:cstheme="minorHAnsi"/>
          <w:sz w:val="24"/>
          <w:szCs w:val="24"/>
        </w:rPr>
        <w:t>zane z wykonywaniem prac w okresie gwarancji i rękojmi ponosi Wykonawca.</w:t>
      </w:r>
    </w:p>
    <w:p w:rsidR="00AE4713" w:rsidRPr="000141B5" w:rsidRDefault="00AE4713" w:rsidP="000E1806">
      <w:pPr>
        <w:numPr>
          <w:ilvl w:val="0"/>
          <w:numId w:val="3"/>
        </w:numPr>
        <w:tabs>
          <w:tab w:val="clear" w:pos="1420"/>
          <w:tab w:val="num" w:pos="360"/>
        </w:tabs>
        <w:ind w:left="360" w:hanging="360"/>
        <w:jc w:val="both"/>
        <w:rPr>
          <w:rFonts w:asciiTheme="minorHAnsi" w:hAnsiTheme="minorHAnsi" w:cstheme="minorHAnsi"/>
          <w:sz w:val="24"/>
          <w:szCs w:val="24"/>
        </w:rPr>
      </w:pPr>
      <w:r w:rsidRPr="000141B5">
        <w:rPr>
          <w:rFonts w:asciiTheme="minorHAnsi" w:hAnsiTheme="minorHAnsi" w:cstheme="minorHAnsi"/>
          <w:sz w:val="24"/>
          <w:szCs w:val="24"/>
        </w:rPr>
        <w:t>Bieg terminu gwarancji i rękojmi rozpoczyna się w dniu następnym licząc od daty potwierdzenia usunięcia wad stwierdzonych przy odbiorze końcowym przedmiotu umowy, z</w:t>
      </w:r>
      <w:r w:rsidR="00BB1CBC" w:rsidRPr="000141B5">
        <w:rPr>
          <w:rFonts w:asciiTheme="minorHAnsi" w:hAnsiTheme="minorHAnsi" w:cstheme="minorHAnsi"/>
          <w:sz w:val="24"/>
          <w:szCs w:val="24"/>
        </w:rPr>
        <w:t> </w:t>
      </w:r>
      <w:r w:rsidRPr="000141B5">
        <w:rPr>
          <w:rFonts w:asciiTheme="minorHAnsi" w:hAnsiTheme="minorHAnsi" w:cstheme="minorHAnsi"/>
          <w:sz w:val="24"/>
          <w:szCs w:val="24"/>
        </w:rPr>
        <w:t xml:space="preserve">zastrzeżeniem sytuacji, gdy nastąpi </w:t>
      </w:r>
      <w:r w:rsidR="005F1139" w:rsidRPr="000141B5">
        <w:rPr>
          <w:rFonts w:asciiTheme="minorHAnsi" w:hAnsiTheme="minorHAnsi" w:cstheme="minorHAnsi"/>
          <w:sz w:val="24"/>
          <w:szCs w:val="24"/>
        </w:rPr>
        <w:t xml:space="preserve">bezusterkowy </w:t>
      </w:r>
      <w:r w:rsidRPr="000141B5">
        <w:rPr>
          <w:rFonts w:asciiTheme="minorHAnsi" w:hAnsiTheme="minorHAnsi" w:cstheme="minorHAnsi"/>
          <w:sz w:val="24"/>
          <w:szCs w:val="24"/>
        </w:rPr>
        <w:t>odbiór robót i ich przekazanie do użytkowania Zamawiającemu.</w:t>
      </w:r>
    </w:p>
    <w:p w:rsidR="00AE4713" w:rsidRPr="000141B5" w:rsidRDefault="00AE4713" w:rsidP="000E1806">
      <w:pPr>
        <w:numPr>
          <w:ilvl w:val="0"/>
          <w:numId w:val="3"/>
        </w:numPr>
        <w:tabs>
          <w:tab w:val="clear" w:pos="1420"/>
          <w:tab w:val="num" w:pos="360"/>
        </w:tabs>
        <w:ind w:left="360" w:hanging="360"/>
        <w:jc w:val="both"/>
        <w:rPr>
          <w:rFonts w:asciiTheme="minorHAnsi" w:hAnsiTheme="minorHAnsi" w:cstheme="minorHAnsi"/>
          <w:sz w:val="24"/>
          <w:szCs w:val="24"/>
        </w:rPr>
      </w:pPr>
      <w:r w:rsidRPr="000141B5">
        <w:rPr>
          <w:rFonts w:asciiTheme="minorHAnsi" w:hAnsiTheme="minorHAnsi" w:cstheme="minorHAnsi"/>
          <w:sz w:val="24"/>
          <w:szCs w:val="24"/>
        </w:rPr>
        <w:t>Zamawiający ma prawo dochodzić uprawnień z tytułu rękojmi za wady, niezależnie od uprawnień wynikających z gwarancji.</w:t>
      </w:r>
    </w:p>
    <w:p w:rsidR="00AE4713" w:rsidRPr="000141B5" w:rsidRDefault="00AE4713" w:rsidP="000E1806">
      <w:pPr>
        <w:numPr>
          <w:ilvl w:val="0"/>
          <w:numId w:val="3"/>
        </w:numPr>
        <w:tabs>
          <w:tab w:val="clear" w:pos="1420"/>
          <w:tab w:val="num" w:pos="360"/>
        </w:tabs>
        <w:ind w:left="360" w:hanging="360"/>
        <w:jc w:val="both"/>
        <w:rPr>
          <w:rFonts w:asciiTheme="minorHAnsi" w:hAnsiTheme="minorHAnsi" w:cstheme="minorHAnsi"/>
          <w:sz w:val="24"/>
          <w:szCs w:val="24"/>
        </w:rPr>
      </w:pPr>
      <w:r w:rsidRPr="000141B5">
        <w:rPr>
          <w:rFonts w:asciiTheme="minorHAnsi" w:hAnsiTheme="minorHAnsi" w:cstheme="minorHAnsi"/>
          <w:sz w:val="24"/>
          <w:szCs w:val="24"/>
        </w:rPr>
        <w:t>Zamawiający może dochodzić roszczeń z tytułu gwarancji i rękojmi także po termin</w:t>
      </w:r>
      <w:r w:rsidR="00E725A8" w:rsidRPr="000141B5">
        <w:rPr>
          <w:rFonts w:asciiTheme="minorHAnsi" w:hAnsiTheme="minorHAnsi" w:cstheme="minorHAnsi"/>
          <w:sz w:val="24"/>
          <w:szCs w:val="24"/>
        </w:rPr>
        <w:t>ach</w:t>
      </w:r>
      <w:r w:rsidRPr="000141B5">
        <w:rPr>
          <w:rFonts w:asciiTheme="minorHAnsi" w:hAnsiTheme="minorHAnsi" w:cstheme="minorHAnsi"/>
          <w:sz w:val="24"/>
          <w:szCs w:val="24"/>
        </w:rPr>
        <w:t xml:space="preserve"> określony</w:t>
      </w:r>
      <w:r w:rsidR="00E725A8" w:rsidRPr="000141B5">
        <w:rPr>
          <w:rFonts w:asciiTheme="minorHAnsi" w:hAnsiTheme="minorHAnsi" w:cstheme="minorHAnsi"/>
          <w:sz w:val="24"/>
          <w:szCs w:val="24"/>
        </w:rPr>
        <w:t>ch odpowiednio</w:t>
      </w:r>
      <w:r w:rsidRPr="000141B5">
        <w:rPr>
          <w:rFonts w:asciiTheme="minorHAnsi" w:hAnsiTheme="minorHAnsi" w:cstheme="minorHAnsi"/>
          <w:sz w:val="24"/>
          <w:szCs w:val="24"/>
        </w:rPr>
        <w:t xml:space="preserve"> w ust. 1</w:t>
      </w:r>
      <w:r w:rsidR="00E725A8" w:rsidRPr="000141B5">
        <w:rPr>
          <w:rFonts w:asciiTheme="minorHAnsi" w:hAnsiTheme="minorHAnsi" w:cstheme="minorHAnsi"/>
          <w:sz w:val="24"/>
          <w:szCs w:val="24"/>
        </w:rPr>
        <w:t xml:space="preserve"> i w ust. 2</w:t>
      </w:r>
      <w:r w:rsidRPr="000141B5">
        <w:rPr>
          <w:rFonts w:asciiTheme="minorHAnsi" w:hAnsiTheme="minorHAnsi" w:cstheme="minorHAnsi"/>
          <w:sz w:val="24"/>
          <w:szCs w:val="24"/>
        </w:rPr>
        <w:t>, jeżeli zgłaszał wadę</w:t>
      </w:r>
      <w:r w:rsidR="00BB1CBC" w:rsidRPr="000141B5">
        <w:rPr>
          <w:rFonts w:asciiTheme="minorHAnsi" w:hAnsiTheme="minorHAnsi" w:cstheme="minorHAnsi"/>
          <w:sz w:val="24"/>
          <w:szCs w:val="24"/>
        </w:rPr>
        <w:t>/</w:t>
      </w:r>
      <w:r w:rsidR="005F1139" w:rsidRPr="000141B5">
        <w:rPr>
          <w:rFonts w:asciiTheme="minorHAnsi" w:hAnsiTheme="minorHAnsi" w:cstheme="minorHAnsi"/>
          <w:sz w:val="24"/>
          <w:szCs w:val="24"/>
        </w:rPr>
        <w:t>szkodę</w:t>
      </w:r>
      <w:r w:rsidRPr="000141B5">
        <w:rPr>
          <w:rFonts w:asciiTheme="minorHAnsi" w:hAnsiTheme="minorHAnsi" w:cstheme="minorHAnsi"/>
          <w:sz w:val="24"/>
          <w:szCs w:val="24"/>
        </w:rPr>
        <w:t xml:space="preserve"> przed upływem</w:t>
      </w:r>
      <w:r w:rsidR="003B1F85" w:rsidRPr="000141B5">
        <w:rPr>
          <w:rFonts w:asciiTheme="minorHAnsi" w:hAnsiTheme="minorHAnsi" w:cstheme="minorHAnsi"/>
          <w:sz w:val="24"/>
          <w:szCs w:val="24"/>
        </w:rPr>
        <w:t xml:space="preserve"> danego</w:t>
      </w:r>
      <w:r w:rsidRPr="000141B5">
        <w:rPr>
          <w:rFonts w:asciiTheme="minorHAnsi" w:hAnsiTheme="minorHAnsi" w:cstheme="minorHAnsi"/>
          <w:sz w:val="24"/>
          <w:szCs w:val="24"/>
        </w:rPr>
        <w:t xml:space="preserve"> terminu.</w:t>
      </w:r>
    </w:p>
    <w:p w:rsidR="0031691E" w:rsidRPr="00C732E7" w:rsidRDefault="0031691E" w:rsidP="000E1806">
      <w:pPr>
        <w:pStyle w:val="tyt"/>
        <w:keepNext w:val="0"/>
        <w:overflowPunct w:val="0"/>
        <w:autoSpaceDE w:val="0"/>
        <w:autoSpaceDN w:val="0"/>
        <w:adjustRightInd w:val="0"/>
        <w:spacing w:before="0" w:after="0"/>
        <w:textAlignment w:val="baseline"/>
        <w:rPr>
          <w:rFonts w:asciiTheme="minorHAnsi" w:hAnsiTheme="minorHAnsi" w:cstheme="minorHAnsi"/>
          <w:highlight w:val="yellow"/>
        </w:rPr>
      </w:pPr>
    </w:p>
    <w:p w:rsidR="00706C2B" w:rsidRPr="0098754D" w:rsidRDefault="00040683" w:rsidP="000E1806">
      <w:pPr>
        <w:pStyle w:val="tyt"/>
        <w:keepNext w:val="0"/>
        <w:overflowPunct w:val="0"/>
        <w:autoSpaceDE w:val="0"/>
        <w:autoSpaceDN w:val="0"/>
        <w:adjustRightInd w:val="0"/>
        <w:spacing w:before="0" w:after="0"/>
        <w:textAlignment w:val="baseline"/>
        <w:rPr>
          <w:rFonts w:asciiTheme="minorHAnsi" w:hAnsiTheme="minorHAnsi" w:cstheme="minorHAnsi"/>
        </w:rPr>
      </w:pPr>
      <w:bookmarkStart w:id="24" w:name="_Hlk108423477"/>
      <w:bookmarkStart w:id="25" w:name="_Hlk108423726"/>
      <w:r>
        <w:rPr>
          <w:rFonts w:asciiTheme="minorHAnsi" w:hAnsiTheme="minorHAnsi" w:cstheme="minorHAnsi"/>
        </w:rPr>
        <w:t>§ 21</w:t>
      </w:r>
      <w:r w:rsidR="00706C2B" w:rsidRPr="0098754D">
        <w:rPr>
          <w:rFonts w:asciiTheme="minorHAnsi" w:hAnsiTheme="minorHAnsi" w:cstheme="minorHAnsi"/>
        </w:rPr>
        <w:t xml:space="preserve">. </w:t>
      </w:r>
      <w:r w:rsidR="00446992" w:rsidRPr="0098754D">
        <w:rPr>
          <w:rFonts w:asciiTheme="minorHAnsi" w:hAnsiTheme="minorHAnsi" w:cstheme="minorHAnsi"/>
        </w:rPr>
        <w:t>Usuwanie wad lub szkód</w:t>
      </w:r>
      <w:bookmarkEnd w:id="24"/>
    </w:p>
    <w:bookmarkEnd w:id="25"/>
    <w:p w:rsidR="00446992" w:rsidRPr="0098754D" w:rsidRDefault="00706C2B" w:rsidP="00AB7B2B">
      <w:pPr>
        <w:numPr>
          <w:ilvl w:val="0"/>
          <w:numId w:val="9"/>
        </w:numPr>
        <w:tabs>
          <w:tab w:val="clear" w:pos="720"/>
          <w:tab w:val="num" w:pos="360"/>
        </w:tabs>
        <w:ind w:left="360"/>
        <w:jc w:val="both"/>
        <w:rPr>
          <w:rFonts w:asciiTheme="minorHAnsi" w:hAnsiTheme="minorHAnsi" w:cstheme="minorHAnsi"/>
          <w:sz w:val="24"/>
          <w:szCs w:val="24"/>
        </w:rPr>
      </w:pPr>
      <w:r w:rsidRPr="0098754D">
        <w:rPr>
          <w:rFonts w:asciiTheme="minorHAnsi" w:hAnsiTheme="minorHAnsi" w:cstheme="minorHAnsi"/>
          <w:sz w:val="24"/>
          <w:szCs w:val="24"/>
        </w:rPr>
        <w:t xml:space="preserve">Zamawiający zobowiązany jest niezwłocznie zawiadomić pisemnie Wykonawcę o wadach, szkodach stwierdzonych </w:t>
      </w:r>
      <w:r w:rsidR="00446992" w:rsidRPr="0098754D">
        <w:rPr>
          <w:rFonts w:asciiTheme="minorHAnsi" w:hAnsiTheme="minorHAnsi" w:cstheme="minorHAnsi"/>
          <w:sz w:val="24"/>
          <w:szCs w:val="24"/>
        </w:rPr>
        <w:t>przy odbiorach częściowych, odbiorze końcowym, w okresie gwarancyjnym i w okresie rękojmi</w:t>
      </w:r>
      <w:r w:rsidR="00A85E16" w:rsidRPr="0098754D">
        <w:rPr>
          <w:rFonts w:asciiTheme="minorHAnsi" w:hAnsiTheme="minorHAnsi" w:cstheme="minorHAnsi"/>
          <w:sz w:val="24"/>
          <w:szCs w:val="24"/>
        </w:rPr>
        <w:t>. Termin usunięcia wad/szkód</w:t>
      </w:r>
      <w:r w:rsidR="00446992" w:rsidRPr="0098754D">
        <w:rPr>
          <w:rFonts w:asciiTheme="minorHAnsi" w:hAnsiTheme="minorHAnsi" w:cstheme="minorHAnsi"/>
          <w:sz w:val="24"/>
          <w:szCs w:val="24"/>
        </w:rPr>
        <w:t xml:space="preserve"> zostanie wyznaczony przez Zamawiającego.</w:t>
      </w:r>
    </w:p>
    <w:p w:rsidR="00706C2B" w:rsidRPr="0098754D" w:rsidRDefault="00706C2B" w:rsidP="00AB7B2B">
      <w:pPr>
        <w:numPr>
          <w:ilvl w:val="0"/>
          <w:numId w:val="9"/>
        </w:numPr>
        <w:tabs>
          <w:tab w:val="clear" w:pos="720"/>
          <w:tab w:val="num" w:pos="360"/>
        </w:tabs>
        <w:ind w:left="360"/>
        <w:jc w:val="both"/>
        <w:rPr>
          <w:rFonts w:asciiTheme="minorHAnsi" w:hAnsiTheme="minorHAnsi" w:cstheme="minorHAnsi"/>
          <w:b/>
          <w:bCs/>
          <w:iCs/>
          <w:sz w:val="24"/>
          <w:szCs w:val="24"/>
        </w:rPr>
      </w:pPr>
      <w:r w:rsidRPr="0098754D">
        <w:rPr>
          <w:rFonts w:asciiTheme="minorHAnsi" w:hAnsiTheme="minorHAnsi" w:cstheme="minorHAnsi"/>
          <w:sz w:val="24"/>
          <w:szCs w:val="24"/>
        </w:rPr>
        <w:t xml:space="preserve">Wykonawca powinien na własny koszt naprawić wszelkie wady i szkody w terminie wyznaczonym przez Zamawiającego w zawiadomieniu o wadach lub szkodzie albo w terminie ustalonym przez strony w protokole. </w:t>
      </w:r>
      <w:r w:rsidR="00B3643C" w:rsidRPr="0098754D">
        <w:rPr>
          <w:rFonts w:asciiTheme="minorHAnsi" w:hAnsiTheme="minorHAnsi" w:cstheme="minorHAnsi"/>
          <w:sz w:val="24"/>
          <w:szCs w:val="24"/>
        </w:rPr>
        <w:t>Wykonawca</w:t>
      </w:r>
      <w:r w:rsidR="00C25410" w:rsidRPr="0098754D">
        <w:rPr>
          <w:rFonts w:asciiTheme="minorHAnsi" w:hAnsiTheme="minorHAnsi" w:cstheme="minorHAnsi"/>
          <w:sz w:val="24"/>
          <w:szCs w:val="24"/>
        </w:rPr>
        <w:t>, na własny koszt i we własnym zakresie,</w:t>
      </w:r>
      <w:r w:rsidR="00B3643C" w:rsidRPr="0098754D">
        <w:rPr>
          <w:rFonts w:asciiTheme="minorHAnsi" w:hAnsiTheme="minorHAnsi" w:cstheme="minorHAnsi"/>
          <w:sz w:val="24"/>
          <w:szCs w:val="24"/>
        </w:rPr>
        <w:t xml:space="preserve"> zapewni usuwanie wad/szkód przy obecności osoby posiadające</w:t>
      </w:r>
      <w:r w:rsidR="00C25410" w:rsidRPr="0098754D">
        <w:rPr>
          <w:rFonts w:asciiTheme="minorHAnsi" w:hAnsiTheme="minorHAnsi" w:cstheme="minorHAnsi"/>
          <w:sz w:val="24"/>
          <w:szCs w:val="24"/>
        </w:rPr>
        <w:t>j</w:t>
      </w:r>
      <w:r w:rsidR="00B3643C" w:rsidRPr="0098754D">
        <w:rPr>
          <w:rFonts w:asciiTheme="minorHAnsi" w:hAnsiTheme="minorHAnsi" w:cstheme="minorHAnsi"/>
          <w:sz w:val="24"/>
          <w:szCs w:val="24"/>
        </w:rPr>
        <w:t xml:space="preserve"> uprawnienia </w:t>
      </w:r>
      <w:r w:rsidR="007A24DC" w:rsidRPr="0098754D">
        <w:rPr>
          <w:rFonts w:asciiTheme="minorHAnsi" w:hAnsiTheme="minorHAnsi" w:cstheme="minorHAnsi"/>
          <w:sz w:val="24"/>
          <w:szCs w:val="24"/>
        </w:rPr>
        <w:t xml:space="preserve">budowlane do kierowania robotami budowlanymi </w:t>
      </w:r>
      <w:r w:rsidR="00B3643C" w:rsidRPr="0098754D">
        <w:rPr>
          <w:rFonts w:asciiTheme="minorHAnsi" w:hAnsiTheme="minorHAnsi" w:cstheme="minorHAnsi"/>
          <w:sz w:val="24"/>
          <w:szCs w:val="24"/>
        </w:rPr>
        <w:t>branżowo odpowiedni</w:t>
      </w:r>
      <w:r w:rsidR="00D25556">
        <w:rPr>
          <w:rFonts w:asciiTheme="minorHAnsi" w:hAnsiTheme="minorHAnsi" w:cstheme="minorHAnsi"/>
          <w:sz w:val="24"/>
          <w:szCs w:val="24"/>
        </w:rPr>
        <w:t>mi</w:t>
      </w:r>
      <w:r w:rsidR="00B3643C" w:rsidRPr="0098754D">
        <w:rPr>
          <w:rFonts w:asciiTheme="minorHAnsi" w:hAnsiTheme="minorHAnsi" w:cstheme="minorHAnsi"/>
          <w:sz w:val="24"/>
          <w:szCs w:val="24"/>
        </w:rPr>
        <w:t xml:space="preserve"> do zgłoszonej wady/szkody. </w:t>
      </w:r>
    </w:p>
    <w:p w:rsidR="00446992" w:rsidRPr="0098754D" w:rsidRDefault="00446992" w:rsidP="00AB7B2B">
      <w:pPr>
        <w:numPr>
          <w:ilvl w:val="0"/>
          <w:numId w:val="9"/>
        </w:numPr>
        <w:tabs>
          <w:tab w:val="clear" w:pos="720"/>
          <w:tab w:val="num" w:pos="360"/>
        </w:tabs>
        <w:ind w:left="360"/>
        <w:jc w:val="both"/>
        <w:rPr>
          <w:rFonts w:asciiTheme="minorHAnsi" w:hAnsiTheme="minorHAnsi" w:cstheme="minorHAnsi"/>
          <w:b/>
          <w:bCs/>
          <w:iCs/>
          <w:sz w:val="24"/>
          <w:szCs w:val="24"/>
        </w:rPr>
      </w:pPr>
      <w:r w:rsidRPr="0098754D">
        <w:rPr>
          <w:rFonts w:asciiTheme="minorHAnsi" w:hAnsiTheme="minorHAnsi" w:cstheme="minorHAnsi"/>
          <w:sz w:val="24"/>
          <w:szCs w:val="24"/>
        </w:rPr>
        <w:t>Wykonawca zobowiązany jest do zawiadomienia na piśmie Zamawiającego o usunięciu wad/szkód. Zamawiający wyznaczy termin odbioru usunięcia wad, szkód. Zamawiający zastrzega możliwość sporządzenia protokołu z ww. odbioru bez udziału Wykonawcy, w przypadku, gdy nie będzie obecny w wyznaczonym terminie odbioru.</w:t>
      </w:r>
    </w:p>
    <w:p w:rsidR="000A796F" w:rsidRPr="0098754D" w:rsidRDefault="00706C2B" w:rsidP="00AB7B2B">
      <w:pPr>
        <w:pStyle w:val="Akapitzlist"/>
        <w:numPr>
          <w:ilvl w:val="0"/>
          <w:numId w:val="9"/>
        </w:numPr>
        <w:tabs>
          <w:tab w:val="clear" w:pos="720"/>
          <w:tab w:val="num" w:pos="426"/>
        </w:tabs>
        <w:ind w:left="426" w:hanging="284"/>
        <w:jc w:val="both"/>
        <w:rPr>
          <w:rFonts w:asciiTheme="minorHAnsi" w:hAnsiTheme="minorHAnsi" w:cstheme="minorHAnsi"/>
          <w:sz w:val="24"/>
          <w:szCs w:val="24"/>
        </w:rPr>
      </w:pPr>
      <w:r w:rsidRPr="0098754D">
        <w:rPr>
          <w:rFonts w:asciiTheme="minorHAnsi" w:hAnsiTheme="minorHAnsi" w:cstheme="minorHAnsi"/>
          <w:sz w:val="24"/>
          <w:szCs w:val="24"/>
        </w:rPr>
        <w:t>W przypadku niezachowania terminu wyznaczonego przez Zamawiaj</w:t>
      </w:r>
      <w:r w:rsidRPr="0098754D">
        <w:rPr>
          <w:rFonts w:asciiTheme="minorHAnsi" w:eastAsia="TimesNewRoman" w:hAnsiTheme="minorHAnsi" w:cstheme="minorHAnsi"/>
          <w:sz w:val="24"/>
          <w:szCs w:val="24"/>
        </w:rPr>
        <w:t>ą</w:t>
      </w:r>
      <w:r w:rsidRPr="0098754D">
        <w:rPr>
          <w:rFonts w:asciiTheme="minorHAnsi" w:hAnsiTheme="minorHAnsi" w:cstheme="minorHAnsi"/>
          <w:sz w:val="24"/>
          <w:szCs w:val="24"/>
        </w:rPr>
        <w:t xml:space="preserve">cego, o którym mowa w ust. </w:t>
      </w:r>
      <w:r w:rsidR="00446992" w:rsidRPr="0098754D">
        <w:rPr>
          <w:rFonts w:asciiTheme="minorHAnsi" w:hAnsiTheme="minorHAnsi" w:cstheme="minorHAnsi"/>
          <w:sz w:val="24"/>
          <w:szCs w:val="24"/>
        </w:rPr>
        <w:t>1</w:t>
      </w:r>
      <w:r w:rsidRPr="0098754D">
        <w:rPr>
          <w:rFonts w:asciiTheme="minorHAnsi" w:hAnsiTheme="minorHAnsi" w:cstheme="minorHAnsi"/>
          <w:sz w:val="24"/>
          <w:szCs w:val="24"/>
        </w:rPr>
        <w:t>, Zamawiaj</w:t>
      </w:r>
      <w:r w:rsidRPr="0098754D">
        <w:rPr>
          <w:rFonts w:asciiTheme="minorHAnsi" w:eastAsia="TimesNewRoman" w:hAnsiTheme="minorHAnsi" w:cstheme="minorHAnsi"/>
          <w:sz w:val="24"/>
          <w:szCs w:val="24"/>
        </w:rPr>
        <w:t>ą</w:t>
      </w:r>
      <w:r w:rsidRPr="0098754D">
        <w:rPr>
          <w:rFonts w:asciiTheme="minorHAnsi" w:hAnsiTheme="minorHAnsi" w:cstheme="minorHAnsi"/>
          <w:sz w:val="24"/>
          <w:szCs w:val="24"/>
        </w:rPr>
        <w:t>cy ma prawo powierzy</w:t>
      </w:r>
      <w:r w:rsidRPr="0098754D">
        <w:rPr>
          <w:rFonts w:asciiTheme="minorHAnsi" w:eastAsia="TimesNewRoman" w:hAnsiTheme="minorHAnsi" w:cstheme="minorHAnsi"/>
          <w:sz w:val="24"/>
          <w:szCs w:val="24"/>
        </w:rPr>
        <w:t xml:space="preserve">ć zastępcze </w:t>
      </w:r>
      <w:r w:rsidRPr="0098754D">
        <w:rPr>
          <w:rFonts w:asciiTheme="minorHAnsi" w:hAnsiTheme="minorHAnsi" w:cstheme="minorHAnsi"/>
          <w:sz w:val="24"/>
          <w:szCs w:val="24"/>
        </w:rPr>
        <w:t>usuni</w:t>
      </w:r>
      <w:r w:rsidRPr="0098754D">
        <w:rPr>
          <w:rFonts w:asciiTheme="minorHAnsi" w:eastAsia="TimesNewRoman" w:hAnsiTheme="minorHAnsi" w:cstheme="minorHAnsi"/>
          <w:sz w:val="24"/>
          <w:szCs w:val="24"/>
        </w:rPr>
        <w:t>ę</w:t>
      </w:r>
      <w:r w:rsidRPr="0098754D">
        <w:rPr>
          <w:rFonts w:asciiTheme="minorHAnsi" w:hAnsiTheme="minorHAnsi" w:cstheme="minorHAnsi"/>
          <w:sz w:val="24"/>
          <w:szCs w:val="24"/>
        </w:rPr>
        <w:t>cie wady osobie trzeciej, bez konieczności uzyskania sądowego upoważnienia, na wył</w:t>
      </w:r>
      <w:r w:rsidRPr="0098754D">
        <w:rPr>
          <w:rFonts w:asciiTheme="minorHAnsi" w:eastAsia="TimesNewRoman" w:hAnsiTheme="minorHAnsi" w:cstheme="minorHAnsi"/>
          <w:sz w:val="24"/>
          <w:szCs w:val="24"/>
        </w:rPr>
        <w:t>ą</w:t>
      </w:r>
      <w:r w:rsidRPr="0098754D">
        <w:rPr>
          <w:rFonts w:asciiTheme="minorHAnsi" w:hAnsiTheme="minorHAnsi" w:cstheme="minorHAnsi"/>
          <w:sz w:val="24"/>
          <w:szCs w:val="24"/>
        </w:rPr>
        <w:t>czny koszt i ryzyko Wykonawcy, po uprzednim pisemnym powiadomieniu Wykonawcy, co nie pozbawia Zamawiającego dochodzenia innych roszcze</w:t>
      </w:r>
      <w:r w:rsidRPr="0098754D">
        <w:rPr>
          <w:rFonts w:asciiTheme="minorHAnsi" w:eastAsia="TimesNewRoman" w:hAnsiTheme="minorHAnsi" w:cstheme="minorHAnsi"/>
          <w:sz w:val="24"/>
          <w:szCs w:val="24"/>
        </w:rPr>
        <w:t xml:space="preserve">ń </w:t>
      </w:r>
      <w:r w:rsidRPr="0098754D">
        <w:rPr>
          <w:rFonts w:asciiTheme="minorHAnsi" w:hAnsiTheme="minorHAnsi" w:cstheme="minorHAnsi"/>
          <w:sz w:val="24"/>
          <w:szCs w:val="24"/>
        </w:rPr>
        <w:t>przewidzianych niniejsz</w:t>
      </w:r>
      <w:r w:rsidRPr="0098754D">
        <w:rPr>
          <w:rFonts w:asciiTheme="minorHAnsi" w:eastAsia="TimesNewRoman" w:hAnsiTheme="minorHAnsi" w:cstheme="minorHAnsi"/>
          <w:sz w:val="24"/>
          <w:szCs w:val="24"/>
        </w:rPr>
        <w:t>ą</w:t>
      </w:r>
      <w:r w:rsidRPr="0098754D">
        <w:rPr>
          <w:rFonts w:asciiTheme="minorHAnsi" w:hAnsiTheme="minorHAnsi" w:cstheme="minorHAnsi"/>
          <w:sz w:val="24"/>
          <w:szCs w:val="24"/>
        </w:rPr>
        <w:t xml:space="preserve"> umow</w:t>
      </w:r>
      <w:r w:rsidRPr="0098754D">
        <w:rPr>
          <w:rFonts w:asciiTheme="minorHAnsi" w:eastAsia="TimesNewRoman" w:hAnsiTheme="minorHAnsi" w:cstheme="minorHAnsi"/>
          <w:sz w:val="24"/>
          <w:szCs w:val="24"/>
        </w:rPr>
        <w:t>ą</w:t>
      </w:r>
      <w:r w:rsidRPr="0098754D">
        <w:rPr>
          <w:rFonts w:asciiTheme="minorHAnsi" w:hAnsiTheme="minorHAnsi" w:cstheme="minorHAnsi"/>
          <w:sz w:val="24"/>
          <w:szCs w:val="24"/>
        </w:rPr>
        <w:t xml:space="preserve">. </w:t>
      </w:r>
      <w:bookmarkStart w:id="26" w:name="_Hlk108423489"/>
      <w:r w:rsidR="000A796F" w:rsidRPr="0098754D">
        <w:rPr>
          <w:rFonts w:asciiTheme="minorHAnsi" w:hAnsiTheme="minorHAnsi" w:cstheme="minorHAnsi"/>
          <w:sz w:val="24"/>
          <w:szCs w:val="24"/>
        </w:rPr>
        <w:t xml:space="preserve">Zamawiający będzie uprawniony, według własnego uznania, do potrącenia zwrotu kosztów wykonania zastępczego z wynagrodzenia należnego wykonawcy, bądź zabezpieczenia </w:t>
      </w:r>
      <w:r w:rsidR="000A796F" w:rsidRPr="0098754D">
        <w:rPr>
          <w:rFonts w:asciiTheme="minorHAnsi" w:hAnsiTheme="minorHAnsi" w:cstheme="minorHAnsi"/>
          <w:sz w:val="24"/>
          <w:szCs w:val="24"/>
        </w:rPr>
        <w:lastRenderedPageBreak/>
        <w:t>należytego wykonania umowy, bądź dochodzenia zwrotu całej kwoty od Wykonawcy na zasadach ogólnych.</w:t>
      </w:r>
    </w:p>
    <w:p w:rsidR="00974346" w:rsidRPr="0098754D" w:rsidRDefault="00974346" w:rsidP="000A796F">
      <w:pPr>
        <w:ind w:left="360"/>
        <w:jc w:val="both"/>
        <w:rPr>
          <w:rFonts w:asciiTheme="minorHAnsi" w:hAnsiTheme="minorHAnsi" w:cstheme="minorHAnsi"/>
        </w:rPr>
      </w:pPr>
    </w:p>
    <w:p w:rsidR="00AE4713" w:rsidRPr="0098754D" w:rsidRDefault="00040683" w:rsidP="000E1806">
      <w:pPr>
        <w:jc w:val="center"/>
        <w:rPr>
          <w:rFonts w:asciiTheme="minorHAnsi" w:hAnsiTheme="minorHAnsi" w:cstheme="minorHAnsi"/>
          <w:b/>
          <w:bCs/>
          <w:iCs/>
          <w:sz w:val="24"/>
          <w:szCs w:val="24"/>
        </w:rPr>
      </w:pPr>
      <w:bookmarkStart w:id="27" w:name="_Hlk108423496"/>
      <w:bookmarkEnd w:id="23"/>
      <w:bookmarkEnd w:id="26"/>
      <w:r>
        <w:rPr>
          <w:rFonts w:asciiTheme="minorHAnsi" w:hAnsiTheme="minorHAnsi" w:cstheme="minorHAnsi"/>
          <w:b/>
          <w:bCs/>
          <w:iCs/>
          <w:sz w:val="24"/>
          <w:szCs w:val="24"/>
        </w:rPr>
        <w:t>§ 22</w:t>
      </w:r>
      <w:r w:rsidR="00AE4713" w:rsidRPr="0098754D">
        <w:rPr>
          <w:rFonts w:asciiTheme="minorHAnsi" w:hAnsiTheme="minorHAnsi" w:cstheme="minorHAnsi"/>
          <w:b/>
          <w:bCs/>
          <w:iCs/>
          <w:sz w:val="24"/>
          <w:szCs w:val="24"/>
        </w:rPr>
        <w:t>. Naruszenie warunków umowy</w:t>
      </w:r>
    </w:p>
    <w:bookmarkEnd w:id="27"/>
    <w:p w:rsidR="00AE4713" w:rsidRPr="0098754D" w:rsidRDefault="00AE4713" w:rsidP="00AB7B2B">
      <w:pPr>
        <w:numPr>
          <w:ilvl w:val="3"/>
          <w:numId w:val="12"/>
        </w:numPr>
        <w:tabs>
          <w:tab w:val="clear" w:pos="3600"/>
          <w:tab w:val="num" w:pos="360"/>
        </w:tabs>
        <w:ind w:left="360"/>
        <w:jc w:val="both"/>
        <w:rPr>
          <w:rFonts w:asciiTheme="minorHAnsi" w:hAnsiTheme="minorHAnsi" w:cstheme="minorHAnsi"/>
          <w:sz w:val="24"/>
          <w:szCs w:val="24"/>
        </w:rPr>
      </w:pPr>
      <w:r w:rsidRPr="0098754D">
        <w:rPr>
          <w:rFonts w:asciiTheme="minorHAnsi" w:hAnsiTheme="minorHAnsi" w:cstheme="minorHAnsi"/>
          <w:sz w:val="24"/>
          <w:szCs w:val="24"/>
        </w:rPr>
        <w:t xml:space="preserve">Każda ze stron dopuszcza się naruszenia warunków umowy, jeżeli nie wykonuje swoich zobowiązań wynikających z umowy. </w:t>
      </w:r>
    </w:p>
    <w:p w:rsidR="00AE4713" w:rsidRPr="0098754D" w:rsidRDefault="00AE4713" w:rsidP="00AB7B2B">
      <w:pPr>
        <w:numPr>
          <w:ilvl w:val="3"/>
          <w:numId w:val="12"/>
        </w:numPr>
        <w:tabs>
          <w:tab w:val="clear" w:pos="3600"/>
          <w:tab w:val="num" w:pos="360"/>
        </w:tabs>
        <w:ind w:left="360"/>
        <w:jc w:val="both"/>
        <w:rPr>
          <w:rFonts w:asciiTheme="minorHAnsi" w:hAnsiTheme="minorHAnsi" w:cstheme="minorHAnsi"/>
          <w:sz w:val="24"/>
          <w:szCs w:val="24"/>
        </w:rPr>
      </w:pPr>
      <w:r w:rsidRPr="0098754D">
        <w:rPr>
          <w:rFonts w:asciiTheme="minorHAnsi" w:hAnsiTheme="minorHAnsi" w:cstheme="minorHAnsi"/>
          <w:sz w:val="24"/>
          <w:szCs w:val="24"/>
        </w:rPr>
        <w:t xml:space="preserve">W czasie realizacji robót </w:t>
      </w:r>
      <w:r w:rsidR="00B01B19" w:rsidRPr="0098754D">
        <w:rPr>
          <w:rFonts w:asciiTheme="minorHAnsi" w:hAnsiTheme="minorHAnsi" w:cstheme="minorHAnsi"/>
          <w:sz w:val="24"/>
          <w:szCs w:val="24"/>
        </w:rPr>
        <w:t xml:space="preserve">niezgodności realizacji umowy z dokumentacją projektową, warunkami technicznymi, specyfikacjami technicznymi wykonania i odbioru robót, </w:t>
      </w:r>
      <w:r w:rsidR="00B76368" w:rsidRPr="0098754D">
        <w:rPr>
          <w:rFonts w:asciiTheme="minorHAnsi" w:hAnsiTheme="minorHAnsi" w:cstheme="minorHAnsi"/>
          <w:sz w:val="24"/>
          <w:szCs w:val="24"/>
        </w:rPr>
        <w:t>wiedzą techniczn</w:t>
      </w:r>
      <w:r w:rsidR="004D62B6" w:rsidRPr="0098754D">
        <w:rPr>
          <w:rFonts w:asciiTheme="minorHAnsi" w:hAnsiTheme="minorHAnsi" w:cstheme="minorHAnsi"/>
          <w:sz w:val="24"/>
          <w:szCs w:val="24"/>
        </w:rPr>
        <w:t>ą</w:t>
      </w:r>
      <w:r w:rsidR="00B76368" w:rsidRPr="0098754D">
        <w:rPr>
          <w:rFonts w:asciiTheme="minorHAnsi" w:hAnsiTheme="minorHAnsi" w:cstheme="minorHAnsi"/>
          <w:sz w:val="24"/>
          <w:szCs w:val="24"/>
        </w:rPr>
        <w:t xml:space="preserve"> lub sztuką budowlaną</w:t>
      </w:r>
      <w:r w:rsidRPr="0098754D">
        <w:rPr>
          <w:rFonts w:asciiTheme="minorHAnsi" w:hAnsiTheme="minorHAnsi" w:cstheme="minorHAnsi"/>
          <w:sz w:val="24"/>
          <w:szCs w:val="24"/>
        </w:rPr>
        <w:t>wpisuje się do dziennika budowy. W terminie 14 dni od daty dokonania wpisu do dziennika budowy Wykonawca jest zobowiązany przesłać do Zamawiającego swoją odpowiedź na zarzuty Inspektora/ów nadzoru inwestorskiego</w:t>
      </w:r>
      <w:r w:rsidR="00ED200F" w:rsidRPr="0098754D">
        <w:rPr>
          <w:rFonts w:asciiTheme="minorHAnsi" w:hAnsiTheme="minorHAnsi" w:cstheme="minorHAnsi"/>
          <w:sz w:val="24"/>
          <w:szCs w:val="24"/>
        </w:rPr>
        <w:t xml:space="preserve"> lub osoby pełniącej nadzór autorski</w:t>
      </w:r>
      <w:r w:rsidR="00456B26" w:rsidRPr="0098754D">
        <w:rPr>
          <w:rFonts w:asciiTheme="minorHAnsi" w:hAnsiTheme="minorHAnsi" w:cstheme="minorHAnsi"/>
          <w:sz w:val="24"/>
          <w:szCs w:val="24"/>
        </w:rPr>
        <w:t>, jeżeli Wykonawca nie zgadza się z dokonanym wpisem</w:t>
      </w:r>
      <w:r w:rsidRPr="0098754D">
        <w:rPr>
          <w:rFonts w:asciiTheme="minorHAnsi" w:hAnsiTheme="minorHAnsi" w:cstheme="minorHAnsi"/>
          <w:sz w:val="24"/>
          <w:szCs w:val="24"/>
        </w:rPr>
        <w:t>. Zamawiający zobowiązany jest poinformować Wykonawcę o</w:t>
      </w:r>
      <w:r w:rsidR="00A3461A" w:rsidRPr="0098754D">
        <w:rPr>
          <w:rFonts w:asciiTheme="minorHAnsi" w:hAnsiTheme="minorHAnsi" w:cstheme="minorHAnsi"/>
          <w:sz w:val="24"/>
          <w:szCs w:val="24"/>
        </w:rPr>
        <w:t> </w:t>
      </w:r>
      <w:r w:rsidR="00456B26" w:rsidRPr="0098754D">
        <w:rPr>
          <w:rFonts w:asciiTheme="minorHAnsi" w:hAnsiTheme="minorHAnsi" w:cstheme="minorHAnsi"/>
          <w:sz w:val="24"/>
          <w:szCs w:val="24"/>
        </w:rPr>
        <w:t>ostatecznej</w:t>
      </w:r>
      <w:r w:rsidRPr="0098754D">
        <w:rPr>
          <w:rFonts w:asciiTheme="minorHAnsi" w:hAnsiTheme="minorHAnsi" w:cstheme="minorHAnsi"/>
          <w:sz w:val="24"/>
          <w:szCs w:val="24"/>
        </w:rPr>
        <w:t xml:space="preserve"> decyzji</w:t>
      </w:r>
      <w:r w:rsidR="00456B26" w:rsidRPr="0098754D">
        <w:rPr>
          <w:rFonts w:asciiTheme="minorHAnsi" w:hAnsiTheme="minorHAnsi" w:cstheme="minorHAnsi"/>
          <w:sz w:val="24"/>
          <w:szCs w:val="24"/>
        </w:rPr>
        <w:t xml:space="preserve"> rozstrzygającej rozbieżność stanowisk</w:t>
      </w:r>
      <w:r w:rsidRPr="0098754D">
        <w:rPr>
          <w:rFonts w:asciiTheme="minorHAnsi" w:hAnsiTheme="minorHAnsi" w:cstheme="minorHAnsi"/>
          <w:sz w:val="24"/>
          <w:szCs w:val="24"/>
        </w:rPr>
        <w:t xml:space="preserve"> w terminie 14 dni. </w:t>
      </w:r>
    </w:p>
    <w:p w:rsidR="00AE4713" w:rsidRPr="0098754D" w:rsidRDefault="00AE4713" w:rsidP="00AB7B2B">
      <w:pPr>
        <w:numPr>
          <w:ilvl w:val="3"/>
          <w:numId w:val="12"/>
        </w:numPr>
        <w:tabs>
          <w:tab w:val="clear" w:pos="3600"/>
          <w:tab w:val="num" w:pos="360"/>
        </w:tabs>
        <w:ind w:left="360"/>
        <w:jc w:val="both"/>
        <w:rPr>
          <w:rFonts w:asciiTheme="minorHAnsi" w:hAnsiTheme="minorHAnsi" w:cstheme="minorHAnsi"/>
          <w:iCs/>
          <w:sz w:val="24"/>
          <w:szCs w:val="24"/>
        </w:rPr>
      </w:pPr>
      <w:r w:rsidRPr="0098754D">
        <w:rPr>
          <w:rFonts w:asciiTheme="minorHAnsi" w:hAnsiTheme="minorHAnsi" w:cstheme="minorHAnsi"/>
          <w:iCs/>
          <w:sz w:val="24"/>
          <w:szCs w:val="24"/>
        </w:rPr>
        <w:t>W razie naruszenia warunków umowy, Zamawiający, z uwzględnieniem ust.  2 powyżej, może</w:t>
      </w:r>
      <w:r w:rsidR="00691178" w:rsidRPr="0098754D">
        <w:rPr>
          <w:rFonts w:asciiTheme="minorHAnsi" w:hAnsiTheme="minorHAnsi" w:cstheme="minorHAnsi"/>
          <w:iCs/>
          <w:sz w:val="24"/>
          <w:szCs w:val="24"/>
        </w:rPr>
        <w:t xml:space="preserve"> w szczególności</w:t>
      </w:r>
      <w:r w:rsidRPr="0098754D">
        <w:rPr>
          <w:rFonts w:asciiTheme="minorHAnsi" w:hAnsiTheme="minorHAnsi" w:cstheme="minorHAnsi"/>
          <w:iCs/>
          <w:sz w:val="24"/>
          <w:szCs w:val="24"/>
        </w:rPr>
        <w:t>:</w:t>
      </w:r>
    </w:p>
    <w:p w:rsidR="00AE4713" w:rsidRPr="0098754D" w:rsidRDefault="00AE4713" w:rsidP="00AB7B2B">
      <w:pPr>
        <w:numPr>
          <w:ilvl w:val="0"/>
          <w:numId w:val="22"/>
        </w:numPr>
        <w:ind w:left="709" w:hanging="283"/>
        <w:jc w:val="both"/>
        <w:rPr>
          <w:rFonts w:asciiTheme="minorHAnsi" w:hAnsiTheme="minorHAnsi" w:cstheme="minorHAnsi"/>
          <w:iCs/>
          <w:sz w:val="24"/>
          <w:szCs w:val="24"/>
        </w:rPr>
      </w:pPr>
      <w:r w:rsidRPr="0098754D">
        <w:rPr>
          <w:rFonts w:asciiTheme="minorHAnsi" w:hAnsiTheme="minorHAnsi" w:cstheme="minorHAnsi"/>
          <w:iCs/>
          <w:sz w:val="24"/>
          <w:szCs w:val="24"/>
        </w:rPr>
        <w:t>odstąpić od umow</w:t>
      </w:r>
      <w:r w:rsidR="004D62B6" w:rsidRPr="0098754D">
        <w:rPr>
          <w:rFonts w:asciiTheme="minorHAnsi" w:hAnsiTheme="minorHAnsi" w:cstheme="minorHAnsi"/>
          <w:iCs/>
          <w:sz w:val="24"/>
          <w:szCs w:val="24"/>
        </w:rPr>
        <w:t xml:space="preserve">y na zasadach, o których mowa w </w:t>
      </w:r>
      <w:r w:rsidR="00040683">
        <w:rPr>
          <w:rFonts w:asciiTheme="minorHAnsi" w:hAnsiTheme="minorHAnsi" w:cstheme="minorHAnsi"/>
          <w:iCs/>
          <w:sz w:val="24"/>
          <w:szCs w:val="24"/>
        </w:rPr>
        <w:t>§ 23</w:t>
      </w:r>
      <w:r w:rsidR="004D62B6" w:rsidRPr="0098754D">
        <w:rPr>
          <w:rFonts w:asciiTheme="minorHAnsi" w:hAnsiTheme="minorHAnsi" w:cstheme="minorHAnsi"/>
          <w:iCs/>
          <w:sz w:val="24"/>
          <w:szCs w:val="24"/>
        </w:rPr>
        <w:t xml:space="preserve"> umowy</w:t>
      </w:r>
      <w:r w:rsidRPr="0098754D">
        <w:rPr>
          <w:rFonts w:asciiTheme="minorHAnsi" w:hAnsiTheme="minorHAnsi" w:cstheme="minorHAnsi"/>
          <w:iCs/>
          <w:sz w:val="24"/>
          <w:szCs w:val="24"/>
        </w:rPr>
        <w:t>,</w:t>
      </w:r>
    </w:p>
    <w:p w:rsidR="00AE4713" w:rsidRPr="0098754D" w:rsidRDefault="00AE4713" w:rsidP="00AB7B2B">
      <w:pPr>
        <w:numPr>
          <w:ilvl w:val="0"/>
          <w:numId w:val="22"/>
        </w:numPr>
        <w:ind w:left="709" w:hanging="283"/>
        <w:jc w:val="both"/>
        <w:rPr>
          <w:rFonts w:asciiTheme="minorHAnsi" w:hAnsiTheme="minorHAnsi" w:cstheme="minorHAnsi"/>
          <w:iCs/>
          <w:sz w:val="24"/>
          <w:szCs w:val="24"/>
        </w:rPr>
      </w:pPr>
      <w:r w:rsidRPr="0098754D">
        <w:rPr>
          <w:rFonts w:asciiTheme="minorHAnsi" w:hAnsiTheme="minorHAnsi" w:cstheme="minorHAnsi"/>
          <w:iCs/>
          <w:sz w:val="24"/>
          <w:szCs w:val="24"/>
        </w:rPr>
        <w:t>obciążyć Wykonawcę karami umownymi.</w:t>
      </w:r>
    </w:p>
    <w:p w:rsidR="007A64B1" w:rsidRDefault="007A64B1" w:rsidP="000E1806">
      <w:pPr>
        <w:jc w:val="center"/>
        <w:rPr>
          <w:rFonts w:asciiTheme="minorHAnsi" w:hAnsiTheme="minorHAnsi" w:cstheme="minorHAnsi"/>
          <w:b/>
          <w:bCs/>
          <w:iCs/>
          <w:sz w:val="24"/>
          <w:szCs w:val="24"/>
          <w:highlight w:val="yellow"/>
        </w:rPr>
      </w:pPr>
      <w:bookmarkStart w:id="28" w:name="_Hlk108423745"/>
    </w:p>
    <w:p w:rsidR="00AE4713" w:rsidRPr="0098754D" w:rsidRDefault="00040683" w:rsidP="000E1806">
      <w:pPr>
        <w:jc w:val="center"/>
        <w:rPr>
          <w:rFonts w:asciiTheme="minorHAnsi" w:hAnsiTheme="minorHAnsi" w:cstheme="minorHAnsi"/>
          <w:b/>
          <w:bCs/>
          <w:iCs/>
          <w:sz w:val="24"/>
          <w:szCs w:val="24"/>
        </w:rPr>
      </w:pPr>
      <w:r>
        <w:rPr>
          <w:rFonts w:asciiTheme="minorHAnsi" w:hAnsiTheme="minorHAnsi" w:cstheme="minorHAnsi"/>
          <w:b/>
          <w:bCs/>
          <w:iCs/>
          <w:sz w:val="24"/>
          <w:szCs w:val="24"/>
        </w:rPr>
        <w:t>§ 23</w:t>
      </w:r>
      <w:r w:rsidR="00AE4713" w:rsidRPr="0098754D">
        <w:rPr>
          <w:rFonts w:asciiTheme="minorHAnsi" w:hAnsiTheme="minorHAnsi" w:cstheme="minorHAnsi"/>
          <w:b/>
          <w:bCs/>
          <w:iCs/>
          <w:sz w:val="24"/>
          <w:szCs w:val="24"/>
        </w:rPr>
        <w:t xml:space="preserve">. Kary umowne </w:t>
      </w:r>
    </w:p>
    <w:bookmarkEnd w:id="28"/>
    <w:p w:rsidR="00AE4713" w:rsidRPr="0098754D" w:rsidRDefault="00AE4713" w:rsidP="000E1806">
      <w:pPr>
        <w:numPr>
          <w:ilvl w:val="3"/>
          <w:numId w:val="4"/>
        </w:numPr>
        <w:tabs>
          <w:tab w:val="clear" w:pos="2880"/>
          <w:tab w:val="num" w:pos="360"/>
        </w:tabs>
        <w:ind w:left="360"/>
        <w:jc w:val="both"/>
        <w:rPr>
          <w:rFonts w:asciiTheme="minorHAnsi" w:hAnsiTheme="minorHAnsi" w:cstheme="minorHAnsi"/>
          <w:sz w:val="24"/>
          <w:szCs w:val="24"/>
        </w:rPr>
      </w:pPr>
      <w:r w:rsidRPr="0098754D">
        <w:rPr>
          <w:rFonts w:asciiTheme="minorHAnsi" w:hAnsiTheme="minorHAnsi" w:cstheme="minorHAnsi"/>
          <w:sz w:val="24"/>
          <w:szCs w:val="24"/>
        </w:rPr>
        <w:t>Zamawiający naliczy kary umowne:</w:t>
      </w:r>
    </w:p>
    <w:p w:rsidR="006A7360" w:rsidRPr="00F041FC" w:rsidRDefault="006A7360" w:rsidP="00AB7B2B">
      <w:pPr>
        <w:numPr>
          <w:ilvl w:val="0"/>
          <w:numId w:val="13"/>
        </w:numPr>
        <w:tabs>
          <w:tab w:val="left" w:pos="900"/>
          <w:tab w:val="num" w:pos="993"/>
        </w:tabs>
        <w:jc w:val="both"/>
        <w:rPr>
          <w:rFonts w:asciiTheme="minorHAnsi" w:hAnsiTheme="minorHAnsi" w:cstheme="minorHAnsi"/>
          <w:sz w:val="24"/>
          <w:szCs w:val="24"/>
        </w:rPr>
      </w:pPr>
      <w:r w:rsidRPr="00F041FC">
        <w:rPr>
          <w:rFonts w:asciiTheme="minorHAnsi" w:hAnsiTheme="minorHAnsi" w:cstheme="minorHAnsi"/>
          <w:sz w:val="24"/>
          <w:szCs w:val="24"/>
        </w:rPr>
        <w:t xml:space="preserve">z tytułu nieterminowego zakończenia realizacji zamówienia, o którym mowa w § 1 ust. </w:t>
      </w:r>
      <w:r w:rsidR="00F041FC" w:rsidRPr="00F041FC">
        <w:rPr>
          <w:rFonts w:asciiTheme="minorHAnsi" w:hAnsiTheme="minorHAnsi" w:cstheme="minorHAnsi"/>
          <w:sz w:val="24"/>
          <w:szCs w:val="24"/>
        </w:rPr>
        <w:t>4</w:t>
      </w:r>
      <w:r w:rsidRPr="00F041FC">
        <w:rPr>
          <w:rFonts w:asciiTheme="minorHAnsi" w:hAnsiTheme="minorHAnsi" w:cstheme="minorHAnsi"/>
          <w:sz w:val="24"/>
          <w:szCs w:val="24"/>
        </w:rPr>
        <w:t xml:space="preserve"> umowy, tj. za każdy </w:t>
      </w:r>
      <w:r w:rsidR="003B3780" w:rsidRPr="00F041FC">
        <w:rPr>
          <w:rFonts w:asciiTheme="minorHAnsi" w:hAnsiTheme="minorHAnsi" w:cstheme="minorHAnsi"/>
          <w:sz w:val="24"/>
          <w:szCs w:val="24"/>
        </w:rPr>
        <w:t xml:space="preserve">rozpoczęty </w:t>
      </w:r>
      <w:r w:rsidRPr="00F041FC">
        <w:rPr>
          <w:rFonts w:asciiTheme="minorHAnsi" w:hAnsiTheme="minorHAnsi" w:cstheme="minorHAnsi"/>
          <w:sz w:val="24"/>
          <w:szCs w:val="24"/>
        </w:rPr>
        <w:t>dzień zwłoki, liczony od upływu terminu określonego w § 2 niniejszej umowy, w wysokości 0,0</w:t>
      </w:r>
      <w:r w:rsidR="003E67D5">
        <w:rPr>
          <w:rFonts w:asciiTheme="minorHAnsi" w:hAnsiTheme="minorHAnsi" w:cstheme="minorHAnsi"/>
          <w:sz w:val="24"/>
          <w:szCs w:val="24"/>
        </w:rPr>
        <w:t>1</w:t>
      </w:r>
      <w:r w:rsidRPr="00F041FC">
        <w:rPr>
          <w:rFonts w:asciiTheme="minorHAnsi" w:hAnsiTheme="minorHAnsi" w:cstheme="minorHAnsi"/>
          <w:sz w:val="24"/>
          <w:szCs w:val="24"/>
        </w:rPr>
        <w:t xml:space="preserve"> % wynagrodzenia umownego brutto za realizację zamówienia, o którym mowa w </w:t>
      </w:r>
      <w:r w:rsidR="00040683">
        <w:rPr>
          <w:rFonts w:asciiTheme="minorHAnsi" w:hAnsiTheme="minorHAnsi" w:cstheme="minorHAnsi"/>
          <w:sz w:val="24"/>
          <w:szCs w:val="24"/>
        </w:rPr>
        <w:t>§ 10</w:t>
      </w:r>
      <w:r w:rsidRPr="00F041FC">
        <w:rPr>
          <w:rFonts w:asciiTheme="minorHAnsi" w:hAnsiTheme="minorHAnsi" w:cstheme="minorHAnsi"/>
          <w:sz w:val="24"/>
          <w:szCs w:val="24"/>
        </w:rPr>
        <w:t xml:space="preserve"> umowy,</w:t>
      </w:r>
    </w:p>
    <w:p w:rsidR="008774A9" w:rsidRPr="00F041FC" w:rsidRDefault="008774A9" w:rsidP="00AB7B2B">
      <w:pPr>
        <w:numPr>
          <w:ilvl w:val="0"/>
          <w:numId w:val="13"/>
        </w:numPr>
        <w:tabs>
          <w:tab w:val="left" w:pos="900"/>
        </w:tabs>
        <w:jc w:val="both"/>
        <w:rPr>
          <w:rFonts w:asciiTheme="minorHAnsi" w:hAnsiTheme="minorHAnsi" w:cstheme="minorHAnsi"/>
          <w:sz w:val="24"/>
          <w:szCs w:val="24"/>
        </w:rPr>
      </w:pPr>
      <w:r w:rsidRPr="00F041FC">
        <w:rPr>
          <w:rFonts w:asciiTheme="minorHAnsi" w:hAnsiTheme="minorHAnsi" w:cstheme="minorHAnsi"/>
          <w:sz w:val="24"/>
          <w:szCs w:val="24"/>
        </w:rPr>
        <w:t>z tytułu braku zapłaty lub nieterminowej zapłaty wynagrodzenia należnego podwykonawcom lub dalszym podwykonawcom w wysokości 3% wartości brutto nieuregulowanego wynagrodzenia w przypadku braku zapłaty i 0,</w:t>
      </w:r>
      <w:r w:rsidR="00F041FC" w:rsidRPr="00F041FC">
        <w:rPr>
          <w:rFonts w:asciiTheme="minorHAnsi" w:hAnsiTheme="minorHAnsi" w:cstheme="minorHAnsi"/>
          <w:sz w:val="24"/>
          <w:szCs w:val="24"/>
        </w:rPr>
        <w:t>05</w:t>
      </w:r>
      <w:r w:rsidRPr="00F041FC">
        <w:rPr>
          <w:rFonts w:asciiTheme="minorHAnsi" w:hAnsiTheme="minorHAnsi" w:cstheme="minorHAnsi"/>
          <w:sz w:val="24"/>
          <w:szCs w:val="24"/>
        </w:rPr>
        <w:t xml:space="preserve">% wartości nieuregulowanego wynagrodzenia brutto za każdy </w:t>
      </w:r>
      <w:r w:rsidR="00BE1833" w:rsidRPr="00F041FC">
        <w:rPr>
          <w:rFonts w:asciiTheme="minorHAnsi" w:hAnsiTheme="minorHAnsi" w:cstheme="minorHAnsi"/>
          <w:sz w:val="24"/>
          <w:szCs w:val="24"/>
        </w:rPr>
        <w:t xml:space="preserve">rozpoczęty </w:t>
      </w:r>
      <w:r w:rsidRPr="00F041FC">
        <w:rPr>
          <w:rFonts w:asciiTheme="minorHAnsi" w:hAnsiTheme="minorHAnsi" w:cstheme="minorHAnsi"/>
          <w:sz w:val="24"/>
          <w:szCs w:val="24"/>
        </w:rPr>
        <w:t>dzień zwłoki w dokonaniu zapłaty,</w:t>
      </w:r>
    </w:p>
    <w:p w:rsidR="008774A9" w:rsidRPr="00F041FC" w:rsidRDefault="008774A9" w:rsidP="00AB7B2B">
      <w:pPr>
        <w:pStyle w:val="Akapitzlist"/>
        <w:numPr>
          <w:ilvl w:val="0"/>
          <w:numId w:val="13"/>
        </w:numPr>
        <w:jc w:val="both"/>
        <w:rPr>
          <w:rFonts w:asciiTheme="minorHAnsi" w:hAnsiTheme="minorHAnsi" w:cstheme="minorHAnsi"/>
          <w:sz w:val="24"/>
          <w:szCs w:val="24"/>
        </w:rPr>
      </w:pPr>
      <w:r w:rsidRPr="00F041FC">
        <w:rPr>
          <w:rFonts w:asciiTheme="minorHAnsi" w:hAnsiTheme="minorHAnsi" w:cstheme="minorHAnsi"/>
          <w:sz w:val="24"/>
          <w:szCs w:val="24"/>
        </w:rPr>
        <w:t>z tytułu nieprzedłożenia do zaakceptowania projektu umowy o podwykonawstwo, której przedmiotem są roboty budowlane, lub projektu jej zmiany, w wysokości 5</w:t>
      </w:r>
      <w:r w:rsidR="00493A19" w:rsidRPr="00F041FC">
        <w:rPr>
          <w:rFonts w:asciiTheme="minorHAnsi" w:hAnsiTheme="minorHAnsi" w:cstheme="minorHAnsi"/>
          <w:sz w:val="24"/>
          <w:szCs w:val="24"/>
        </w:rPr>
        <w:t> </w:t>
      </w:r>
      <w:r w:rsidRPr="00F041FC">
        <w:rPr>
          <w:rFonts w:asciiTheme="minorHAnsi" w:hAnsiTheme="minorHAnsi" w:cstheme="minorHAnsi"/>
          <w:sz w:val="24"/>
          <w:szCs w:val="24"/>
        </w:rPr>
        <w:t>000,00 zł (słownie: pięć tysięcy 00/100 złotych), za każdy stwierdzony taki przypadek,</w:t>
      </w:r>
    </w:p>
    <w:p w:rsidR="008774A9" w:rsidRPr="00F041FC" w:rsidRDefault="008774A9" w:rsidP="00AB7B2B">
      <w:pPr>
        <w:numPr>
          <w:ilvl w:val="0"/>
          <w:numId w:val="13"/>
        </w:numPr>
        <w:tabs>
          <w:tab w:val="left" w:pos="900"/>
        </w:tabs>
        <w:jc w:val="both"/>
        <w:rPr>
          <w:rFonts w:asciiTheme="minorHAnsi" w:hAnsiTheme="minorHAnsi" w:cstheme="minorHAnsi"/>
          <w:sz w:val="24"/>
          <w:szCs w:val="24"/>
        </w:rPr>
      </w:pPr>
      <w:r w:rsidRPr="00F041FC">
        <w:rPr>
          <w:rFonts w:asciiTheme="minorHAnsi" w:hAnsiTheme="minorHAnsi" w:cstheme="minorHAnsi"/>
          <w:sz w:val="24"/>
          <w:szCs w:val="24"/>
        </w:rPr>
        <w:t>z tytułu nieprzedłożenia poświadczonej za zgodność z oryginałem kopii umowy o podwykonawstwo lub jej zmiany, w wysokości 5 000,00 zł (słownie: pięć tysięcy 00/100 złotych) za każdy stwierdzony taki przypadek,</w:t>
      </w:r>
    </w:p>
    <w:p w:rsidR="008774A9" w:rsidRPr="00F041FC" w:rsidRDefault="008774A9" w:rsidP="00AB7B2B">
      <w:pPr>
        <w:numPr>
          <w:ilvl w:val="0"/>
          <w:numId w:val="13"/>
        </w:numPr>
        <w:tabs>
          <w:tab w:val="left" w:pos="900"/>
          <w:tab w:val="num" w:pos="993"/>
        </w:tabs>
        <w:jc w:val="both"/>
        <w:rPr>
          <w:rFonts w:asciiTheme="minorHAnsi" w:hAnsiTheme="minorHAnsi" w:cstheme="minorHAnsi"/>
          <w:sz w:val="24"/>
          <w:szCs w:val="24"/>
        </w:rPr>
      </w:pPr>
      <w:r w:rsidRPr="00F041FC">
        <w:rPr>
          <w:rFonts w:asciiTheme="minorHAnsi" w:hAnsiTheme="minorHAnsi" w:cstheme="minorHAnsi"/>
          <w:sz w:val="24"/>
          <w:szCs w:val="24"/>
        </w:rPr>
        <w:t>z tytułu braku zmiany umowy o podwykonawstwo w zakresie terminu zapłaty, zgodnie z</w:t>
      </w:r>
      <w:r w:rsidR="00A4057C" w:rsidRPr="00F041FC">
        <w:rPr>
          <w:rFonts w:asciiTheme="minorHAnsi" w:hAnsiTheme="minorHAnsi" w:cstheme="minorHAnsi"/>
          <w:sz w:val="24"/>
          <w:szCs w:val="24"/>
        </w:rPr>
        <w:t> </w:t>
      </w:r>
      <w:r w:rsidRPr="00F041FC">
        <w:rPr>
          <w:rFonts w:asciiTheme="minorHAnsi" w:hAnsiTheme="minorHAnsi" w:cstheme="minorHAnsi"/>
          <w:sz w:val="24"/>
          <w:szCs w:val="24"/>
        </w:rPr>
        <w:t>art. 464 ust. 10</w:t>
      </w:r>
      <w:r w:rsidR="009D0A3E" w:rsidRPr="00F041FC">
        <w:rPr>
          <w:rFonts w:asciiTheme="minorHAnsi" w:hAnsiTheme="minorHAnsi" w:cstheme="minorHAnsi"/>
          <w:sz w:val="24"/>
          <w:szCs w:val="24"/>
        </w:rPr>
        <w:t xml:space="preserve"> ustawy Pzp w wysokości 2 000,00 zł (słownie: dwa tysiące 00/100 złotych) za każdy stwierdzony taki przypadek,</w:t>
      </w:r>
    </w:p>
    <w:p w:rsidR="00010E3A" w:rsidRPr="00F041FC" w:rsidRDefault="00010E3A" w:rsidP="00AB7B2B">
      <w:pPr>
        <w:numPr>
          <w:ilvl w:val="0"/>
          <w:numId w:val="13"/>
        </w:numPr>
        <w:tabs>
          <w:tab w:val="left" w:pos="900"/>
        </w:tabs>
        <w:jc w:val="both"/>
        <w:rPr>
          <w:rFonts w:asciiTheme="minorHAnsi" w:hAnsiTheme="minorHAnsi" w:cstheme="minorHAnsi"/>
          <w:sz w:val="24"/>
          <w:szCs w:val="24"/>
        </w:rPr>
      </w:pPr>
      <w:r w:rsidRPr="00F041FC">
        <w:rPr>
          <w:rFonts w:asciiTheme="minorHAnsi" w:hAnsiTheme="minorHAnsi" w:cstheme="minorHAnsi"/>
          <w:sz w:val="24"/>
          <w:szCs w:val="24"/>
        </w:rPr>
        <w:t xml:space="preserve">z tytułu zwłoki w usunięciu wad, szkód stwierdzonych przy odbiorze </w:t>
      </w:r>
      <w:r w:rsidR="00A4057C" w:rsidRPr="00F041FC">
        <w:rPr>
          <w:rFonts w:asciiTheme="minorHAnsi" w:hAnsiTheme="minorHAnsi" w:cstheme="minorHAnsi"/>
          <w:sz w:val="24"/>
          <w:szCs w:val="24"/>
        </w:rPr>
        <w:t xml:space="preserve">częściowym, odbiorze </w:t>
      </w:r>
      <w:r w:rsidRPr="00F041FC">
        <w:rPr>
          <w:rFonts w:asciiTheme="minorHAnsi" w:hAnsiTheme="minorHAnsi" w:cstheme="minorHAnsi"/>
          <w:sz w:val="24"/>
          <w:szCs w:val="24"/>
        </w:rPr>
        <w:t>końcowym, wad</w:t>
      </w:r>
      <w:r w:rsidR="00235DC7" w:rsidRPr="00F041FC">
        <w:rPr>
          <w:rFonts w:asciiTheme="minorHAnsi" w:hAnsiTheme="minorHAnsi" w:cstheme="minorHAnsi"/>
          <w:sz w:val="24"/>
          <w:szCs w:val="24"/>
        </w:rPr>
        <w:t xml:space="preserve"> lub</w:t>
      </w:r>
      <w:r w:rsidRPr="00F041FC">
        <w:rPr>
          <w:rFonts w:asciiTheme="minorHAnsi" w:hAnsiTheme="minorHAnsi" w:cstheme="minorHAnsi"/>
          <w:sz w:val="24"/>
          <w:szCs w:val="24"/>
        </w:rPr>
        <w:t xml:space="preserve"> szkód ujawnionych w okresie gwarancji lub rękojmi albo stwierdzonych w trakcie odbioru ostatecznego, czyli przed upłynięciem okresu gwarancji lub rękojmi, za każdy </w:t>
      </w:r>
      <w:r w:rsidR="00EB2467" w:rsidRPr="00F041FC">
        <w:rPr>
          <w:rFonts w:asciiTheme="minorHAnsi" w:hAnsiTheme="minorHAnsi" w:cstheme="minorHAnsi"/>
          <w:sz w:val="24"/>
          <w:szCs w:val="24"/>
        </w:rPr>
        <w:t xml:space="preserve">rozpoczęty </w:t>
      </w:r>
      <w:r w:rsidRPr="00F041FC">
        <w:rPr>
          <w:rFonts w:asciiTheme="minorHAnsi" w:hAnsiTheme="minorHAnsi" w:cstheme="minorHAnsi"/>
          <w:sz w:val="24"/>
          <w:szCs w:val="24"/>
        </w:rPr>
        <w:t>dzień zwłoki w wysokości 0,0</w:t>
      </w:r>
      <w:r w:rsidR="00F041FC" w:rsidRPr="00F041FC">
        <w:rPr>
          <w:rFonts w:asciiTheme="minorHAnsi" w:hAnsiTheme="minorHAnsi" w:cstheme="minorHAnsi"/>
          <w:sz w:val="24"/>
          <w:szCs w:val="24"/>
        </w:rPr>
        <w:t>02</w:t>
      </w:r>
      <w:r w:rsidRPr="00F041FC">
        <w:rPr>
          <w:rFonts w:asciiTheme="minorHAnsi" w:hAnsiTheme="minorHAnsi" w:cstheme="minorHAnsi"/>
          <w:sz w:val="24"/>
          <w:szCs w:val="24"/>
        </w:rPr>
        <w:t xml:space="preserve"> % wynagrodzenia umownego brutto za realizację całości zamówienia, o którym mowa w </w:t>
      </w:r>
      <w:r w:rsidR="00040683">
        <w:rPr>
          <w:rFonts w:asciiTheme="minorHAnsi" w:hAnsiTheme="minorHAnsi" w:cstheme="minorHAnsi"/>
          <w:sz w:val="24"/>
          <w:szCs w:val="24"/>
        </w:rPr>
        <w:t>§ 10</w:t>
      </w:r>
      <w:r w:rsidRPr="00F041FC">
        <w:rPr>
          <w:rFonts w:asciiTheme="minorHAnsi" w:hAnsiTheme="minorHAnsi" w:cstheme="minorHAnsi"/>
          <w:sz w:val="24"/>
          <w:szCs w:val="24"/>
        </w:rPr>
        <w:t xml:space="preserve"> umowy,</w:t>
      </w:r>
    </w:p>
    <w:p w:rsidR="001B0CCF" w:rsidRPr="00527B0A" w:rsidRDefault="001B0CCF" w:rsidP="00AB7B2B">
      <w:pPr>
        <w:numPr>
          <w:ilvl w:val="0"/>
          <w:numId w:val="13"/>
        </w:numPr>
        <w:tabs>
          <w:tab w:val="left" w:pos="900"/>
        </w:tabs>
        <w:jc w:val="both"/>
        <w:rPr>
          <w:rFonts w:asciiTheme="minorHAnsi" w:hAnsiTheme="minorHAnsi" w:cstheme="minorHAnsi"/>
          <w:sz w:val="24"/>
          <w:szCs w:val="24"/>
        </w:rPr>
      </w:pPr>
      <w:r w:rsidRPr="00527B0A">
        <w:rPr>
          <w:rFonts w:asciiTheme="minorHAnsi" w:hAnsiTheme="minorHAnsi" w:cstheme="minorHAnsi"/>
          <w:sz w:val="24"/>
          <w:szCs w:val="24"/>
        </w:rPr>
        <w:lastRenderedPageBreak/>
        <w:t xml:space="preserve">z tytułu odstąpienia od umowy, przez którąkolwiek ze stron, z przyczyn leżących po stronie Wykonawcy w wysokości </w:t>
      </w:r>
      <w:r w:rsidR="00D32043" w:rsidRPr="00527B0A">
        <w:rPr>
          <w:rFonts w:asciiTheme="minorHAnsi" w:hAnsiTheme="minorHAnsi" w:cstheme="minorHAnsi"/>
          <w:sz w:val="24"/>
          <w:szCs w:val="24"/>
        </w:rPr>
        <w:t>1</w:t>
      </w:r>
      <w:r w:rsidRPr="00527B0A">
        <w:rPr>
          <w:rFonts w:asciiTheme="minorHAnsi" w:hAnsiTheme="minorHAnsi" w:cstheme="minorHAnsi"/>
          <w:sz w:val="24"/>
          <w:szCs w:val="24"/>
        </w:rPr>
        <w:t xml:space="preserve">0 %wynagrodzenia umownego brutto, o którym mowa w </w:t>
      </w:r>
      <w:r w:rsidR="00040683">
        <w:rPr>
          <w:rFonts w:asciiTheme="minorHAnsi" w:hAnsiTheme="minorHAnsi" w:cstheme="minorHAnsi"/>
          <w:sz w:val="24"/>
          <w:szCs w:val="24"/>
        </w:rPr>
        <w:t>§ 10</w:t>
      </w:r>
      <w:r w:rsidRPr="00527B0A">
        <w:rPr>
          <w:rFonts w:asciiTheme="minorHAnsi" w:hAnsiTheme="minorHAnsi" w:cstheme="minorHAnsi"/>
          <w:sz w:val="24"/>
          <w:szCs w:val="24"/>
        </w:rPr>
        <w:t xml:space="preserve"> umowy,</w:t>
      </w:r>
    </w:p>
    <w:p w:rsidR="001B0CCF" w:rsidRPr="00527B0A" w:rsidRDefault="001B0CCF" w:rsidP="00AB7B2B">
      <w:pPr>
        <w:pStyle w:val="Akapitzlist"/>
        <w:numPr>
          <w:ilvl w:val="0"/>
          <w:numId w:val="13"/>
        </w:numPr>
        <w:jc w:val="both"/>
        <w:rPr>
          <w:rFonts w:asciiTheme="minorHAnsi" w:hAnsiTheme="minorHAnsi" w:cstheme="minorHAnsi"/>
          <w:sz w:val="24"/>
          <w:szCs w:val="24"/>
        </w:rPr>
      </w:pPr>
      <w:r w:rsidRPr="00527B0A">
        <w:rPr>
          <w:rFonts w:asciiTheme="minorHAnsi" w:hAnsiTheme="minorHAnsi" w:cstheme="minorHAnsi"/>
          <w:sz w:val="24"/>
          <w:szCs w:val="24"/>
        </w:rPr>
        <w:t>z tytułu zwłoki Wykonawcy w przedłożeniu Zamawiającemu wykazu osób, o którym mowa w </w:t>
      </w:r>
      <w:r w:rsidR="00040683">
        <w:rPr>
          <w:rFonts w:asciiTheme="minorHAnsi" w:hAnsiTheme="minorHAnsi" w:cstheme="minorHAnsi"/>
          <w:sz w:val="24"/>
          <w:szCs w:val="24"/>
        </w:rPr>
        <w:t>§ 26</w:t>
      </w:r>
      <w:r w:rsidRPr="00527B0A">
        <w:rPr>
          <w:rFonts w:asciiTheme="minorHAnsi" w:hAnsiTheme="minorHAnsi" w:cstheme="minorHAnsi"/>
          <w:sz w:val="24"/>
          <w:szCs w:val="24"/>
        </w:rPr>
        <w:t xml:space="preserve"> pkt 2 w wysokości 0,</w:t>
      </w:r>
      <w:r w:rsidR="00493A19" w:rsidRPr="00527B0A">
        <w:rPr>
          <w:rFonts w:asciiTheme="minorHAnsi" w:hAnsiTheme="minorHAnsi" w:cstheme="minorHAnsi"/>
          <w:sz w:val="24"/>
          <w:szCs w:val="24"/>
        </w:rPr>
        <w:t>0</w:t>
      </w:r>
      <w:r w:rsidR="00D32043" w:rsidRPr="00527B0A">
        <w:rPr>
          <w:rFonts w:asciiTheme="minorHAnsi" w:hAnsiTheme="minorHAnsi" w:cstheme="minorHAnsi"/>
          <w:sz w:val="24"/>
          <w:szCs w:val="24"/>
        </w:rPr>
        <w:t>01</w:t>
      </w:r>
      <w:r w:rsidRPr="00527B0A">
        <w:rPr>
          <w:rFonts w:asciiTheme="minorHAnsi" w:hAnsiTheme="minorHAnsi" w:cstheme="minorHAnsi"/>
          <w:sz w:val="24"/>
          <w:szCs w:val="24"/>
        </w:rPr>
        <w:t xml:space="preserve"> % </w:t>
      </w:r>
      <w:bookmarkStart w:id="29" w:name="_Hlk67555132"/>
      <w:r w:rsidRPr="00527B0A">
        <w:rPr>
          <w:rFonts w:asciiTheme="minorHAnsi" w:hAnsiTheme="minorHAnsi" w:cstheme="minorHAnsi"/>
          <w:sz w:val="24"/>
          <w:szCs w:val="24"/>
        </w:rPr>
        <w:t xml:space="preserve">wynagrodzenia brutto, o którym mowa w </w:t>
      </w:r>
      <w:r w:rsidR="00040683">
        <w:rPr>
          <w:rFonts w:asciiTheme="minorHAnsi" w:hAnsiTheme="minorHAnsi" w:cstheme="minorHAnsi"/>
          <w:sz w:val="24"/>
          <w:szCs w:val="24"/>
        </w:rPr>
        <w:t>§ 10</w:t>
      </w:r>
      <w:bookmarkEnd w:id="29"/>
      <w:r w:rsidRPr="00527B0A">
        <w:rPr>
          <w:rFonts w:asciiTheme="minorHAnsi" w:hAnsiTheme="minorHAnsi" w:cstheme="minorHAnsi"/>
          <w:sz w:val="24"/>
          <w:szCs w:val="24"/>
        </w:rPr>
        <w:t xml:space="preserve">za każdy </w:t>
      </w:r>
      <w:r w:rsidR="00EB2467" w:rsidRPr="00527B0A">
        <w:rPr>
          <w:rFonts w:asciiTheme="minorHAnsi" w:hAnsiTheme="minorHAnsi" w:cstheme="minorHAnsi"/>
          <w:sz w:val="24"/>
          <w:szCs w:val="24"/>
        </w:rPr>
        <w:t xml:space="preserve">rozpoczęty </w:t>
      </w:r>
      <w:r w:rsidRPr="00527B0A">
        <w:rPr>
          <w:rFonts w:asciiTheme="minorHAnsi" w:hAnsiTheme="minorHAnsi" w:cstheme="minorHAnsi"/>
          <w:sz w:val="24"/>
          <w:szCs w:val="24"/>
        </w:rPr>
        <w:t xml:space="preserve">dzień zwłoki, </w:t>
      </w:r>
    </w:p>
    <w:p w:rsidR="001B0CCF" w:rsidRPr="00527B0A" w:rsidRDefault="001B0CCF" w:rsidP="00AB7B2B">
      <w:pPr>
        <w:pStyle w:val="Akapitzlist"/>
        <w:numPr>
          <w:ilvl w:val="0"/>
          <w:numId w:val="13"/>
        </w:numPr>
        <w:jc w:val="both"/>
        <w:rPr>
          <w:rFonts w:asciiTheme="minorHAnsi" w:hAnsiTheme="minorHAnsi" w:cstheme="minorHAnsi"/>
          <w:sz w:val="24"/>
          <w:szCs w:val="24"/>
        </w:rPr>
      </w:pPr>
      <w:r w:rsidRPr="00527B0A">
        <w:rPr>
          <w:rFonts w:asciiTheme="minorHAnsi" w:hAnsiTheme="minorHAnsi" w:cstheme="minorHAnsi"/>
          <w:sz w:val="24"/>
          <w:szCs w:val="24"/>
        </w:rPr>
        <w:t xml:space="preserve">z tytułu nieprzekazania przez Wykonawcę Zamawiającemu informacji o zaistnieniu zmiany w wykazie osób, o którym mowa w </w:t>
      </w:r>
      <w:r w:rsidR="00040683">
        <w:rPr>
          <w:rFonts w:asciiTheme="minorHAnsi" w:hAnsiTheme="minorHAnsi" w:cstheme="minorHAnsi"/>
          <w:sz w:val="24"/>
          <w:szCs w:val="24"/>
        </w:rPr>
        <w:t>§ 26</w:t>
      </w:r>
      <w:r w:rsidRPr="00527B0A">
        <w:rPr>
          <w:rFonts w:asciiTheme="minorHAnsi" w:hAnsiTheme="minorHAnsi" w:cstheme="minorHAnsi"/>
          <w:sz w:val="24"/>
          <w:szCs w:val="24"/>
        </w:rPr>
        <w:t xml:space="preserve"> pkt 2 w wysokości </w:t>
      </w:r>
      <w:r w:rsidR="00345AFA" w:rsidRPr="00527B0A">
        <w:rPr>
          <w:rFonts w:asciiTheme="minorHAnsi" w:hAnsiTheme="minorHAnsi" w:cstheme="minorHAnsi"/>
          <w:sz w:val="24"/>
          <w:szCs w:val="24"/>
        </w:rPr>
        <w:t>2</w:t>
      </w:r>
      <w:r w:rsidRPr="00527B0A">
        <w:rPr>
          <w:rFonts w:asciiTheme="minorHAnsi" w:hAnsiTheme="minorHAnsi" w:cstheme="minorHAnsi"/>
          <w:sz w:val="24"/>
          <w:szCs w:val="24"/>
        </w:rPr>
        <w:t xml:space="preserve">00,00 zł (słownie: </w:t>
      </w:r>
      <w:r w:rsidR="00345AFA" w:rsidRPr="00527B0A">
        <w:rPr>
          <w:rFonts w:asciiTheme="minorHAnsi" w:hAnsiTheme="minorHAnsi" w:cstheme="minorHAnsi"/>
          <w:sz w:val="24"/>
          <w:szCs w:val="24"/>
        </w:rPr>
        <w:t>dwieście</w:t>
      </w:r>
      <w:r w:rsidRPr="00527B0A">
        <w:rPr>
          <w:rFonts w:asciiTheme="minorHAnsi" w:hAnsiTheme="minorHAnsi" w:cstheme="minorHAnsi"/>
          <w:sz w:val="24"/>
          <w:szCs w:val="24"/>
        </w:rPr>
        <w:t xml:space="preserve"> 00/100 złotych) za każdy stwierdzony przypadek,</w:t>
      </w:r>
    </w:p>
    <w:p w:rsidR="001B0CCF" w:rsidRPr="00527B0A" w:rsidRDefault="001B0CCF" w:rsidP="00AB7B2B">
      <w:pPr>
        <w:pStyle w:val="Akapitzlist"/>
        <w:numPr>
          <w:ilvl w:val="0"/>
          <w:numId w:val="13"/>
        </w:numPr>
        <w:jc w:val="both"/>
        <w:rPr>
          <w:rFonts w:asciiTheme="minorHAnsi" w:hAnsiTheme="minorHAnsi" w:cstheme="minorHAnsi"/>
          <w:sz w:val="24"/>
          <w:szCs w:val="24"/>
        </w:rPr>
      </w:pPr>
      <w:r w:rsidRPr="00527B0A">
        <w:rPr>
          <w:rFonts w:asciiTheme="minorHAnsi" w:hAnsiTheme="minorHAnsi" w:cstheme="minorHAnsi"/>
          <w:sz w:val="24"/>
          <w:szCs w:val="24"/>
        </w:rPr>
        <w:t xml:space="preserve">z tytułu stwierdzenia przez Zamawiającego niezgodności stanu faktycznego dotyczącego osób wykonujących czynności, o których mowa w </w:t>
      </w:r>
      <w:r w:rsidR="00040683">
        <w:rPr>
          <w:rFonts w:asciiTheme="minorHAnsi" w:hAnsiTheme="minorHAnsi" w:cstheme="minorHAnsi"/>
          <w:sz w:val="24"/>
          <w:szCs w:val="24"/>
        </w:rPr>
        <w:t>§ 26</w:t>
      </w:r>
      <w:r w:rsidRPr="00527B0A">
        <w:rPr>
          <w:rFonts w:asciiTheme="minorHAnsi" w:hAnsiTheme="minorHAnsi" w:cstheme="minorHAnsi"/>
          <w:sz w:val="24"/>
          <w:szCs w:val="24"/>
        </w:rPr>
        <w:t xml:space="preserve"> pkt 1 z przedłożonym wykazem osób, w wysokości </w:t>
      </w:r>
      <w:r w:rsidR="00437678" w:rsidRPr="00527B0A">
        <w:rPr>
          <w:rFonts w:asciiTheme="minorHAnsi" w:hAnsiTheme="minorHAnsi" w:cstheme="minorHAnsi"/>
          <w:sz w:val="24"/>
          <w:szCs w:val="24"/>
        </w:rPr>
        <w:t>2</w:t>
      </w:r>
      <w:r w:rsidRPr="00527B0A">
        <w:rPr>
          <w:rFonts w:asciiTheme="minorHAnsi" w:hAnsiTheme="minorHAnsi" w:cstheme="minorHAnsi"/>
          <w:sz w:val="24"/>
          <w:szCs w:val="24"/>
        </w:rPr>
        <w:t xml:space="preserve">00,00 zł (słownie: </w:t>
      </w:r>
      <w:r w:rsidR="00437678" w:rsidRPr="00527B0A">
        <w:rPr>
          <w:rFonts w:asciiTheme="minorHAnsi" w:hAnsiTheme="minorHAnsi" w:cstheme="minorHAnsi"/>
          <w:sz w:val="24"/>
          <w:szCs w:val="24"/>
        </w:rPr>
        <w:t>dwieście</w:t>
      </w:r>
      <w:r w:rsidRPr="00527B0A">
        <w:rPr>
          <w:rFonts w:asciiTheme="minorHAnsi" w:hAnsiTheme="minorHAnsi" w:cstheme="minorHAnsi"/>
          <w:sz w:val="24"/>
          <w:szCs w:val="24"/>
        </w:rPr>
        <w:t xml:space="preserve"> 00/100 złotych) za każdy stwierdzony przypadek, </w:t>
      </w:r>
    </w:p>
    <w:p w:rsidR="001B0CCF" w:rsidRPr="00527B0A" w:rsidRDefault="001B0CCF" w:rsidP="00AB7B2B">
      <w:pPr>
        <w:pStyle w:val="Akapitzlist"/>
        <w:numPr>
          <w:ilvl w:val="0"/>
          <w:numId w:val="13"/>
        </w:numPr>
        <w:jc w:val="both"/>
        <w:rPr>
          <w:rFonts w:asciiTheme="minorHAnsi" w:hAnsiTheme="minorHAnsi" w:cstheme="minorHAnsi"/>
          <w:sz w:val="24"/>
          <w:szCs w:val="24"/>
        </w:rPr>
      </w:pPr>
      <w:r w:rsidRPr="00527B0A">
        <w:rPr>
          <w:rFonts w:asciiTheme="minorHAnsi" w:hAnsiTheme="minorHAnsi" w:cstheme="minorHAnsi"/>
          <w:sz w:val="24"/>
          <w:szCs w:val="24"/>
        </w:rPr>
        <w:t xml:space="preserve">z tytułu stwierdzenia wykonywania czynności, o których mowa w </w:t>
      </w:r>
      <w:r w:rsidR="00040683">
        <w:rPr>
          <w:rFonts w:asciiTheme="minorHAnsi" w:hAnsiTheme="minorHAnsi" w:cstheme="minorHAnsi"/>
          <w:sz w:val="24"/>
          <w:szCs w:val="24"/>
        </w:rPr>
        <w:t>§ 26</w:t>
      </w:r>
      <w:r w:rsidRPr="00527B0A">
        <w:rPr>
          <w:rFonts w:asciiTheme="minorHAnsi" w:hAnsiTheme="minorHAnsi" w:cstheme="minorHAnsi"/>
          <w:sz w:val="24"/>
          <w:szCs w:val="24"/>
        </w:rPr>
        <w:t xml:space="preserve"> pkt 1 przez osobę niezatrudnioną na umowę o pracę, w wysokości </w:t>
      </w:r>
      <w:r w:rsidR="00527B0A">
        <w:rPr>
          <w:rFonts w:asciiTheme="minorHAnsi" w:hAnsiTheme="minorHAnsi" w:cstheme="minorHAnsi"/>
          <w:sz w:val="24"/>
          <w:szCs w:val="24"/>
        </w:rPr>
        <w:t>5</w:t>
      </w:r>
      <w:r w:rsidR="00576582" w:rsidRPr="00527B0A">
        <w:rPr>
          <w:rFonts w:asciiTheme="minorHAnsi" w:hAnsiTheme="minorHAnsi" w:cstheme="minorHAnsi"/>
          <w:sz w:val="24"/>
          <w:szCs w:val="24"/>
        </w:rPr>
        <w:t> </w:t>
      </w:r>
      <w:r w:rsidRPr="00527B0A">
        <w:rPr>
          <w:rFonts w:asciiTheme="minorHAnsi" w:hAnsiTheme="minorHAnsi" w:cstheme="minorHAnsi"/>
          <w:sz w:val="24"/>
          <w:szCs w:val="24"/>
        </w:rPr>
        <w:t>000</w:t>
      </w:r>
      <w:r w:rsidR="00576582" w:rsidRPr="00527B0A">
        <w:rPr>
          <w:rFonts w:asciiTheme="minorHAnsi" w:hAnsiTheme="minorHAnsi" w:cstheme="minorHAnsi"/>
          <w:sz w:val="24"/>
          <w:szCs w:val="24"/>
        </w:rPr>
        <w:t>,00</w:t>
      </w:r>
      <w:r w:rsidRPr="00527B0A">
        <w:rPr>
          <w:rFonts w:asciiTheme="minorHAnsi" w:hAnsiTheme="minorHAnsi" w:cstheme="minorHAnsi"/>
          <w:sz w:val="24"/>
          <w:szCs w:val="24"/>
        </w:rPr>
        <w:t xml:space="preserve"> zł (słownie: </w:t>
      </w:r>
      <w:r w:rsidR="00527B0A">
        <w:rPr>
          <w:rFonts w:asciiTheme="minorHAnsi" w:hAnsiTheme="minorHAnsi" w:cstheme="minorHAnsi"/>
          <w:sz w:val="24"/>
          <w:szCs w:val="24"/>
        </w:rPr>
        <w:t>pięć tysięcy</w:t>
      </w:r>
      <w:r w:rsidRPr="00527B0A">
        <w:rPr>
          <w:rFonts w:asciiTheme="minorHAnsi" w:hAnsiTheme="minorHAnsi" w:cstheme="minorHAnsi"/>
          <w:sz w:val="24"/>
          <w:szCs w:val="24"/>
        </w:rPr>
        <w:t xml:space="preserve"> 00/100 złotych) za każdy stwierdzony przypadek, </w:t>
      </w:r>
    </w:p>
    <w:p w:rsidR="001B0CCF" w:rsidRPr="00527B0A" w:rsidRDefault="001B0CCF" w:rsidP="00AB7B2B">
      <w:pPr>
        <w:pStyle w:val="Akapitzlist"/>
        <w:numPr>
          <w:ilvl w:val="0"/>
          <w:numId w:val="13"/>
        </w:numPr>
        <w:jc w:val="both"/>
        <w:rPr>
          <w:rFonts w:asciiTheme="minorHAnsi" w:hAnsiTheme="minorHAnsi" w:cstheme="minorHAnsi"/>
          <w:sz w:val="24"/>
          <w:szCs w:val="24"/>
        </w:rPr>
      </w:pPr>
      <w:r w:rsidRPr="00527B0A">
        <w:rPr>
          <w:rFonts w:asciiTheme="minorHAnsi" w:hAnsiTheme="minorHAnsi" w:cstheme="minorHAnsi"/>
          <w:sz w:val="24"/>
          <w:szCs w:val="24"/>
        </w:rPr>
        <w:t xml:space="preserve">z tytułu zwłoki w przedłożeniu Zamawiającemu dokumentów, o których mowa w </w:t>
      </w:r>
      <w:r w:rsidR="00040683">
        <w:rPr>
          <w:rFonts w:asciiTheme="minorHAnsi" w:hAnsiTheme="minorHAnsi" w:cstheme="minorHAnsi"/>
          <w:sz w:val="24"/>
          <w:szCs w:val="24"/>
        </w:rPr>
        <w:t>§ 26</w:t>
      </w:r>
      <w:r w:rsidRPr="00527B0A">
        <w:rPr>
          <w:rFonts w:asciiTheme="minorHAnsi" w:hAnsiTheme="minorHAnsi" w:cstheme="minorHAnsi"/>
          <w:sz w:val="24"/>
          <w:szCs w:val="24"/>
        </w:rPr>
        <w:t xml:space="preserve"> pkt 3 w wysokości 0,</w:t>
      </w:r>
      <w:r w:rsidR="00D32043" w:rsidRPr="00527B0A">
        <w:rPr>
          <w:rFonts w:asciiTheme="minorHAnsi" w:hAnsiTheme="minorHAnsi" w:cstheme="minorHAnsi"/>
          <w:sz w:val="24"/>
          <w:szCs w:val="24"/>
        </w:rPr>
        <w:t>00</w:t>
      </w:r>
      <w:r w:rsidRPr="00527B0A">
        <w:rPr>
          <w:rFonts w:asciiTheme="minorHAnsi" w:hAnsiTheme="minorHAnsi" w:cstheme="minorHAnsi"/>
          <w:sz w:val="24"/>
          <w:szCs w:val="24"/>
        </w:rPr>
        <w:t xml:space="preserve">1 % wynagrodzenia brutto, o którym mowa w </w:t>
      </w:r>
      <w:r w:rsidR="00040683">
        <w:rPr>
          <w:rFonts w:asciiTheme="minorHAnsi" w:hAnsiTheme="minorHAnsi" w:cstheme="minorHAnsi"/>
          <w:sz w:val="24"/>
          <w:szCs w:val="24"/>
        </w:rPr>
        <w:t>§ 10</w:t>
      </w:r>
      <w:r w:rsidRPr="00527B0A">
        <w:rPr>
          <w:rFonts w:asciiTheme="minorHAnsi" w:hAnsiTheme="minorHAnsi" w:cstheme="minorHAnsi"/>
          <w:sz w:val="24"/>
          <w:szCs w:val="24"/>
        </w:rPr>
        <w:t xml:space="preserve"> za każdy </w:t>
      </w:r>
      <w:r w:rsidR="00E0505F" w:rsidRPr="00527B0A">
        <w:rPr>
          <w:rFonts w:asciiTheme="minorHAnsi" w:hAnsiTheme="minorHAnsi" w:cstheme="minorHAnsi"/>
          <w:sz w:val="24"/>
          <w:szCs w:val="24"/>
        </w:rPr>
        <w:t xml:space="preserve">rozpoczęty </w:t>
      </w:r>
      <w:r w:rsidRPr="00527B0A">
        <w:rPr>
          <w:rFonts w:asciiTheme="minorHAnsi" w:hAnsiTheme="minorHAnsi" w:cstheme="minorHAnsi"/>
          <w:sz w:val="24"/>
          <w:szCs w:val="24"/>
        </w:rPr>
        <w:t>dzień zwłoki,</w:t>
      </w:r>
    </w:p>
    <w:p w:rsidR="00362253" w:rsidRPr="00527B0A" w:rsidRDefault="00362253" w:rsidP="00AB7B2B">
      <w:pPr>
        <w:pStyle w:val="Akapitzlist"/>
        <w:numPr>
          <w:ilvl w:val="0"/>
          <w:numId w:val="13"/>
        </w:numPr>
        <w:jc w:val="both"/>
        <w:rPr>
          <w:rFonts w:asciiTheme="minorHAnsi" w:hAnsiTheme="minorHAnsi" w:cstheme="minorHAnsi"/>
          <w:sz w:val="24"/>
          <w:szCs w:val="24"/>
        </w:rPr>
      </w:pPr>
      <w:r w:rsidRPr="00527B0A">
        <w:rPr>
          <w:rFonts w:asciiTheme="minorHAnsi" w:hAnsiTheme="minorHAnsi" w:cstheme="minorHAnsi"/>
          <w:sz w:val="24"/>
          <w:szCs w:val="24"/>
        </w:rPr>
        <w:t xml:space="preserve">z tytułu braku zapłaty lub nieterminowej zapłaty wynagrodzenia należnego podwykonawcy z tytułu zmiany wysokości wynagrodzenia, o której mowa w </w:t>
      </w:r>
      <w:r w:rsidR="00040683">
        <w:rPr>
          <w:rFonts w:asciiTheme="minorHAnsi" w:hAnsiTheme="minorHAnsi" w:cstheme="minorHAnsi"/>
          <w:sz w:val="24"/>
          <w:szCs w:val="24"/>
        </w:rPr>
        <w:t>§ 25</w:t>
      </w:r>
      <w:r w:rsidRPr="00527B0A">
        <w:rPr>
          <w:rFonts w:asciiTheme="minorHAnsi" w:hAnsiTheme="minorHAnsi" w:cstheme="minorHAnsi"/>
          <w:sz w:val="24"/>
          <w:szCs w:val="24"/>
        </w:rPr>
        <w:t xml:space="preserve"> ust. </w:t>
      </w:r>
      <w:r w:rsidR="00C30ABF" w:rsidRPr="00527B0A">
        <w:rPr>
          <w:rFonts w:asciiTheme="minorHAnsi" w:hAnsiTheme="minorHAnsi" w:cstheme="minorHAnsi"/>
          <w:sz w:val="24"/>
          <w:szCs w:val="24"/>
        </w:rPr>
        <w:t>3</w:t>
      </w:r>
      <w:r w:rsidRPr="00527B0A">
        <w:rPr>
          <w:rFonts w:asciiTheme="minorHAnsi" w:hAnsiTheme="minorHAnsi" w:cstheme="minorHAnsi"/>
          <w:sz w:val="24"/>
          <w:szCs w:val="24"/>
        </w:rPr>
        <w:t xml:space="preserve"> pkt </w:t>
      </w:r>
      <w:r w:rsidR="00505A17" w:rsidRPr="00527B0A">
        <w:rPr>
          <w:rFonts w:asciiTheme="minorHAnsi" w:hAnsiTheme="minorHAnsi" w:cstheme="minorHAnsi"/>
          <w:sz w:val="24"/>
          <w:szCs w:val="24"/>
        </w:rPr>
        <w:t>1</w:t>
      </w:r>
      <w:r w:rsidR="00CF42DE">
        <w:rPr>
          <w:rFonts w:asciiTheme="minorHAnsi" w:hAnsiTheme="minorHAnsi" w:cstheme="minorHAnsi"/>
          <w:sz w:val="24"/>
          <w:szCs w:val="24"/>
        </w:rPr>
        <w:t>7</w:t>
      </w:r>
      <w:r w:rsidRPr="00527B0A">
        <w:rPr>
          <w:rFonts w:asciiTheme="minorHAnsi" w:hAnsiTheme="minorHAnsi" w:cstheme="minorHAnsi"/>
          <w:sz w:val="24"/>
          <w:szCs w:val="24"/>
        </w:rPr>
        <w:t xml:space="preserve">umowy, w wysokości </w:t>
      </w:r>
      <w:r w:rsidR="00505A17" w:rsidRPr="00527B0A">
        <w:rPr>
          <w:rFonts w:asciiTheme="minorHAnsi" w:hAnsiTheme="minorHAnsi" w:cstheme="minorHAnsi"/>
          <w:sz w:val="24"/>
          <w:szCs w:val="24"/>
        </w:rPr>
        <w:t>1</w:t>
      </w:r>
      <w:r w:rsidRPr="00527B0A">
        <w:rPr>
          <w:rFonts w:asciiTheme="minorHAnsi" w:hAnsiTheme="minorHAnsi" w:cstheme="minorHAnsi"/>
          <w:sz w:val="24"/>
          <w:szCs w:val="24"/>
        </w:rPr>
        <w:t xml:space="preserve"> % wartości brutto </w:t>
      </w:r>
      <w:r w:rsidR="004A259C" w:rsidRPr="00527B0A">
        <w:rPr>
          <w:rFonts w:asciiTheme="minorHAnsi" w:hAnsiTheme="minorHAnsi" w:cstheme="minorHAnsi"/>
          <w:sz w:val="24"/>
          <w:szCs w:val="24"/>
        </w:rPr>
        <w:t>pierwotnego</w:t>
      </w:r>
      <w:r w:rsidR="00267392" w:rsidRPr="00527B0A">
        <w:rPr>
          <w:rFonts w:asciiTheme="minorHAnsi" w:hAnsiTheme="minorHAnsi" w:cstheme="minorHAnsi"/>
          <w:sz w:val="24"/>
          <w:szCs w:val="24"/>
        </w:rPr>
        <w:t xml:space="preserve"> wynagrodzenia </w:t>
      </w:r>
      <w:r w:rsidR="004A259C" w:rsidRPr="00527B0A">
        <w:rPr>
          <w:rFonts w:asciiTheme="minorHAnsi" w:hAnsiTheme="minorHAnsi" w:cstheme="minorHAnsi"/>
          <w:sz w:val="24"/>
          <w:szCs w:val="24"/>
        </w:rPr>
        <w:t>podwykonawcy</w:t>
      </w:r>
      <w:r w:rsidRPr="00527B0A">
        <w:rPr>
          <w:rFonts w:asciiTheme="minorHAnsi" w:hAnsiTheme="minorHAnsi" w:cstheme="minorHAnsi"/>
          <w:sz w:val="24"/>
          <w:szCs w:val="24"/>
        </w:rPr>
        <w:t xml:space="preserve"> w przypadku braku zapłaty i 0,</w:t>
      </w:r>
      <w:r w:rsidR="004A259C" w:rsidRPr="00527B0A">
        <w:rPr>
          <w:rFonts w:asciiTheme="minorHAnsi" w:hAnsiTheme="minorHAnsi" w:cstheme="minorHAnsi"/>
          <w:sz w:val="24"/>
          <w:szCs w:val="24"/>
        </w:rPr>
        <w:t>0</w:t>
      </w:r>
      <w:r w:rsidR="00527B0A">
        <w:rPr>
          <w:rFonts w:asciiTheme="minorHAnsi" w:hAnsiTheme="minorHAnsi" w:cstheme="minorHAnsi"/>
          <w:sz w:val="24"/>
          <w:szCs w:val="24"/>
        </w:rPr>
        <w:t>1</w:t>
      </w:r>
      <w:r w:rsidRPr="00527B0A">
        <w:rPr>
          <w:rFonts w:asciiTheme="minorHAnsi" w:hAnsiTheme="minorHAnsi" w:cstheme="minorHAnsi"/>
          <w:sz w:val="24"/>
          <w:szCs w:val="24"/>
        </w:rPr>
        <w:t xml:space="preserve">% wartości </w:t>
      </w:r>
      <w:r w:rsidR="004A259C" w:rsidRPr="00527B0A">
        <w:rPr>
          <w:rFonts w:asciiTheme="minorHAnsi" w:hAnsiTheme="minorHAnsi" w:cstheme="minorHAnsi"/>
          <w:sz w:val="24"/>
          <w:szCs w:val="24"/>
        </w:rPr>
        <w:t xml:space="preserve">brutto pierwotnego wynagrodzenia podwykonawcy </w:t>
      </w:r>
      <w:r w:rsidRPr="00527B0A">
        <w:rPr>
          <w:rFonts w:asciiTheme="minorHAnsi" w:hAnsiTheme="minorHAnsi" w:cstheme="minorHAnsi"/>
          <w:sz w:val="24"/>
          <w:szCs w:val="24"/>
        </w:rPr>
        <w:t xml:space="preserve">za każdy </w:t>
      </w:r>
      <w:r w:rsidR="00293B1D" w:rsidRPr="00527B0A">
        <w:rPr>
          <w:rFonts w:asciiTheme="minorHAnsi" w:hAnsiTheme="minorHAnsi" w:cstheme="minorHAnsi"/>
          <w:sz w:val="24"/>
          <w:szCs w:val="24"/>
        </w:rPr>
        <w:t xml:space="preserve">rozpoczęty </w:t>
      </w:r>
      <w:r w:rsidRPr="00527B0A">
        <w:rPr>
          <w:rFonts w:asciiTheme="minorHAnsi" w:hAnsiTheme="minorHAnsi" w:cstheme="minorHAnsi"/>
          <w:sz w:val="24"/>
          <w:szCs w:val="24"/>
        </w:rPr>
        <w:t>dzień zwłoki w dokonaniu zapłaty</w:t>
      </w:r>
      <w:r w:rsidR="004F12B8" w:rsidRPr="00527B0A">
        <w:rPr>
          <w:rFonts w:asciiTheme="minorHAnsi" w:hAnsiTheme="minorHAnsi" w:cstheme="minorHAnsi"/>
          <w:sz w:val="24"/>
          <w:szCs w:val="24"/>
        </w:rPr>
        <w:t>,</w:t>
      </w:r>
    </w:p>
    <w:p w:rsidR="004F12B8" w:rsidRPr="00C93FEB" w:rsidRDefault="004F12B8" w:rsidP="00AB7B2B">
      <w:pPr>
        <w:numPr>
          <w:ilvl w:val="0"/>
          <w:numId w:val="13"/>
        </w:numPr>
        <w:tabs>
          <w:tab w:val="left" w:pos="900"/>
          <w:tab w:val="num" w:pos="993"/>
        </w:tabs>
        <w:jc w:val="both"/>
        <w:rPr>
          <w:rFonts w:asciiTheme="minorHAnsi" w:hAnsiTheme="minorHAnsi" w:cstheme="minorHAnsi"/>
          <w:sz w:val="24"/>
          <w:szCs w:val="24"/>
        </w:rPr>
      </w:pPr>
      <w:r w:rsidRPr="00C93FEB">
        <w:rPr>
          <w:rFonts w:asciiTheme="minorHAnsi" w:hAnsiTheme="minorHAnsi" w:cstheme="minorHAnsi"/>
          <w:sz w:val="24"/>
          <w:szCs w:val="24"/>
        </w:rPr>
        <w:t>z tytułu zwłoki w złożeniu harmonogramu, o którym mowa w § </w:t>
      </w:r>
      <w:r w:rsidR="001A297E">
        <w:rPr>
          <w:rFonts w:asciiTheme="minorHAnsi" w:hAnsiTheme="minorHAnsi" w:cstheme="minorHAnsi"/>
          <w:sz w:val="24"/>
          <w:szCs w:val="24"/>
        </w:rPr>
        <w:t>6</w:t>
      </w:r>
      <w:r w:rsidRPr="00C93FEB">
        <w:rPr>
          <w:rFonts w:asciiTheme="minorHAnsi" w:hAnsiTheme="minorHAnsi" w:cstheme="minorHAnsi"/>
          <w:sz w:val="24"/>
          <w:szCs w:val="24"/>
        </w:rPr>
        <w:t xml:space="preserve"> ust. 1 pkt </w:t>
      </w:r>
      <w:r w:rsidR="00C93FEB" w:rsidRPr="00C93FEB">
        <w:rPr>
          <w:rFonts w:asciiTheme="minorHAnsi" w:hAnsiTheme="minorHAnsi" w:cstheme="minorHAnsi"/>
          <w:sz w:val="24"/>
          <w:szCs w:val="24"/>
        </w:rPr>
        <w:t>2</w:t>
      </w:r>
      <w:r w:rsidRPr="00C93FEB">
        <w:rPr>
          <w:rFonts w:asciiTheme="minorHAnsi" w:hAnsiTheme="minorHAnsi" w:cstheme="minorHAnsi"/>
          <w:sz w:val="24"/>
          <w:szCs w:val="24"/>
        </w:rPr>
        <w:t xml:space="preserve"> umowy, tj. za każdy </w:t>
      </w:r>
      <w:r w:rsidR="00293B1D" w:rsidRPr="00C93FEB">
        <w:rPr>
          <w:rFonts w:asciiTheme="minorHAnsi" w:hAnsiTheme="minorHAnsi" w:cstheme="minorHAnsi"/>
          <w:sz w:val="24"/>
          <w:szCs w:val="24"/>
        </w:rPr>
        <w:t xml:space="preserve">rozpoczęty </w:t>
      </w:r>
      <w:r w:rsidRPr="00C93FEB">
        <w:rPr>
          <w:rFonts w:asciiTheme="minorHAnsi" w:hAnsiTheme="minorHAnsi" w:cstheme="minorHAnsi"/>
          <w:sz w:val="24"/>
          <w:szCs w:val="24"/>
        </w:rPr>
        <w:t xml:space="preserve">dzień zwłoki, liczony od upływu terminu określonego w § </w:t>
      </w:r>
      <w:r w:rsidR="001A297E">
        <w:rPr>
          <w:rFonts w:asciiTheme="minorHAnsi" w:hAnsiTheme="minorHAnsi" w:cstheme="minorHAnsi"/>
          <w:sz w:val="24"/>
          <w:szCs w:val="24"/>
        </w:rPr>
        <w:t>6</w:t>
      </w:r>
      <w:r w:rsidRPr="00C93FEB">
        <w:rPr>
          <w:rFonts w:asciiTheme="minorHAnsi" w:hAnsiTheme="minorHAnsi" w:cstheme="minorHAnsi"/>
          <w:sz w:val="24"/>
          <w:szCs w:val="24"/>
        </w:rPr>
        <w:t xml:space="preserve"> ust. 1 pkt </w:t>
      </w:r>
      <w:r w:rsidR="00C93FEB" w:rsidRPr="00C93FEB">
        <w:rPr>
          <w:rFonts w:asciiTheme="minorHAnsi" w:hAnsiTheme="minorHAnsi" w:cstheme="minorHAnsi"/>
          <w:sz w:val="24"/>
          <w:szCs w:val="24"/>
        </w:rPr>
        <w:t>2</w:t>
      </w:r>
      <w:r w:rsidRPr="00C93FEB">
        <w:rPr>
          <w:rFonts w:asciiTheme="minorHAnsi" w:hAnsiTheme="minorHAnsi" w:cstheme="minorHAnsi"/>
          <w:sz w:val="24"/>
          <w:szCs w:val="24"/>
        </w:rPr>
        <w:t xml:space="preserve"> niniejszej umowy, w wysokości 0,0</w:t>
      </w:r>
      <w:r w:rsidR="002275DB" w:rsidRPr="00C93FEB">
        <w:rPr>
          <w:rFonts w:asciiTheme="minorHAnsi" w:hAnsiTheme="minorHAnsi" w:cstheme="minorHAnsi"/>
          <w:sz w:val="24"/>
          <w:szCs w:val="24"/>
        </w:rPr>
        <w:t>0</w:t>
      </w:r>
      <w:r w:rsidR="00C93FEB" w:rsidRPr="00C93FEB">
        <w:rPr>
          <w:rFonts w:asciiTheme="minorHAnsi" w:hAnsiTheme="minorHAnsi" w:cstheme="minorHAnsi"/>
          <w:sz w:val="24"/>
          <w:szCs w:val="24"/>
        </w:rPr>
        <w:t>1</w:t>
      </w:r>
      <w:r w:rsidRPr="00C93FEB">
        <w:rPr>
          <w:rFonts w:asciiTheme="minorHAnsi" w:hAnsiTheme="minorHAnsi" w:cstheme="minorHAnsi"/>
          <w:sz w:val="24"/>
          <w:szCs w:val="24"/>
        </w:rPr>
        <w:t xml:space="preserve"> % wynagrodzenia umownego brutto za realizację zamówienia, o którym mowa w </w:t>
      </w:r>
      <w:r w:rsidR="00040683">
        <w:rPr>
          <w:rFonts w:asciiTheme="minorHAnsi" w:hAnsiTheme="minorHAnsi" w:cstheme="minorHAnsi"/>
          <w:sz w:val="24"/>
          <w:szCs w:val="24"/>
        </w:rPr>
        <w:t>§ 10</w:t>
      </w:r>
      <w:r w:rsidRPr="00C93FEB">
        <w:rPr>
          <w:rFonts w:asciiTheme="minorHAnsi" w:hAnsiTheme="minorHAnsi" w:cstheme="minorHAnsi"/>
          <w:sz w:val="24"/>
          <w:szCs w:val="24"/>
        </w:rPr>
        <w:t xml:space="preserve"> umowy</w:t>
      </w:r>
      <w:r w:rsidR="00C93FEB" w:rsidRPr="00C93FEB">
        <w:rPr>
          <w:rFonts w:asciiTheme="minorHAnsi" w:hAnsiTheme="minorHAnsi" w:cstheme="minorHAnsi"/>
          <w:sz w:val="24"/>
          <w:szCs w:val="24"/>
        </w:rPr>
        <w:t>.</w:t>
      </w:r>
    </w:p>
    <w:p w:rsidR="001B0CCF" w:rsidRPr="00CC2E49" w:rsidRDefault="001B0CCF" w:rsidP="000E1806">
      <w:pPr>
        <w:numPr>
          <w:ilvl w:val="3"/>
          <w:numId w:val="4"/>
        </w:numPr>
        <w:tabs>
          <w:tab w:val="clear" w:pos="2880"/>
          <w:tab w:val="num" w:pos="360"/>
        </w:tabs>
        <w:ind w:left="360"/>
        <w:jc w:val="both"/>
        <w:rPr>
          <w:rFonts w:asciiTheme="minorHAnsi" w:hAnsiTheme="minorHAnsi" w:cstheme="minorHAnsi"/>
          <w:sz w:val="24"/>
          <w:szCs w:val="24"/>
        </w:rPr>
      </w:pPr>
      <w:r w:rsidRPr="00CC2E49">
        <w:rPr>
          <w:rFonts w:asciiTheme="minorHAnsi" w:hAnsiTheme="minorHAnsi" w:cstheme="minorHAnsi"/>
          <w:sz w:val="24"/>
          <w:szCs w:val="24"/>
        </w:rPr>
        <w:t xml:space="preserve">Zamawiający zapłaci Wykonawcy karę umowną za odstąpienie od umowy przez Wykonawcę z przyczyn, za które ponosi odpowiedzialność Zamawiający - w wysokości </w:t>
      </w:r>
      <w:r w:rsidR="00E412B9" w:rsidRPr="00CC2E49">
        <w:rPr>
          <w:rFonts w:asciiTheme="minorHAnsi" w:hAnsiTheme="minorHAnsi" w:cstheme="minorHAnsi"/>
          <w:sz w:val="24"/>
          <w:szCs w:val="24"/>
        </w:rPr>
        <w:t>1</w:t>
      </w:r>
      <w:r w:rsidRPr="00CC2E49">
        <w:rPr>
          <w:rFonts w:asciiTheme="minorHAnsi" w:hAnsiTheme="minorHAnsi" w:cstheme="minorHAnsi"/>
          <w:sz w:val="24"/>
          <w:szCs w:val="24"/>
        </w:rPr>
        <w:t xml:space="preserve">0 % wynagrodzenia umownego brutto, o którym mowa w </w:t>
      </w:r>
      <w:r w:rsidR="00040683">
        <w:rPr>
          <w:rFonts w:asciiTheme="minorHAnsi" w:hAnsiTheme="minorHAnsi" w:cstheme="minorHAnsi"/>
          <w:sz w:val="24"/>
          <w:szCs w:val="24"/>
        </w:rPr>
        <w:t>§ 10</w:t>
      </w:r>
      <w:r w:rsidR="00F73ABB" w:rsidRPr="00CC2E49">
        <w:rPr>
          <w:rFonts w:asciiTheme="minorHAnsi" w:hAnsiTheme="minorHAnsi" w:cstheme="minorHAnsi"/>
          <w:sz w:val="24"/>
          <w:szCs w:val="24"/>
        </w:rPr>
        <w:t xml:space="preserve"> umowy</w:t>
      </w:r>
      <w:r w:rsidRPr="00CC2E49">
        <w:rPr>
          <w:rFonts w:asciiTheme="minorHAnsi" w:hAnsiTheme="minorHAnsi" w:cstheme="minorHAnsi"/>
          <w:sz w:val="24"/>
          <w:szCs w:val="24"/>
        </w:rPr>
        <w:t>.</w:t>
      </w:r>
    </w:p>
    <w:p w:rsidR="00EA72C0" w:rsidRPr="00CC2E49" w:rsidRDefault="00EA72C0" w:rsidP="000E1806">
      <w:pPr>
        <w:numPr>
          <w:ilvl w:val="3"/>
          <w:numId w:val="4"/>
        </w:numPr>
        <w:tabs>
          <w:tab w:val="clear" w:pos="2880"/>
          <w:tab w:val="num" w:pos="360"/>
        </w:tabs>
        <w:ind w:left="360"/>
        <w:jc w:val="both"/>
        <w:rPr>
          <w:rFonts w:asciiTheme="minorHAnsi" w:hAnsiTheme="minorHAnsi" w:cstheme="minorHAnsi"/>
          <w:sz w:val="24"/>
          <w:szCs w:val="24"/>
        </w:rPr>
      </w:pPr>
      <w:r w:rsidRPr="00CC2E49">
        <w:rPr>
          <w:rFonts w:asciiTheme="minorHAnsi" w:hAnsiTheme="minorHAnsi" w:cstheme="minorHAnsi"/>
          <w:sz w:val="24"/>
          <w:szCs w:val="24"/>
        </w:rPr>
        <w:t xml:space="preserve">Łączna maksymalna wysokość kar umownych, których może dochodzić Zamawiający od Wykonawcy nie przekroczy </w:t>
      </w:r>
      <w:r w:rsidR="00E412B9" w:rsidRPr="00CC2E49">
        <w:rPr>
          <w:rFonts w:asciiTheme="minorHAnsi" w:hAnsiTheme="minorHAnsi" w:cstheme="minorHAnsi"/>
          <w:sz w:val="24"/>
          <w:szCs w:val="24"/>
        </w:rPr>
        <w:t>2</w:t>
      </w:r>
      <w:r w:rsidRPr="00CC2E49">
        <w:rPr>
          <w:rFonts w:asciiTheme="minorHAnsi" w:hAnsiTheme="minorHAnsi" w:cstheme="minorHAnsi"/>
          <w:sz w:val="24"/>
          <w:szCs w:val="24"/>
        </w:rPr>
        <w:t xml:space="preserve">0 % wynagrodzenia określonego w </w:t>
      </w:r>
      <w:r w:rsidR="00040683">
        <w:rPr>
          <w:rFonts w:asciiTheme="minorHAnsi" w:hAnsiTheme="minorHAnsi" w:cstheme="minorHAnsi"/>
          <w:sz w:val="24"/>
          <w:szCs w:val="24"/>
        </w:rPr>
        <w:t>§ 10</w:t>
      </w:r>
      <w:r w:rsidRPr="00CC2E49">
        <w:rPr>
          <w:rFonts w:asciiTheme="minorHAnsi" w:hAnsiTheme="minorHAnsi" w:cstheme="minorHAnsi"/>
          <w:sz w:val="24"/>
          <w:szCs w:val="24"/>
        </w:rPr>
        <w:t xml:space="preserve"> umowy.</w:t>
      </w:r>
    </w:p>
    <w:p w:rsidR="00EA72C0" w:rsidRPr="00CC2E49" w:rsidRDefault="00EA72C0" w:rsidP="000E1806">
      <w:pPr>
        <w:numPr>
          <w:ilvl w:val="3"/>
          <w:numId w:val="4"/>
        </w:numPr>
        <w:tabs>
          <w:tab w:val="clear" w:pos="2880"/>
          <w:tab w:val="num" w:pos="360"/>
        </w:tabs>
        <w:ind w:left="360"/>
        <w:jc w:val="both"/>
        <w:rPr>
          <w:rFonts w:asciiTheme="minorHAnsi" w:hAnsiTheme="minorHAnsi" w:cstheme="minorHAnsi"/>
          <w:sz w:val="24"/>
          <w:szCs w:val="24"/>
        </w:rPr>
      </w:pPr>
      <w:r w:rsidRPr="00CC2E49">
        <w:rPr>
          <w:rFonts w:asciiTheme="minorHAnsi" w:hAnsiTheme="minorHAnsi" w:cstheme="minorHAnsi"/>
          <w:sz w:val="24"/>
          <w:szCs w:val="24"/>
        </w:rPr>
        <w:t xml:space="preserve">Łączna maksymalna wysokość kar umownych, których może dochodzić Wykonawca od Zamawiającego nie przekroczy </w:t>
      </w:r>
      <w:r w:rsidR="00E412B9" w:rsidRPr="00CC2E49">
        <w:rPr>
          <w:rFonts w:asciiTheme="minorHAnsi" w:hAnsiTheme="minorHAnsi" w:cstheme="minorHAnsi"/>
          <w:sz w:val="24"/>
          <w:szCs w:val="24"/>
        </w:rPr>
        <w:t>2</w:t>
      </w:r>
      <w:r w:rsidRPr="00CC2E49">
        <w:rPr>
          <w:rFonts w:asciiTheme="minorHAnsi" w:hAnsiTheme="minorHAnsi" w:cstheme="minorHAnsi"/>
          <w:sz w:val="24"/>
          <w:szCs w:val="24"/>
        </w:rPr>
        <w:t xml:space="preserve">0 % wynagrodzenia określonego w </w:t>
      </w:r>
      <w:r w:rsidR="00040683">
        <w:rPr>
          <w:rFonts w:asciiTheme="minorHAnsi" w:hAnsiTheme="minorHAnsi" w:cstheme="minorHAnsi"/>
          <w:sz w:val="24"/>
          <w:szCs w:val="24"/>
        </w:rPr>
        <w:t>§ 10</w:t>
      </w:r>
      <w:r w:rsidRPr="00CC2E49">
        <w:rPr>
          <w:rFonts w:asciiTheme="minorHAnsi" w:hAnsiTheme="minorHAnsi" w:cstheme="minorHAnsi"/>
          <w:sz w:val="24"/>
          <w:szCs w:val="24"/>
        </w:rPr>
        <w:t xml:space="preserve"> umowy.</w:t>
      </w:r>
    </w:p>
    <w:p w:rsidR="00EA72C0" w:rsidRPr="00CC2E49" w:rsidRDefault="00EA72C0" w:rsidP="000E1806">
      <w:pPr>
        <w:numPr>
          <w:ilvl w:val="3"/>
          <w:numId w:val="4"/>
        </w:numPr>
        <w:tabs>
          <w:tab w:val="clear" w:pos="2880"/>
          <w:tab w:val="num" w:pos="360"/>
        </w:tabs>
        <w:ind w:left="360"/>
        <w:jc w:val="both"/>
        <w:rPr>
          <w:rFonts w:asciiTheme="minorHAnsi" w:hAnsiTheme="minorHAnsi" w:cstheme="minorHAnsi"/>
          <w:sz w:val="24"/>
          <w:szCs w:val="24"/>
        </w:rPr>
      </w:pPr>
      <w:r w:rsidRPr="00CC2E49">
        <w:rPr>
          <w:rFonts w:asciiTheme="minorHAnsi" w:hAnsiTheme="minorHAnsi" w:cstheme="minorHAnsi"/>
          <w:sz w:val="24"/>
          <w:szCs w:val="24"/>
        </w:rPr>
        <w:t>Jeżeli na skutek niewykonania lub nienależytego wykonania przez Wykonawcę zobowiązań objętych umową powstanie szkoda przewyższająca wartość zastrzeżonych kar umownych, bądź szkoda powstanie z innych przyczyn niż zastrzeżone karą, Zamawiającemu przysługuje prawo dochodzenia odszkodowania na zasadach ogólnych Kodeksu cywilnego.</w:t>
      </w:r>
    </w:p>
    <w:p w:rsidR="00AE4713" w:rsidRPr="00CC2E49" w:rsidRDefault="00AE4713" w:rsidP="000E1806">
      <w:pPr>
        <w:numPr>
          <w:ilvl w:val="3"/>
          <w:numId w:val="4"/>
        </w:numPr>
        <w:tabs>
          <w:tab w:val="clear" w:pos="2880"/>
          <w:tab w:val="num" w:pos="360"/>
        </w:tabs>
        <w:ind w:left="360"/>
        <w:jc w:val="both"/>
        <w:rPr>
          <w:rFonts w:asciiTheme="minorHAnsi" w:hAnsiTheme="minorHAnsi" w:cstheme="minorHAnsi"/>
          <w:sz w:val="24"/>
          <w:szCs w:val="24"/>
        </w:rPr>
      </w:pPr>
      <w:r w:rsidRPr="00CC2E49">
        <w:rPr>
          <w:rFonts w:asciiTheme="minorHAnsi" w:hAnsiTheme="minorHAnsi" w:cstheme="minorHAnsi"/>
          <w:sz w:val="24"/>
          <w:szCs w:val="24"/>
        </w:rPr>
        <w:t>Zamawiający ma prawo potrącić karę umowną z wynagrodzenia Wykonawcy, bez uzyskiwania zgody Wykonawcy.</w:t>
      </w:r>
    </w:p>
    <w:p w:rsidR="00AE4713" w:rsidRPr="00CC2E49" w:rsidRDefault="00AE4713" w:rsidP="000E1806">
      <w:pPr>
        <w:numPr>
          <w:ilvl w:val="3"/>
          <w:numId w:val="4"/>
        </w:numPr>
        <w:tabs>
          <w:tab w:val="clear" w:pos="2880"/>
          <w:tab w:val="num" w:pos="360"/>
        </w:tabs>
        <w:ind w:left="360"/>
        <w:jc w:val="both"/>
        <w:rPr>
          <w:rFonts w:asciiTheme="minorHAnsi" w:hAnsiTheme="minorHAnsi" w:cstheme="minorHAnsi"/>
          <w:sz w:val="24"/>
          <w:szCs w:val="24"/>
        </w:rPr>
      </w:pPr>
      <w:bookmarkStart w:id="30" w:name="_Hlk11180137"/>
      <w:r w:rsidRPr="00CC2E49">
        <w:rPr>
          <w:rFonts w:asciiTheme="minorHAnsi" w:hAnsiTheme="minorHAnsi" w:cstheme="minorHAnsi"/>
          <w:color w:val="000000"/>
          <w:sz w:val="24"/>
          <w:szCs w:val="24"/>
        </w:rPr>
        <w:t>Kary umowne podlegają kumulacji</w:t>
      </w:r>
      <w:r w:rsidRPr="00CC2E49">
        <w:rPr>
          <w:rFonts w:asciiTheme="minorHAnsi" w:hAnsiTheme="minorHAnsi" w:cstheme="minorHAnsi"/>
          <w:sz w:val="24"/>
          <w:szCs w:val="24"/>
        </w:rPr>
        <w:t xml:space="preserve">. </w:t>
      </w:r>
    </w:p>
    <w:p w:rsidR="00E412B9" w:rsidRPr="00CC2E49" w:rsidRDefault="00E412B9" w:rsidP="000E1806">
      <w:pPr>
        <w:numPr>
          <w:ilvl w:val="3"/>
          <w:numId w:val="4"/>
        </w:numPr>
        <w:tabs>
          <w:tab w:val="clear" w:pos="2880"/>
          <w:tab w:val="num" w:pos="360"/>
        </w:tabs>
        <w:ind w:left="360"/>
        <w:jc w:val="both"/>
        <w:rPr>
          <w:rFonts w:asciiTheme="minorHAnsi" w:hAnsiTheme="minorHAnsi" w:cstheme="minorHAnsi"/>
          <w:sz w:val="24"/>
          <w:szCs w:val="24"/>
        </w:rPr>
      </w:pPr>
      <w:r w:rsidRPr="00CC2E49">
        <w:rPr>
          <w:rFonts w:asciiTheme="minorHAnsi" w:hAnsiTheme="minorHAnsi" w:cstheme="minorHAnsi"/>
          <w:sz w:val="24"/>
          <w:szCs w:val="24"/>
        </w:rPr>
        <w:t xml:space="preserve">Niedotrzymanie przez Wykonawcę terminu </w:t>
      </w:r>
      <w:r w:rsidR="00864F69" w:rsidRPr="00CC2E49">
        <w:rPr>
          <w:rFonts w:asciiTheme="minorHAnsi" w:hAnsiTheme="minorHAnsi" w:cstheme="minorHAnsi"/>
          <w:sz w:val="24"/>
          <w:szCs w:val="24"/>
        </w:rPr>
        <w:t xml:space="preserve">zakończenia </w:t>
      </w:r>
      <w:r w:rsidRPr="00CC2E49">
        <w:rPr>
          <w:rFonts w:asciiTheme="minorHAnsi" w:hAnsiTheme="minorHAnsi" w:cstheme="minorHAnsi"/>
          <w:sz w:val="24"/>
          <w:szCs w:val="24"/>
        </w:rPr>
        <w:t xml:space="preserve">realizacji umowy lub nienależyte wykonanie umowy, które w konsekwencji spowoduje utratę części lub całości </w:t>
      </w:r>
      <w:r w:rsidRPr="00CC2E49">
        <w:rPr>
          <w:rFonts w:asciiTheme="minorHAnsi" w:hAnsiTheme="minorHAnsi" w:cstheme="minorHAnsi"/>
          <w:sz w:val="24"/>
          <w:szCs w:val="24"/>
        </w:rPr>
        <w:lastRenderedPageBreak/>
        <w:t>dofinansowania, będzie skutkowało obciążeniem Wykonawcy kwotą odpowiadającą nałożonej korekcie finansowej lub utraconemu dofinansowaniu.</w:t>
      </w:r>
    </w:p>
    <w:p w:rsidR="00AE4713" w:rsidRPr="00CC2E49" w:rsidRDefault="00AE4713" w:rsidP="000E1806">
      <w:pPr>
        <w:numPr>
          <w:ilvl w:val="3"/>
          <w:numId w:val="4"/>
        </w:numPr>
        <w:tabs>
          <w:tab w:val="clear" w:pos="2880"/>
          <w:tab w:val="num" w:pos="360"/>
        </w:tabs>
        <w:ind w:left="360"/>
        <w:jc w:val="both"/>
        <w:rPr>
          <w:rFonts w:asciiTheme="minorHAnsi" w:hAnsiTheme="minorHAnsi" w:cstheme="minorHAnsi"/>
          <w:color w:val="000000"/>
          <w:sz w:val="24"/>
          <w:szCs w:val="24"/>
        </w:rPr>
      </w:pPr>
      <w:r w:rsidRPr="00CC2E49">
        <w:rPr>
          <w:rFonts w:asciiTheme="minorHAnsi" w:hAnsiTheme="minorHAnsi" w:cstheme="minorHAnsi"/>
          <w:color w:val="000000"/>
          <w:sz w:val="24"/>
          <w:szCs w:val="24"/>
        </w:rPr>
        <w:t>Termin zapłaty kary umownej</w:t>
      </w:r>
      <w:r w:rsidR="00785FEC" w:rsidRPr="00CC2E49">
        <w:rPr>
          <w:rFonts w:asciiTheme="minorHAnsi" w:hAnsiTheme="minorHAnsi" w:cstheme="minorHAnsi"/>
          <w:color w:val="000000"/>
          <w:sz w:val="24"/>
          <w:szCs w:val="24"/>
        </w:rPr>
        <w:t>, która nie podlega potrąceniu z wynagrodzenia Wykonawcy,</w:t>
      </w:r>
      <w:r w:rsidRPr="00CC2E49">
        <w:rPr>
          <w:rFonts w:asciiTheme="minorHAnsi" w:hAnsiTheme="minorHAnsi" w:cstheme="minorHAnsi"/>
          <w:color w:val="000000"/>
          <w:sz w:val="24"/>
          <w:szCs w:val="24"/>
        </w:rPr>
        <w:t xml:space="preserve"> wynosi </w:t>
      </w:r>
      <w:r w:rsidR="00E412B9" w:rsidRPr="00CC2E49">
        <w:rPr>
          <w:rFonts w:asciiTheme="minorHAnsi" w:hAnsiTheme="minorHAnsi" w:cstheme="minorHAnsi"/>
          <w:color w:val="000000"/>
          <w:sz w:val="24"/>
          <w:szCs w:val="24"/>
        </w:rPr>
        <w:t>14</w:t>
      </w:r>
      <w:r w:rsidRPr="00CC2E49">
        <w:rPr>
          <w:rFonts w:asciiTheme="minorHAnsi" w:hAnsiTheme="minorHAnsi" w:cstheme="minorHAnsi"/>
          <w:color w:val="000000"/>
          <w:sz w:val="24"/>
          <w:szCs w:val="24"/>
        </w:rPr>
        <w:t xml:space="preserve"> dni od dnia doręczenia Stronie wezwania do zapłaty. </w:t>
      </w:r>
    </w:p>
    <w:p w:rsidR="00AE4713" w:rsidRPr="00CC2E49" w:rsidRDefault="00AE4713" w:rsidP="000E1806">
      <w:pPr>
        <w:numPr>
          <w:ilvl w:val="3"/>
          <w:numId w:val="4"/>
        </w:numPr>
        <w:tabs>
          <w:tab w:val="clear" w:pos="2880"/>
          <w:tab w:val="num" w:pos="360"/>
        </w:tabs>
        <w:ind w:left="360"/>
        <w:jc w:val="both"/>
        <w:rPr>
          <w:rFonts w:asciiTheme="minorHAnsi" w:hAnsiTheme="minorHAnsi" w:cstheme="minorHAnsi"/>
          <w:color w:val="000000"/>
          <w:sz w:val="24"/>
          <w:szCs w:val="24"/>
        </w:rPr>
      </w:pPr>
      <w:r w:rsidRPr="00CC2E49">
        <w:rPr>
          <w:rFonts w:asciiTheme="minorHAnsi" w:hAnsiTheme="minorHAnsi" w:cstheme="minorHAnsi"/>
          <w:color w:val="000000"/>
          <w:sz w:val="24"/>
          <w:szCs w:val="24"/>
        </w:rPr>
        <w:t>Zapłata kary przez Wykonawcę lub potrącenie przez Zamawiającego kwoty kary z płatności należnej Wykonawcy nie zwalnia Wykonawcy z obowiązku ukończenia robót, dokonania napraw lub jakichkolwiek innych obowiązków i zobowiązań wynikających z niniejszej umowy.</w:t>
      </w:r>
    </w:p>
    <w:bookmarkEnd w:id="30"/>
    <w:p w:rsidR="005B43DD" w:rsidRPr="00C732E7" w:rsidRDefault="005B43DD" w:rsidP="000E1806">
      <w:pPr>
        <w:jc w:val="center"/>
        <w:rPr>
          <w:rFonts w:asciiTheme="minorHAnsi" w:hAnsiTheme="minorHAnsi" w:cstheme="minorHAnsi"/>
          <w:b/>
          <w:bCs/>
          <w:iCs/>
          <w:sz w:val="24"/>
          <w:szCs w:val="24"/>
          <w:highlight w:val="yellow"/>
        </w:rPr>
      </w:pPr>
    </w:p>
    <w:p w:rsidR="00AE4713" w:rsidRPr="00F94387" w:rsidRDefault="00040683" w:rsidP="000E1806">
      <w:pPr>
        <w:jc w:val="center"/>
        <w:rPr>
          <w:rFonts w:asciiTheme="minorHAnsi" w:hAnsiTheme="minorHAnsi" w:cstheme="minorHAnsi"/>
          <w:b/>
          <w:bCs/>
          <w:iCs/>
          <w:sz w:val="24"/>
          <w:szCs w:val="24"/>
        </w:rPr>
      </w:pPr>
      <w:bookmarkStart w:id="31" w:name="_Hlk108423755"/>
      <w:r>
        <w:rPr>
          <w:rFonts w:asciiTheme="minorHAnsi" w:hAnsiTheme="minorHAnsi" w:cstheme="minorHAnsi"/>
          <w:b/>
          <w:bCs/>
          <w:iCs/>
          <w:sz w:val="24"/>
          <w:szCs w:val="24"/>
        </w:rPr>
        <w:t>§ 24</w:t>
      </w:r>
      <w:r w:rsidR="00AE4713" w:rsidRPr="00F94387">
        <w:rPr>
          <w:rFonts w:asciiTheme="minorHAnsi" w:hAnsiTheme="minorHAnsi" w:cstheme="minorHAnsi"/>
          <w:b/>
          <w:bCs/>
          <w:iCs/>
          <w:sz w:val="24"/>
          <w:szCs w:val="24"/>
        </w:rPr>
        <w:t>. Odstąpienie od umowy</w:t>
      </w:r>
    </w:p>
    <w:bookmarkEnd w:id="31"/>
    <w:p w:rsidR="009255A0" w:rsidRPr="00F94387" w:rsidRDefault="009255A0" w:rsidP="00AB7B2B">
      <w:pPr>
        <w:pStyle w:val="Akapitzlist"/>
        <w:numPr>
          <w:ilvl w:val="0"/>
          <w:numId w:val="36"/>
        </w:numPr>
        <w:overflowPunct/>
        <w:autoSpaceDE/>
        <w:autoSpaceDN/>
        <w:adjustRightInd/>
        <w:ind w:left="284" w:hanging="284"/>
        <w:contextualSpacing/>
        <w:jc w:val="both"/>
        <w:textAlignment w:val="auto"/>
        <w:rPr>
          <w:rFonts w:asciiTheme="minorHAnsi" w:eastAsia="Arial" w:hAnsiTheme="minorHAnsi" w:cstheme="minorHAnsi"/>
          <w:sz w:val="24"/>
          <w:szCs w:val="24"/>
        </w:rPr>
      </w:pPr>
      <w:r w:rsidRPr="00F94387">
        <w:rPr>
          <w:rFonts w:asciiTheme="minorHAnsi" w:eastAsia="Arial" w:hAnsiTheme="minorHAnsi" w:cstheme="minorHAnsi"/>
          <w:sz w:val="24"/>
          <w:szCs w:val="24"/>
        </w:rPr>
        <w:t>Zamawiającemu przysługuje prawo do odstąpienia od umowy, jeżeli:</w:t>
      </w:r>
    </w:p>
    <w:p w:rsidR="009255A0" w:rsidRPr="00F94387" w:rsidRDefault="009255A0" w:rsidP="00AB7B2B">
      <w:pPr>
        <w:pStyle w:val="Akapitzlist"/>
        <w:numPr>
          <w:ilvl w:val="0"/>
          <w:numId w:val="37"/>
        </w:numPr>
        <w:overflowPunct/>
        <w:autoSpaceDE/>
        <w:autoSpaceDN/>
        <w:adjustRightInd/>
        <w:ind w:left="709" w:hanging="425"/>
        <w:contextualSpacing/>
        <w:jc w:val="both"/>
        <w:textAlignment w:val="auto"/>
        <w:rPr>
          <w:rFonts w:asciiTheme="minorHAnsi" w:eastAsia="Arial" w:hAnsiTheme="minorHAnsi" w:cstheme="minorHAnsi"/>
          <w:sz w:val="24"/>
          <w:szCs w:val="24"/>
        </w:rPr>
      </w:pPr>
      <w:r w:rsidRPr="00F94387">
        <w:rPr>
          <w:rFonts w:asciiTheme="minorHAnsi" w:eastAsia="Arial" w:hAnsiTheme="minorHAnsi" w:cstheme="minorHAnsi"/>
          <w:sz w:val="24"/>
          <w:szCs w:val="24"/>
        </w:rPr>
        <w:t>zaistniała istotna zmiana okoliczności powodująca, że wykonanie umowy nie leży w interesie publicznym, czego nie można było przewidzieć w chwili zawarcia umowy, lub dalsze wykonywanie umowy może zagrozić podstawowemu interesowi bezpieczeństwa państwa lub bezpieczeństwu publicznemu – Zamawiający może odstąpić od umowy w</w:t>
      </w:r>
      <w:r w:rsidR="00A72DE2" w:rsidRPr="00F94387">
        <w:rPr>
          <w:rFonts w:asciiTheme="minorHAnsi" w:eastAsia="Arial" w:hAnsiTheme="minorHAnsi" w:cstheme="minorHAnsi"/>
          <w:sz w:val="24"/>
          <w:szCs w:val="24"/>
        </w:rPr>
        <w:t> </w:t>
      </w:r>
      <w:r w:rsidRPr="00F94387">
        <w:rPr>
          <w:rFonts w:asciiTheme="minorHAnsi" w:eastAsia="Arial" w:hAnsiTheme="minorHAnsi" w:cstheme="minorHAnsi"/>
          <w:sz w:val="24"/>
          <w:szCs w:val="24"/>
        </w:rPr>
        <w:t>terminie 30 dni od dnia powzięcia wiadomości o zaistnieniu ww. okoliczności,</w:t>
      </w:r>
    </w:p>
    <w:p w:rsidR="00AB1A7F" w:rsidRPr="00F94387" w:rsidRDefault="00AB1A7F" w:rsidP="00AB7B2B">
      <w:pPr>
        <w:pStyle w:val="Akapitzlist"/>
        <w:numPr>
          <w:ilvl w:val="0"/>
          <w:numId w:val="37"/>
        </w:numPr>
        <w:overflowPunct/>
        <w:autoSpaceDE/>
        <w:autoSpaceDN/>
        <w:adjustRightInd/>
        <w:ind w:left="709" w:hanging="425"/>
        <w:contextualSpacing/>
        <w:jc w:val="both"/>
        <w:textAlignment w:val="auto"/>
        <w:rPr>
          <w:rFonts w:asciiTheme="minorHAnsi" w:hAnsiTheme="minorHAnsi" w:cstheme="minorHAnsi"/>
          <w:sz w:val="24"/>
          <w:szCs w:val="24"/>
        </w:rPr>
      </w:pPr>
      <w:r w:rsidRPr="00F94387">
        <w:rPr>
          <w:rFonts w:asciiTheme="minorHAnsi" w:eastAsia="Arial" w:hAnsiTheme="minorHAnsi" w:cstheme="minorHAnsi"/>
          <w:sz w:val="24"/>
          <w:szCs w:val="24"/>
        </w:rPr>
        <w:t>Wykonawca</w:t>
      </w:r>
      <w:r w:rsidRPr="00F94387">
        <w:rPr>
          <w:rFonts w:asciiTheme="minorHAnsi" w:hAnsiTheme="minorHAnsi" w:cstheme="minorHAnsi"/>
          <w:sz w:val="24"/>
          <w:szCs w:val="24"/>
        </w:rPr>
        <w:t xml:space="preserve"> nie rozpoczął </w:t>
      </w:r>
      <w:r w:rsidR="00F94387" w:rsidRPr="00F94387">
        <w:rPr>
          <w:rFonts w:asciiTheme="minorHAnsi" w:hAnsiTheme="minorHAnsi" w:cstheme="minorHAnsi"/>
          <w:sz w:val="24"/>
          <w:szCs w:val="24"/>
        </w:rPr>
        <w:t xml:space="preserve">realizacji umowy </w:t>
      </w:r>
      <w:r w:rsidRPr="00F94387">
        <w:rPr>
          <w:rFonts w:asciiTheme="minorHAnsi" w:hAnsiTheme="minorHAnsi" w:cstheme="minorHAnsi"/>
          <w:sz w:val="24"/>
          <w:szCs w:val="24"/>
        </w:rPr>
        <w:t>bez uzasadnionych przyczyn oraz nie rozpoczyna ich, pomimo wezwania Zamawiającego złożonego na piśmie,</w:t>
      </w:r>
    </w:p>
    <w:p w:rsidR="00AB1A7F" w:rsidRPr="00F94387" w:rsidRDefault="00AB1A7F" w:rsidP="00AB7B2B">
      <w:pPr>
        <w:pStyle w:val="Akapitzlist"/>
        <w:numPr>
          <w:ilvl w:val="0"/>
          <w:numId w:val="37"/>
        </w:numPr>
        <w:overflowPunct/>
        <w:autoSpaceDE/>
        <w:autoSpaceDN/>
        <w:adjustRightInd/>
        <w:ind w:left="709" w:hanging="425"/>
        <w:contextualSpacing/>
        <w:jc w:val="both"/>
        <w:textAlignment w:val="auto"/>
        <w:rPr>
          <w:rFonts w:asciiTheme="minorHAnsi" w:hAnsiTheme="minorHAnsi" w:cstheme="minorHAnsi"/>
          <w:sz w:val="24"/>
          <w:szCs w:val="24"/>
        </w:rPr>
      </w:pPr>
      <w:r w:rsidRPr="00F94387">
        <w:rPr>
          <w:rFonts w:asciiTheme="minorHAnsi" w:hAnsiTheme="minorHAnsi" w:cstheme="minorHAnsi"/>
          <w:sz w:val="24"/>
          <w:szCs w:val="24"/>
        </w:rPr>
        <w:t xml:space="preserve">Wykonawca </w:t>
      </w:r>
      <w:r w:rsidRPr="00F94387">
        <w:rPr>
          <w:rFonts w:asciiTheme="minorHAnsi" w:eastAsia="Arial" w:hAnsiTheme="minorHAnsi" w:cstheme="minorHAnsi"/>
          <w:sz w:val="24"/>
          <w:szCs w:val="24"/>
        </w:rPr>
        <w:t>bez</w:t>
      </w:r>
      <w:r w:rsidRPr="00F94387">
        <w:rPr>
          <w:rFonts w:asciiTheme="minorHAnsi" w:hAnsiTheme="minorHAnsi" w:cstheme="minorHAnsi"/>
          <w:sz w:val="24"/>
          <w:szCs w:val="24"/>
        </w:rPr>
        <w:t xml:space="preserve"> uzasadnionych przyczyn przerwał realizację przedmiotu umowy i</w:t>
      </w:r>
      <w:r w:rsidR="00493A19" w:rsidRPr="00F94387">
        <w:rPr>
          <w:rFonts w:asciiTheme="minorHAnsi" w:hAnsiTheme="minorHAnsi" w:cstheme="minorHAnsi"/>
          <w:sz w:val="24"/>
          <w:szCs w:val="24"/>
        </w:rPr>
        <w:t> </w:t>
      </w:r>
      <w:r w:rsidRPr="00F94387">
        <w:rPr>
          <w:rFonts w:asciiTheme="minorHAnsi" w:hAnsiTheme="minorHAnsi" w:cstheme="minorHAnsi"/>
          <w:sz w:val="24"/>
          <w:szCs w:val="24"/>
        </w:rPr>
        <w:t xml:space="preserve">przerwa ta trwa dłużej niż </w:t>
      </w:r>
      <w:r w:rsidR="00F94387">
        <w:rPr>
          <w:rFonts w:asciiTheme="minorHAnsi" w:hAnsiTheme="minorHAnsi" w:cstheme="minorHAnsi"/>
          <w:sz w:val="24"/>
          <w:szCs w:val="24"/>
        </w:rPr>
        <w:t>15</w:t>
      </w:r>
      <w:r w:rsidRPr="00F94387">
        <w:rPr>
          <w:rFonts w:asciiTheme="minorHAnsi" w:hAnsiTheme="minorHAnsi" w:cstheme="minorHAnsi"/>
          <w:sz w:val="24"/>
          <w:szCs w:val="24"/>
        </w:rPr>
        <w:t xml:space="preserve"> dni roboczych, a Wykonawca nie wznowił ich pomimo wezwania Zamawiającego złożonego na piśmie,</w:t>
      </w:r>
    </w:p>
    <w:p w:rsidR="00AB1A7F" w:rsidRPr="00F94387" w:rsidRDefault="00AB1A7F" w:rsidP="00AB7B2B">
      <w:pPr>
        <w:pStyle w:val="Akapitzlist"/>
        <w:numPr>
          <w:ilvl w:val="0"/>
          <w:numId w:val="37"/>
        </w:numPr>
        <w:overflowPunct/>
        <w:autoSpaceDE/>
        <w:autoSpaceDN/>
        <w:adjustRightInd/>
        <w:ind w:left="709" w:hanging="425"/>
        <w:contextualSpacing/>
        <w:jc w:val="both"/>
        <w:textAlignment w:val="auto"/>
        <w:rPr>
          <w:rFonts w:asciiTheme="minorHAnsi" w:hAnsiTheme="minorHAnsi" w:cstheme="minorHAnsi"/>
          <w:sz w:val="24"/>
          <w:szCs w:val="24"/>
        </w:rPr>
      </w:pPr>
      <w:r w:rsidRPr="00F94387">
        <w:rPr>
          <w:rFonts w:asciiTheme="minorHAnsi" w:hAnsiTheme="minorHAnsi" w:cstheme="minorHAnsi"/>
          <w:sz w:val="24"/>
          <w:szCs w:val="24"/>
        </w:rPr>
        <w:t>wady stwierdzone w trakcie czynności odbioru uniemożliwiają użytkowanie przedmiotu umowy zgodnie z przeznaczeniem,</w:t>
      </w:r>
    </w:p>
    <w:p w:rsidR="009255A0" w:rsidRPr="00F94387" w:rsidRDefault="009255A0" w:rsidP="00AB7B2B">
      <w:pPr>
        <w:pStyle w:val="Akapitzlist"/>
        <w:numPr>
          <w:ilvl w:val="0"/>
          <w:numId w:val="37"/>
        </w:numPr>
        <w:overflowPunct/>
        <w:autoSpaceDE/>
        <w:autoSpaceDN/>
        <w:adjustRightInd/>
        <w:ind w:left="709" w:hanging="425"/>
        <w:contextualSpacing/>
        <w:jc w:val="both"/>
        <w:textAlignment w:val="auto"/>
        <w:rPr>
          <w:rFonts w:asciiTheme="minorHAnsi" w:eastAsia="Arial" w:hAnsiTheme="minorHAnsi" w:cstheme="minorHAnsi"/>
          <w:sz w:val="24"/>
          <w:szCs w:val="24"/>
        </w:rPr>
      </w:pPr>
      <w:r w:rsidRPr="00F94387">
        <w:rPr>
          <w:rFonts w:asciiTheme="minorHAnsi" w:eastAsia="Arial" w:hAnsiTheme="minorHAnsi" w:cstheme="minorHAnsi"/>
          <w:sz w:val="24"/>
          <w:szCs w:val="24"/>
        </w:rPr>
        <w:t>Wykonawca nie dotrzymał terminu realizacji ustalonego w umowie – zwłoka w</w:t>
      </w:r>
      <w:r w:rsidR="00820902" w:rsidRPr="00F94387">
        <w:rPr>
          <w:rFonts w:asciiTheme="minorHAnsi" w:eastAsia="Arial" w:hAnsiTheme="minorHAnsi" w:cstheme="minorHAnsi"/>
          <w:sz w:val="24"/>
          <w:szCs w:val="24"/>
        </w:rPr>
        <w:t> </w:t>
      </w:r>
      <w:r w:rsidRPr="00F94387">
        <w:rPr>
          <w:rFonts w:asciiTheme="minorHAnsi" w:eastAsia="Arial" w:hAnsiTheme="minorHAnsi" w:cstheme="minorHAnsi"/>
          <w:sz w:val="24"/>
          <w:szCs w:val="24"/>
        </w:rPr>
        <w:t xml:space="preserve">realizacji umowy przekracza </w:t>
      </w:r>
      <w:r w:rsidR="00614544" w:rsidRPr="00F94387">
        <w:rPr>
          <w:rFonts w:asciiTheme="minorHAnsi" w:eastAsia="Arial" w:hAnsiTheme="minorHAnsi" w:cstheme="minorHAnsi"/>
          <w:sz w:val="24"/>
          <w:szCs w:val="24"/>
        </w:rPr>
        <w:t>3</w:t>
      </w:r>
      <w:r w:rsidRPr="00F94387">
        <w:rPr>
          <w:rFonts w:asciiTheme="minorHAnsi" w:eastAsia="Arial" w:hAnsiTheme="minorHAnsi" w:cstheme="minorHAnsi"/>
          <w:sz w:val="24"/>
          <w:szCs w:val="24"/>
        </w:rPr>
        <w:t>0 dni,</w:t>
      </w:r>
    </w:p>
    <w:p w:rsidR="00F51A7E" w:rsidRPr="00F94387" w:rsidRDefault="00A00425" w:rsidP="00AB7B2B">
      <w:pPr>
        <w:pStyle w:val="Akapitzlist"/>
        <w:numPr>
          <w:ilvl w:val="0"/>
          <w:numId w:val="37"/>
        </w:numPr>
        <w:overflowPunct/>
        <w:autoSpaceDE/>
        <w:autoSpaceDN/>
        <w:adjustRightInd/>
        <w:ind w:left="709" w:hanging="425"/>
        <w:contextualSpacing/>
        <w:jc w:val="both"/>
        <w:textAlignment w:val="auto"/>
        <w:rPr>
          <w:rFonts w:asciiTheme="minorHAnsi" w:eastAsia="Arial" w:hAnsiTheme="minorHAnsi" w:cstheme="minorHAnsi"/>
          <w:sz w:val="24"/>
          <w:szCs w:val="24"/>
        </w:rPr>
      </w:pPr>
      <w:r w:rsidRPr="00F94387">
        <w:rPr>
          <w:rFonts w:asciiTheme="minorHAnsi" w:eastAsia="Arial" w:hAnsiTheme="minorHAnsi" w:cstheme="minorHAnsi"/>
          <w:sz w:val="24"/>
          <w:szCs w:val="24"/>
        </w:rPr>
        <w:t xml:space="preserve">nastąpił </w:t>
      </w:r>
      <w:r w:rsidR="00F51A7E" w:rsidRPr="00F94387">
        <w:rPr>
          <w:rFonts w:asciiTheme="minorHAnsi" w:eastAsia="Arial" w:hAnsiTheme="minorHAnsi" w:cstheme="minorHAnsi"/>
          <w:sz w:val="24"/>
          <w:szCs w:val="24"/>
        </w:rPr>
        <w:t>min. 3-krotny nieuzasadniony brak obecności wymaganej osoby na naradach, o</w:t>
      </w:r>
      <w:r w:rsidRPr="00F94387">
        <w:rPr>
          <w:rFonts w:asciiTheme="minorHAnsi" w:eastAsia="Arial" w:hAnsiTheme="minorHAnsi" w:cstheme="minorHAnsi"/>
          <w:sz w:val="24"/>
          <w:szCs w:val="24"/>
        </w:rPr>
        <w:t> </w:t>
      </w:r>
      <w:r w:rsidR="00F51A7E" w:rsidRPr="00F94387">
        <w:rPr>
          <w:rFonts w:asciiTheme="minorHAnsi" w:eastAsia="Arial" w:hAnsiTheme="minorHAnsi" w:cstheme="minorHAnsi"/>
          <w:sz w:val="24"/>
          <w:szCs w:val="24"/>
        </w:rPr>
        <w:t xml:space="preserve">których mowa w § </w:t>
      </w:r>
      <w:r w:rsidR="001A297E">
        <w:rPr>
          <w:rFonts w:asciiTheme="minorHAnsi" w:eastAsia="Arial" w:hAnsiTheme="minorHAnsi" w:cstheme="minorHAnsi"/>
          <w:sz w:val="24"/>
          <w:szCs w:val="24"/>
        </w:rPr>
        <w:t>6</w:t>
      </w:r>
      <w:r w:rsidR="00F51A7E" w:rsidRPr="00F94387">
        <w:rPr>
          <w:rFonts w:asciiTheme="minorHAnsi" w:eastAsia="Arial" w:hAnsiTheme="minorHAnsi" w:cstheme="minorHAnsi"/>
          <w:sz w:val="24"/>
          <w:szCs w:val="24"/>
        </w:rPr>
        <w:t xml:space="preserve"> ust. 2 pkt 1 umowy,</w:t>
      </w:r>
    </w:p>
    <w:p w:rsidR="00493A19" w:rsidRPr="00F94387" w:rsidRDefault="00493A19" w:rsidP="00AB7B2B">
      <w:pPr>
        <w:pStyle w:val="Akapitzlist"/>
        <w:numPr>
          <w:ilvl w:val="0"/>
          <w:numId w:val="37"/>
        </w:numPr>
        <w:overflowPunct/>
        <w:autoSpaceDE/>
        <w:autoSpaceDN/>
        <w:adjustRightInd/>
        <w:ind w:left="709" w:hanging="425"/>
        <w:contextualSpacing/>
        <w:jc w:val="both"/>
        <w:textAlignment w:val="auto"/>
        <w:rPr>
          <w:rFonts w:asciiTheme="minorHAnsi" w:eastAsia="Arial" w:hAnsiTheme="minorHAnsi" w:cstheme="minorHAnsi"/>
          <w:sz w:val="24"/>
          <w:szCs w:val="24"/>
        </w:rPr>
      </w:pPr>
      <w:r w:rsidRPr="00F94387">
        <w:rPr>
          <w:rFonts w:asciiTheme="minorHAnsi" w:eastAsia="Arial" w:hAnsiTheme="minorHAnsi" w:cstheme="minorHAnsi"/>
          <w:sz w:val="24"/>
          <w:szCs w:val="24"/>
        </w:rPr>
        <w:t>Wykonawca</w:t>
      </w:r>
      <w:r w:rsidR="00797747" w:rsidRPr="00F94387">
        <w:rPr>
          <w:rFonts w:asciiTheme="minorHAnsi" w:eastAsia="Arial" w:hAnsiTheme="minorHAnsi" w:cstheme="minorHAnsi"/>
          <w:sz w:val="24"/>
          <w:szCs w:val="24"/>
        </w:rPr>
        <w:t>, bez otrzymania pisemnej zgody Zamawiającego,</w:t>
      </w:r>
      <w:r w:rsidRPr="00F94387">
        <w:rPr>
          <w:rFonts w:asciiTheme="minorHAnsi" w:eastAsia="Arial" w:hAnsiTheme="minorHAnsi" w:cstheme="minorHAnsi"/>
          <w:sz w:val="24"/>
          <w:szCs w:val="24"/>
        </w:rPr>
        <w:t xml:space="preserve"> zawarł umowę cesji wierzytelności</w:t>
      </w:r>
      <w:r w:rsidR="00797747" w:rsidRPr="00F94387">
        <w:rPr>
          <w:rFonts w:asciiTheme="minorHAnsi" w:eastAsia="Arial" w:hAnsiTheme="minorHAnsi" w:cstheme="minorHAnsi"/>
          <w:sz w:val="24"/>
          <w:szCs w:val="24"/>
        </w:rPr>
        <w:t>, dokonał przelewu wierzytelności</w:t>
      </w:r>
      <w:r w:rsidRPr="00F94387">
        <w:rPr>
          <w:rFonts w:asciiTheme="minorHAnsi" w:eastAsia="Arial" w:hAnsiTheme="minorHAnsi" w:cstheme="minorHAnsi"/>
          <w:sz w:val="24"/>
          <w:szCs w:val="24"/>
        </w:rPr>
        <w:t xml:space="preserve"> wynikających z niniejszej umowy na rzecz osób trzecich</w:t>
      </w:r>
      <w:r w:rsidR="00797747" w:rsidRPr="00F94387">
        <w:rPr>
          <w:rFonts w:asciiTheme="minorHAnsi" w:eastAsia="Arial" w:hAnsiTheme="minorHAnsi" w:cstheme="minorHAnsi"/>
          <w:sz w:val="24"/>
          <w:szCs w:val="24"/>
        </w:rPr>
        <w:t xml:space="preserve"> lub zawarł umowę, z której treści wynika prawo do dochodzenia bezpośrednio zapłaty i roszczeń finansowych od Gminy </w:t>
      </w:r>
      <w:r w:rsidR="00372892">
        <w:rPr>
          <w:rFonts w:asciiTheme="minorHAnsi" w:eastAsia="Arial" w:hAnsiTheme="minorHAnsi" w:cstheme="minorHAnsi"/>
          <w:sz w:val="24"/>
          <w:szCs w:val="24"/>
        </w:rPr>
        <w:t>Siemień</w:t>
      </w:r>
      <w:r w:rsidR="00797747" w:rsidRPr="00F94387">
        <w:rPr>
          <w:rFonts w:asciiTheme="minorHAnsi" w:eastAsia="Arial" w:hAnsiTheme="minorHAnsi" w:cstheme="minorHAnsi"/>
          <w:sz w:val="24"/>
          <w:szCs w:val="24"/>
        </w:rPr>
        <w:t>,</w:t>
      </w:r>
    </w:p>
    <w:p w:rsidR="009255A0" w:rsidRPr="00F94387" w:rsidRDefault="009255A0" w:rsidP="00AB7B2B">
      <w:pPr>
        <w:pStyle w:val="Akapitzlist"/>
        <w:numPr>
          <w:ilvl w:val="0"/>
          <w:numId w:val="37"/>
        </w:numPr>
        <w:overflowPunct/>
        <w:autoSpaceDE/>
        <w:autoSpaceDN/>
        <w:adjustRightInd/>
        <w:ind w:left="709" w:hanging="425"/>
        <w:contextualSpacing/>
        <w:jc w:val="both"/>
        <w:textAlignment w:val="auto"/>
        <w:rPr>
          <w:rFonts w:asciiTheme="minorHAnsi" w:eastAsia="Arial" w:hAnsiTheme="minorHAnsi" w:cstheme="minorHAnsi"/>
          <w:sz w:val="24"/>
          <w:szCs w:val="24"/>
        </w:rPr>
      </w:pPr>
      <w:r w:rsidRPr="00F94387">
        <w:rPr>
          <w:rFonts w:asciiTheme="minorHAnsi" w:eastAsia="Arial" w:hAnsiTheme="minorHAnsi" w:cstheme="minorHAnsi"/>
          <w:sz w:val="24"/>
          <w:szCs w:val="24"/>
        </w:rPr>
        <w:t>pomimo pisemnych zastrzeżeń ze strony Zamawiającego, Wykonawca nie wykonuje przedmiotu umowy zgodnie z warunkami umowy</w:t>
      </w:r>
      <w:r w:rsidR="00012529" w:rsidRPr="00F94387">
        <w:rPr>
          <w:rFonts w:asciiTheme="minorHAnsi" w:eastAsia="Arial" w:hAnsiTheme="minorHAnsi" w:cstheme="minorHAnsi"/>
          <w:sz w:val="24"/>
          <w:szCs w:val="24"/>
        </w:rPr>
        <w:t xml:space="preserve">, wykonuje roboty wadliwie, niezgodnie z warunkami postępowania, stosuje materiały lub urządzenia niezgodne z wymaganiami, </w:t>
      </w:r>
      <w:r w:rsidRPr="00F94387">
        <w:rPr>
          <w:rFonts w:asciiTheme="minorHAnsi" w:eastAsia="Arial" w:hAnsiTheme="minorHAnsi" w:cstheme="minorHAnsi"/>
          <w:sz w:val="24"/>
          <w:szCs w:val="24"/>
        </w:rPr>
        <w:t>zaniedbuje zobowiązania umowne,</w:t>
      </w:r>
    </w:p>
    <w:p w:rsidR="00F8352A" w:rsidRPr="00F94387" w:rsidRDefault="00391635" w:rsidP="00AB7B2B">
      <w:pPr>
        <w:pStyle w:val="Akapitzlist"/>
        <w:numPr>
          <w:ilvl w:val="0"/>
          <w:numId w:val="37"/>
        </w:numPr>
        <w:overflowPunct/>
        <w:autoSpaceDE/>
        <w:autoSpaceDN/>
        <w:adjustRightInd/>
        <w:ind w:left="709" w:hanging="425"/>
        <w:contextualSpacing/>
        <w:jc w:val="both"/>
        <w:textAlignment w:val="auto"/>
        <w:rPr>
          <w:rFonts w:asciiTheme="minorHAnsi" w:hAnsiTheme="minorHAnsi" w:cstheme="minorHAnsi"/>
          <w:sz w:val="24"/>
          <w:szCs w:val="24"/>
        </w:rPr>
      </w:pPr>
      <w:r w:rsidRPr="00F94387">
        <w:rPr>
          <w:rFonts w:asciiTheme="minorHAnsi" w:hAnsiTheme="minorHAnsi" w:cstheme="minorHAnsi"/>
          <w:sz w:val="24"/>
          <w:szCs w:val="24"/>
        </w:rPr>
        <w:t>wystąpiła</w:t>
      </w:r>
      <w:r w:rsidR="009255A0" w:rsidRPr="00F94387">
        <w:rPr>
          <w:rFonts w:asciiTheme="minorHAnsi" w:hAnsiTheme="minorHAnsi" w:cstheme="minorHAnsi"/>
          <w:sz w:val="24"/>
          <w:szCs w:val="24"/>
        </w:rPr>
        <w:t xml:space="preserve"> koniecznoś</w:t>
      </w:r>
      <w:r w:rsidRPr="00F94387">
        <w:rPr>
          <w:rFonts w:asciiTheme="minorHAnsi" w:hAnsiTheme="minorHAnsi" w:cstheme="minorHAnsi"/>
          <w:sz w:val="24"/>
          <w:szCs w:val="24"/>
        </w:rPr>
        <w:t>ć</w:t>
      </w:r>
      <w:r w:rsidR="009255A0" w:rsidRPr="00F94387">
        <w:rPr>
          <w:rFonts w:asciiTheme="minorHAnsi" w:hAnsiTheme="minorHAnsi" w:cstheme="minorHAnsi"/>
          <w:sz w:val="24"/>
          <w:szCs w:val="24"/>
        </w:rPr>
        <w:t xml:space="preserve"> wielokrotnego dokonywania bezpośredniej zapłaty podwykonawcy lub dalszemu podwykonawcy, lub konieczności dokonania bezpośrednich zapłat na sumę większą niż 5% wartości umowy</w:t>
      </w:r>
      <w:r w:rsidR="00F8352A" w:rsidRPr="00F94387">
        <w:rPr>
          <w:rFonts w:asciiTheme="minorHAnsi" w:hAnsiTheme="minorHAnsi" w:cstheme="minorHAnsi"/>
          <w:sz w:val="24"/>
          <w:szCs w:val="24"/>
        </w:rPr>
        <w:t>,</w:t>
      </w:r>
      <w:r w:rsidR="00A0618E" w:rsidRPr="00F94387">
        <w:rPr>
          <w:rFonts w:asciiTheme="minorHAnsi" w:hAnsiTheme="minorHAnsi" w:cstheme="minorHAnsi"/>
          <w:sz w:val="24"/>
          <w:szCs w:val="24"/>
        </w:rPr>
        <w:t xml:space="preserve"> o której mowa w </w:t>
      </w:r>
      <w:r w:rsidR="00040683">
        <w:rPr>
          <w:rFonts w:asciiTheme="minorHAnsi" w:hAnsiTheme="minorHAnsi" w:cstheme="minorHAnsi"/>
          <w:sz w:val="24"/>
          <w:szCs w:val="24"/>
        </w:rPr>
        <w:t>§ 10</w:t>
      </w:r>
      <w:r w:rsidR="00A0618E" w:rsidRPr="00F94387">
        <w:rPr>
          <w:rFonts w:asciiTheme="minorHAnsi" w:hAnsiTheme="minorHAnsi" w:cstheme="minorHAnsi"/>
          <w:sz w:val="24"/>
          <w:szCs w:val="24"/>
        </w:rPr>
        <w:t xml:space="preserve"> umowy,</w:t>
      </w:r>
    </w:p>
    <w:p w:rsidR="009255A0" w:rsidRDefault="00F8352A" w:rsidP="00AB7B2B">
      <w:pPr>
        <w:pStyle w:val="Akapitzlist"/>
        <w:numPr>
          <w:ilvl w:val="0"/>
          <w:numId w:val="37"/>
        </w:numPr>
        <w:overflowPunct/>
        <w:autoSpaceDE/>
        <w:autoSpaceDN/>
        <w:adjustRightInd/>
        <w:ind w:left="709" w:hanging="425"/>
        <w:contextualSpacing/>
        <w:jc w:val="both"/>
        <w:textAlignment w:val="auto"/>
        <w:rPr>
          <w:rFonts w:asciiTheme="minorHAnsi" w:hAnsiTheme="minorHAnsi" w:cstheme="minorHAnsi"/>
          <w:sz w:val="24"/>
          <w:szCs w:val="24"/>
        </w:rPr>
      </w:pPr>
      <w:r w:rsidRPr="00F94387">
        <w:rPr>
          <w:rFonts w:asciiTheme="minorHAnsi" w:hAnsiTheme="minorHAnsi" w:cstheme="minorHAnsi"/>
          <w:sz w:val="24"/>
          <w:szCs w:val="24"/>
        </w:rPr>
        <w:t>Wykonawca skierował, bez akceptacji Zamawiającego, do kierowania budow</w:t>
      </w:r>
      <w:r w:rsidR="00391635" w:rsidRPr="00F94387">
        <w:rPr>
          <w:rFonts w:asciiTheme="minorHAnsi" w:hAnsiTheme="minorHAnsi" w:cstheme="minorHAnsi"/>
          <w:sz w:val="24"/>
          <w:szCs w:val="24"/>
        </w:rPr>
        <w:t>ą</w:t>
      </w:r>
      <w:r w:rsidRPr="00F94387">
        <w:rPr>
          <w:rFonts w:asciiTheme="minorHAnsi" w:hAnsiTheme="minorHAnsi" w:cstheme="minorHAnsi"/>
          <w:sz w:val="24"/>
          <w:szCs w:val="24"/>
        </w:rPr>
        <w:t xml:space="preserve"> lub robotami budowlanymi </w:t>
      </w:r>
      <w:r w:rsidR="007D20BC" w:rsidRPr="00F94387">
        <w:rPr>
          <w:rFonts w:asciiTheme="minorHAnsi" w:hAnsiTheme="minorHAnsi" w:cstheme="minorHAnsi"/>
          <w:sz w:val="24"/>
          <w:szCs w:val="24"/>
        </w:rPr>
        <w:t>inną osobę/</w:t>
      </w:r>
      <w:r w:rsidRPr="00F94387">
        <w:rPr>
          <w:rFonts w:asciiTheme="minorHAnsi" w:hAnsiTheme="minorHAnsi" w:cstheme="minorHAnsi"/>
          <w:sz w:val="24"/>
          <w:szCs w:val="24"/>
        </w:rPr>
        <w:t xml:space="preserve">inne osoby niż wskazane w § </w:t>
      </w:r>
      <w:r w:rsidR="001A297E">
        <w:rPr>
          <w:rFonts w:asciiTheme="minorHAnsi" w:hAnsiTheme="minorHAnsi" w:cstheme="minorHAnsi"/>
          <w:sz w:val="24"/>
          <w:szCs w:val="24"/>
        </w:rPr>
        <w:t>3</w:t>
      </w:r>
      <w:r w:rsidRPr="00F94387">
        <w:rPr>
          <w:rFonts w:asciiTheme="minorHAnsi" w:hAnsiTheme="minorHAnsi" w:cstheme="minorHAnsi"/>
          <w:sz w:val="24"/>
          <w:szCs w:val="24"/>
        </w:rPr>
        <w:t xml:space="preserve"> umowy</w:t>
      </w:r>
      <w:r w:rsidR="00F94387">
        <w:rPr>
          <w:rFonts w:asciiTheme="minorHAnsi" w:hAnsiTheme="minorHAnsi" w:cstheme="minorHAnsi"/>
          <w:sz w:val="24"/>
          <w:szCs w:val="24"/>
        </w:rPr>
        <w:t>,</w:t>
      </w:r>
    </w:p>
    <w:p w:rsidR="00BF242B" w:rsidRPr="00BF242B" w:rsidRDefault="00BF242B" w:rsidP="00AB7B2B">
      <w:pPr>
        <w:pStyle w:val="Akapitzlist"/>
        <w:numPr>
          <w:ilvl w:val="0"/>
          <w:numId w:val="37"/>
        </w:numPr>
        <w:overflowPunct/>
        <w:autoSpaceDE/>
        <w:adjustRightInd/>
        <w:ind w:left="709" w:hanging="425"/>
        <w:contextualSpacing/>
        <w:jc w:val="both"/>
        <w:textAlignment w:val="auto"/>
        <w:rPr>
          <w:rFonts w:asciiTheme="minorHAnsi" w:hAnsiTheme="minorHAnsi" w:cstheme="minorHAnsi"/>
          <w:sz w:val="24"/>
          <w:szCs w:val="24"/>
        </w:rPr>
      </w:pPr>
      <w:r>
        <w:rPr>
          <w:rFonts w:asciiTheme="minorHAnsi" w:hAnsiTheme="minorHAnsi" w:cstheme="minorHAnsi"/>
          <w:sz w:val="24"/>
          <w:szCs w:val="24"/>
        </w:rPr>
        <w:t>Wykonawca nie uzyskał decyzji pozwolenia na budowę z powodu wad dokumentacji lub innych przyczyn leżących po stronie Wykonawcy,</w:t>
      </w:r>
    </w:p>
    <w:p w:rsidR="00F94387" w:rsidRPr="00F94387" w:rsidRDefault="00BF242B" w:rsidP="00AB7B2B">
      <w:pPr>
        <w:pStyle w:val="Akapitzlist"/>
        <w:numPr>
          <w:ilvl w:val="0"/>
          <w:numId w:val="37"/>
        </w:numPr>
        <w:overflowPunct/>
        <w:autoSpaceDE/>
        <w:autoSpaceDN/>
        <w:adjustRightInd/>
        <w:ind w:left="709" w:hanging="425"/>
        <w:contextualSpacing/>
        <w:jc w:val="both"/>
        <w:textAlignment w:val="auto"/>
        <w:rPr>
          <w:rFonts w:asciiTheme="minorHAnsi" w:hAnsiTheme="minorHAnsi" w:cstheme="minorHAnsi"/>
          <w:sz w:val="24"/>
          <w:szCs w:val="24"/>
        </w:rPr>
      </w:pPr>
      <w:r>
        <w:rPr>
          <w:rFonts w:asciiTheme="minorHAnsi" w:hAnsiTheme="minorHAnsi" w:cstheme="minorHAnsi"/>
          <w:sz w:val="24"/>
          <w:szCs w:val="24"/>
        </w:rPr>
        <w:lastRenderedPageBreak/>
        <w:t xml:space="preserve">suma </w:t>
      </w:r>
      <w:r w:rsidR="00F94387">
        <w:rPr>
          <w:rFonts w:asciiTheme="minorHAnsi" w:hAnsiTheme="minorHAnsi" w:cstheme="minorHAnsi"/>
          <w:sz w:val="24"/>
          <w:szCs w:val="24"/>
        </w:rPr>
        <w:t>kary umown</w:t>
      </w:r>
      <w:r>
        <w:rPr>
          <w:rFonts w:asciiTheme="minorHAnsi" w:hAnsiTheme="minorHAnsi" w:cstheme="minorHAnsi"/>
          <w:sz w:val="24"/>
          <w:szCs w:val="24"/>
        </w:rPr>
        <w:t>ych</w:t>
      </w:r>
      <w:r w:rsidR="00F94387">
        <w:rPr>
          <w:rFonts w:asciiTheme="minorHAnsi" w:hAnsiTheme="minorHAnsi" w:cstheme="minorHAnsi"/>
          <w:sz w:val="24"/>
          <w:szCs w:val="24"/>
        </w:rPr>
        <w:t xml:space="preserve"> naliczon</w:t>
      </w:r>
      <w:r>
        <w:rPr>
          <w:rFonts w:asciiTheme="minorHAnsi" w:hAnsiTheme="minorHAnsi" w:cstheme="minorHAnsi"/>
          <w:sz w:val="24"/>
          <w:szCs w:val="24"/>
        </w:rPr>
        <w:t>ych</w:t>
      </w:r>
      <w:r w:rsidR="00F94387">
        <w:rPr>
          <w:rFonts w:asciiTheme="minorHAnsi" w:hAnsiTheme="minorHAnsi" w:cstheme="minorHAnsi"/>
          <w:sz w:val="24"/>
          <w:szCs w:val="24"/>
        </w:rPr>
        <w:t xml:space="preserve"> Wykonawcy przekracza wartość, o której mowa w </w:t>
      </w:r>
      <w:r w:rsidR="00040683">
        <w:rPr>
          <w:rFonts w:asciiTheme="minorHAnsi" w:hAnsiTheme="minorHAnsi" w:cstheme="minorHAnsi"/>
          <w:sz w:val="24"/>
          <w:szCs w:val="24"/>
        </w:rPr>
        <w:t>§ 23</w:t>
      </w:r>
      <w:r w:rsidR="00F94387">
        <w:rPr>
          <w:rFonts w:asciiTheme="minorHAnsi" w:hAnsiTheme="minorHAnsi" w:cstheme="minorHAnsi"/>
          <w:sz w:val="24"/>
          <w:szCs w:val="24"/>
        </w:rPr>
        <w:t xml:space="preserve"> ust. 3 umowy.</w:t>
      </w:r>
    </w:p>
    <w:p w:rsidR="005037D7" w:rsidRPr="006B2357" w:rsidRDefault="005037D7" w:rsidP="00AB7B2B">
      <w:pPr>
        <w:pStyle w:val="Akapitzlist"/>
        <w:numPr>
          <w:ilvl w:val="0"/>
          <w:numId w:val="36"/>
        </w:numPr>
        <w:overflowPunct/>
        <w:autoSpaceDE/>
        <w:autoSpaceDN/>
        <w:adjustRightInd/>
        <w:ind w:left="426" w:hanging="426"/>
        <w:contextualSpacing/>
        <w:jc w:val="both"/>
        <w:textAlignment w:val="auto"/>
        <w:rPr>
          <w:rFonts w:asciiTheme="minorHAnsi" w:hAnsiTheme="minorHAnsi" w:cstheme="minorHAnsi"/>
          <w:iCs/>
          <w:sz w:val="24"/>
          <w:szCs w:val="24"/>
        </w:rPr>
      </w:pPr>
      <w:r w:rsidRPr="006B2357">
        <w:rPr>
          <w:rFonts w:asciiTheme="minorHAnsi" w:eastAsia="Arial" w:hAnsiTheme="minorHAnsi" w:cstheme="minorHAnsi"/>
          <w:sz w:val="24"/>
          <w:szCs w:val="24"/>
        </w:rPr>
        <w:t>Odstąpienie</w:t>
      </w:r>
      <w:r w:rsidRPr="006B2357">
        <w:rPr>
          <w:rFonts w:asciiTheme="minorHAnsi" w:hAnsiTheme="minorHAnsi" w:cstheme="minorHAnsi"/>
          <w:iCs/>
          <w:sz w:val="24"/>
          <w:szCs w:val="24"/>
        </w:rPr>
        <w:t xml:space="preserve"> od umowy, z przyczyn, o których mowa w ust. 1 pkt </w:t>
      </w:r>
      <w:r w:rsidR="00F51A7E" w:rsidRPr="006B2357">
        <w:rPr>
          <w:rFonts w:asciiTheme="minorHAnsi" w:hAnsiTheme="minorHAnsi" w:cstheme="minorHAnsi"/>
          <w:iCs/>
          <w:sz w:val="24"/>
          <w:szCs w:val="24"/>
        </w:rPr>
        <w:t>2, 3</w:t>
      </w:r>
      <w:r w:rsidRPr="006B2357">
        <w:rPr>
          <w:rFonts w:asciiTheme="minorHAnsi" w:hAnsiTheme="minorHAnsi" w:cstheme="minorHAnsi"/>
          <w:iCs/>
          <w:sz w:val="24"/>
          <w:szCs w:val="24"/>
        </w:rPr>
        <w:t xml:space="preserve">, </w:t>
      </w:r>
      <w:r w:rsidR="00F51A7E" w:rsidRPr="006B2357">
        <w:rPr>
          <w:rFonts w:asciiTheme="minorHAnsi" w:hAnsiTheme="minorHAnsi" w:cstheme="minorHAnsi"/>
          <w:iCs/>
          <w:sz w:val="24"/>
          <w:szCs w:val="24"/>
        </w:rPr>
        <w:t>8</w:t>
      </w:r>
      <w:r w:rsidRPr="006B2357">
        <w:rPr>
          <w:rFonts w:asciiTheme="minorHAnsi" w:hAnsiTheme="minorHAnsi" w:cstheme="minorHAnsi"/>
          <w:iCs/>
          <w:sz w:val="24"/>
          <w:szCs w:val="24"/>
        </w:rPr>
        <w:t xml:space="preserve"> poprzedzone zostanie pisemnym wezwaniem Wykonawcy do należytego wykonywania umowy bądź innego zachowania zgodnego z umową, prawem lub zasadami współżycia społecznego. Zamawiający wyznaczy termin min. 7-dniowy na realizację treści wezwania. Termin, o</w:t>
      </w:r>
      <w:r w:rsidR="00493A19" w:rsidRPr="006B2357">
        <w:rPr>
          <w:rFonts w:asciiTheme="minorHAnsi" w:hAnsiTheme="minorHAnsi" w:cstheme="minorHAnsi"/>
          <w:iCs/>
          <w:sz w:val="24"/>
          <w:szCs w:val="24"/>
        </w:rPr>
        <w:t> </w:t>
      </w:r>
      <w:r w:rsidRPr="006B2357">
        <w:rPr>
          <w:rFonts w:asciiTheme="minorHAnsi" w:hAnsiTheme="minorHAnsi" w:cstheme="minorHAnsi"/>
          <w:iCs/>
          <w:sz w:val="24"/>
          <w:szCs w:val="24"/>
        </w:rPr>
        <w:t>którym mowa w ust. 3, w przypadku braku podjęcia działań, do których strona jest wzywana, jest liczony od upływu 7 dni od terminu wyznaczonego w wezwaniu. Wezwania mogą być przekazywane za pomocą poczty elektronicznej.</w:t>
      </w:r>
    </w:p>
    <w:p w:rsidR="009255A0" w:rsidRPr="006B2357" w:rsidRDefault="009255A0" w:rsidP="00AB7B2B">
      <w:pPr>
        <w:pStyle w:val="Akapitzlist"/>
        <w:numPr>
          <w:ilvl w:val="0"/>
          <w:numId w:val="36"/>
        </w:numPr>
        <w:overflowPunct/>
        <w:autoSpaceDE/>
        <w:autoSpaceDN/>
        <w:adjustRightInd/>
        <w:ind w:left="426" w:hanging="426"/>
        <w:contextualSpacing/>
        <w:jc w:val="both"/>
        <w:textAlignment w:val="auto"/>
        <w:rPr>
          <w:rFonts w:asciiTheme="minorHAnsi" w:eastAsia="Arial" w:hAnsiTheme="minorHAnsi" w:cstheme="minorHAnsi"/>
          <w:sz w:val="24"/>
          <w:szCs w:val="24"/>
        </w:rPr>
      </w:pPr>
      <w:r w:rsidRPr="006B2357">
        <w:rPr>
          <w:rFonts w:asciiTheme="minorHAnsi" w:eastAsia="Arial" w:hAnsiTheme="minorHAnsi" w:cstheme="minorHAnsi"/>
          <w:sz w:val="24"/>
          <w:szCs w:val="24"/>
        </w:rPr>
        <w:t>Odstąpienie Zamawiającego od umowy z przyczyn zależnych od Wykonawcy następuje z</w:t>
      </w:r>
      <w:r w:rsidR="00493A19" w:rsidRPr="006B2357">
        <w:rPr>
          <w:rFonts w:asciiTheme="minorHAnsi" w:eastAsia="Arial" w:hAnsiTheme="minorHAnsi" w:cstheme="minorHAnsi"/>
          <w:sz w:val="24"/>
          <w:szCs w:val="24"/>
        </w:rPr>
        <w:t> </w:t>
      </w:r>
      <w:r w:rsidRPr="006B2357">
        <w:rPr>
          <w:rFonts w:asciiTheme="minorHAnsi" w:eastAsia="Arial" w:hAnsiTheme="minorHAnsi" w:cstheme="minorHAnsi"/>
          <w:sz w:val="24"/>
          <w:szCs w:val="24"/>
        </w:rPr>
        <w:t xml:space="preserve">chwilą doręczenia Wykonawcy pisemnego oświadczenia wskazującego przyczynę odstąpienia od umowy. Odstąpienie od umowy z przyczyn, o których mowa w ust. 1 pkt </w:t>
      </w:r>
      <w:r w:rsidR="00576056" w:rsidRPr="006B2357">
        <w:rPr>
          <w:rFonts w:asciiTheme="minorHAnsi" w:eastAsia="Arial" w:hAnsiTheme="minorHAnsi" w:cstheme="minorHAnsi"/>
          <w:sz w:val="24"/>
          <w:szCs w:val="24"/>
        </w:rPr>
        <w:br/>
      </w:r>
      <w:r w:rsidRPr="006B2357">
        <w:rPr>
          <w:rFonts w:asciiTheme="minorHAnsi" w:eastAsia="Arial" w:hAnsiTheme="minorHAnsi" w:cstheme="minorHAnsi"/>
          <w:sz w:val="24"/>
          <w:szCs w:val="24"/>
        </w:rPr>
        <w:t>2-</w:t>
      </w:r>
      <w:r w:rsidR="00AB1A7F" w:rsidRPr="006B2357">
        <w:rPr>
          <w:rFonts w:asciiTheme="minorHAnsi" w:eastAsia="Arial" w:hAnsiTheme="minorHAnsi" w:cstheme="minorHAnsi"/>
          <w:sz w:val="24"/>
          <w:szCs w:val="24"/>
        </w:rPr>
        <w:t>1</w:t>
      </w:r>
      <w:r w:rsidR="00BF242B">
        <w:rPr>
          <w:rFonts w:asciiTheme="minorHAnsi" w:eastAsia="Arial" w:hAnsiTheme="minorHAnsi" w:cstheme="minorHAnsi"/>
          <w:sz w:val="24"/>
          <w:szCs w:val="24"/>
        </w:rPr>
        <w:t>2</w:t>
      </w:r>
      <w:r w:rsidRPr="006B2357">
        <w:rPr>
          <w:rFonts w:asciiTheme="minorHAnsi" w:eastAsia="Arial" w:hAnsiTheme="minorHAnsi" w:cstheme="minorHAnsi"/>
          <w:sz w:val="24"/>
          <w:szCs w:val="24"/>
        </w:rPr>
        <w:t xml:space="preserve"> może być dokonane w</w:t>
      </w:r>
      <w:r w:rsidR="00AB1A7F" w:rsidRPr="006B2357">
        <w:rPr>
          <w:rFonts w:asciiTheme="minorHAnsi" w:eastAsia="Arial" w:hAnsiTheme="minorHAnsi" w:cstheme="minorHAnsi"/>
          <w:sz w:val="24"/>
          <w:szCs w:val="24"/>
        </w:rPr>
        <w:t> </w:t>
      </w:r>
      <w:r w:rsidRPr="006B2357">
        <w:rPr>
          <w:rFonts w:asciiTheme="minorHAnsi" w:eastAsia="Arial" w:hAnsiTheme="minorHAnsi" w:cstheme="minorHAnsi"/>
          <w:sz w:val="24"/>
          <w:szCs w:val="24"/>
        </w:rPr>
        <w:t>terminie 30 dni od dnia powzięcia wiadomości o zaistnieniu okoliczności stanowiącej podstawę odstąpienia od umowy.</w:t>
      </w:r>
    </w:p>
    <w:p w:rsidR="00D768AC" w:rsidRPr="00BF242B" w:rsidRDefault="00D768AC" w:rsidP="00AB7B2B">
      <w:pPr>
        <w:pStyle w:val="Akapitzlist"/>
        <w:numPr>
          <w:ilvl w:val="0"/>
          <w:numId w:val="36"/>
        </w:numPr>
        <w:overflowPunct/>
        <w:autoSpaceDE/>
        <w:autoSpaceDN/>
        <w:adjustRightInd/>
        <w:ind w:left="426" w:hanging="426"/>
        <w:contextualSpacing/>
        <w:jc w:val="both"/>
        <w:textAlignment w:val="auto"/>
        <w:rPr>
          <w:rFonts w:asciiTheme="minorHAnsi" w:hAnsiTheme="minorHAnsi" w:cstheme="minorHAnsi"/>
          <w:sz w:val="24"/>
          <w:szCs w:val="24"/>
        </w:rPr>
      </w:pPr>
      <w:r w:rsidRPr="00BF242B">
        <w:rPr>
          <w:rFonts w:asciiTheme="minorHAnsi" w:hAnsiTheme="minorHAnsi" w:cstheme="minorHAnsi"/>
          <w:sz w:val="24"/>
          <w:szCs w:val="24"/>
        </w:rPr>
        <w:t>W przypadku odstąpienia od umowy, Wykonawcę oraz Zamawiającego obciążają następujące obowiązki:</w:t>
      </w:r>
    </w:p>
    <w:p w:rsidR="00592FA9" w:rsidRDefault="00592FA9" w:rsidP="00AB7B2B">
      <w:pPr>
        <w:pStyle w:val="Akapitzlist"/>
        <w:numPr>
          <w:ilvl w:val="0"/>
          <w:numId w:val="64"/>
        </w:numPr>
        <w:overflowPunct/>
        <w:autoSpaceDE/>
        <w:adjustRightInd/>
        <w:ind w:left="709" w:hanging="283"/>
        <w:contextualSpacing/>
        <w:jc w:val="both"/>
        <w:textAlignment w:val="auto"/>
        <w:rPr>
          <w:rFonts w:asciiTheme="minorHAnsi" w:hAnsiTheme="minorHAnsi" w:cstheme="minorHAnsi"/>
          <w:sz w:val="24"/>
          <w:szCs w:val="24"/>
        </w:rPr>
      </w:pPr>
      <w:r>
        <w:rPr>
          <w:rFonts w:asciiTheme="minorHAnsi" w:hAnsiTheme="minorHAnsi" w:cstheme="minorHAnsi"/>
          <w:sz w:val="24"/>
          <w:szCs w:val="24"/>
        </w:rPr>
        <w:t>w przypadku odstąpienia przed rozpoczęciem realizacji robót budowlanych:</w:t>
      </w:r>
    </w:p>
    <w:p w:rsidR="00592FA9" w:rsidRDefault="00592FA9" w:rsidP="00AB7B2B">
      <w:pPr>
        <w:pStyle w:val="Akapitzlist"/>
        <w:numPr>
          <w:ilvl w:val="1"/>
          <w:numId w:val="65"/>
        </w:numPr>
        <w:overflowPunct/>
        <w:autoSpaceDE/>
        <w:adjustRightInd/>
        <w:ind w:left="993" w:hanging="284"/>
        <w:contextualSpacing/>
        <w:jc w:val="both"/>
        <w:textAlignment w:val="auto"/>
        <w:rPr>
          <w:rFonts w:asciiTheme="minorHAnsi" w:eastAsia="Arial" w:hAnsiTheme="minorHAnsi" w:cstheme="minorHAnsi"/>
          <w:sz w:val="24"/>
          <w:szCs w:val="24"/>
        </w:rPr>
      </w:pPr>
      <w:r>
        <w:rPr>
          <w:rFonts w:asciiTheme="minorHAnsi" w:eastAsia="Arial" w:hAnsiTheme="minorHAnsi" w:cstheme="minorHAnsi"/>
          <w:sz w:val="24"/>
          <w:szCs w:val="24"/>
        </w:rPr>
        <w:t>w ciągu 5 dni roboczych od daty dostarczenia odstąpienia Wykonawca sporządzi zestawienie zawierające wykaz i określenie stopnia zaawansowania poszczególnych opracowań projektowych wraz z określeniem wartości wykonanych opracowań według stanu na dzień odstąpienia i przedłoży je do  Zamawiającego,</w:t>
      </w:r>
    </w:p>
    <w:p w:rsidR="00592FA9" w:rsidRDefault="00592FA9" w:rsidP="00AB7B2B">
      <w:pPr>
        <w:pStyle w:val="Akapitzlist"/>
        <w:numPr>
          <w:ilvl w:val="1"/>
          <w:numId w:val="65"/>
        </w:numPr>
        <w:overflowPunct/>
        <w:autoSpaceDE/>
        <w:adjustRightInd/>
        <w:ind w:left="993" w:hanging="284"/>
        <w:contextualSpacing/>
        <w:jc w:val="both"/>
        <w:textAlignment w:val="auto"/>
        <w:rPr>
          <w:rFonts w:asciiTheme="minorHAnsi" w:eastAsia="Arial" w:hAnsiTheme="minorHAnsi" w:cstheme="minorHAnsi"/>
          <w:sz w:val="24"/>
          <w:szCs w:val="24"/>
        </w:rPr>
      </w:pPr>
      <w:r>
        <w:rPr>
          <w:rFonts w:asciiTheme="minorHAnsi" w:eastAsia="Arial" w:hAnsiTheme="minorHAnsi" w:cstheme="minorHAnsi"/>
          <w:sz w:val="24"/>
          <w:szCs w:val="24"/>
        </w:rPr>
        <w:t>W terminie 5 dni roboczych od daty przedłożenia zestawienia, o którym mowa powyżej  Zamawiający przy udziale Wykonawcy dokona sprawdzenia zgodności zestawienia ze stanem faktycznym, sporządzi szczegółowy protokół inwentaryzacji dokumentacji, ich zaawansowania rzeczowego wraz z zestawieniem należnego wynagrodzenia oraz określi</w:t>
      </w:r>
      <w:r w:rsidR="00CF4EAC">
        <w:rPr>
          <w:rFonts w:asciiTheme="minorHAnsi" w:eastAsia="Arial" w:hAnsiTheme="minorHAnsi" w:cstheme="minorHAnsi"/>
          <w:sz w:val="24"/>
          <w:szCs w:val="24"/>
        </w:rPr>
        <w:t xml:space="preserve"> czy i jeżeli tak to </w:t>
      </w:r>
      <w:r>
        <w:rPr>
          <w:rFonts w:asciiTheme="minorHAnsi" w:eastAsia="Arial" w:hAnsiTheme="minorHAnsi" w:cstheme="minorHAnsi"/>
          <w:sz w:val="24"/>
          <w:szCs w:val="24"/>
        </w:rPr>
        <w:t>które opracowania przejmuje. W</w:t>
      </w:r>
      <w:r w:rsidR="00CF4EAC">
        <w:rPr>
          <w:rFonts w:asciiTheme="minorHAnsi" w:eastAsia="Arial" w:hAnsiTheme="minorHAnsi" w:cstheme="minorHAnsi"/>
          <w:sz w:val="24"/>
          <w:szCs w:val="24"/>
        </w:rPr>
        <w:t> </w:t>
      </w:r>
      <w:r>
        <w:rPr>
          <w:rFonts w:asciiTheme="minorHAnsi" w:eastAsia="Arial" w:hAnsiTheme="minorHAnsi" w:cstheme="minorHAnsi"/>
          <w:sz w:val="24"/>
          <w:szCs w:val="24"/>
        </w:rPr>
        <w:t xml:space="preserve">przypadku odstąpienia od Umowy z przyczyn leżących po stronie Wykonawcy - Zamawiający nie jest zobowiązany do przejęcia dokumentacji, jeżeli Wykonawca nie uzyskał decyzji pozwolenia na budowę lub gdy dokumentacja nie jest zgodna </w:t>
      </w:r>
      <w:r w:rsidR="00CF4EAC">
        <w:rPr>
          <w:rFonts w:asciiTheme="minorHAnsi" w:eastAsia="Arial" w:hAnsiTheme="minorHAnsi" w:cstheme="minorHAnsi"/>
          <w:sz w:val="24"/>
          <w:szCs w:val="24"/>
        </w:rPr>
        <w:t>z PFU lub </w:t>
      </w:r>
      <w:r>
        <w:rPr>
          <w:rFonts w:asciiTheme="minorHAnsi" w:eastAsia="Arial" w:hAnsiTheme="minorHAnsi" w:cstheme="minorHAnsi"/>
          <w:sz w:val="24"/>
          <w:szCs w:val="24"/>
        </w:rPr>
        <w:t>obowiązującymi przepisami. Ww. protokół inwentaryzacji uznawany będzie za protokół zdawczo-odbiorczy i po wypełnieniu jego zapisów i dostarczeniu opracowań projektowych Zamawiającemu, stanowi podstawę do wystawienia faktury</w:t>
      </w:r>
      <w:r w:rsidR="00CF4EAC">
        <w:rPr>
          <w:rFonts w:asciiTheme="minorHAnsi" w:eastAsia="Arial" w:hAnsiTheme="minorHAnsi" w:cstheme="minorHAnsi"/>
          <w:sz w:val="24"/>
          <w:szCs w:val="24"/>
        </w:rPr>
        <w:t>, w przypadku decyzji Zamawiającego o przejęciu dokumentacji lub jej części.</w:t>
      </w:r>
    </w:p>
    <w:p w:rsidR="00592FA9" w:rsidRDefault="00592FA9" w:rsidP="00AB7B2B">
      <w:pPr>
        <w:pStyle w:val="Akapitzlist"/>
        <w:numPr>
          <w:ilvl w:val="1"/>
          <w:numId w:val="65"/>
        </w:numPr>
        <w:overflowPunct/>
        <w:autoSpaceDE/>
        <w:adjustRightInd/>
        <w:ind w:left="993" w:hanging="284"/>
        <w:contextualSpacing/>
        <w:jc w:val="both"/>
        <w:textAlignment w:val="auto"/>
        <w:rPr>
          <w:rFonts w:asciiTheme="minorHAnsi" w:eastAsia="Arial" w:hAnsiTheme="minorHAnsi" w:cstheme="minorHAnsi"/>
          <w:sz w:val="24"/>
          <w:szCs w:val="24"/>
        </w:rPr>
      </w:pPr>
      <w:r>
        <w:rPr>
          <w:rFonts w:asciiTheme="minorHAnsi" w:eastAsia="Arial" w:hAnsiTheme="minorHAnsi" w:cstheme="minorHAnsi"/>
          <w:sz w:val="24"/>
          <w:szCs w:val="24"/>
        </w:rPr>
        <w:t xml:space="preserve">Zamawiający zobowiązany jest do zapłaty Wykonawcy wynagrodzenia za przejmowane opracowania projektowe lub ich części, w zakresie i wysokości ustalonej w ww. protokole inwentaryzacji, przy uwzględnieniu kar umownych naliczonych zgodnie z </w:t>
      </w:r>
      <w:r w:rsidR="00040683">
        <w:rPr>
          <w:rFonts w:asciiTheme="minorHAnsi" w:eastAsia="Arial" w:hAnsiTheme="minorHAnsi" w:cstheme="minorHAnsi"/>
          <w:sz w:val="24"/>
          <w:szCs w:val="24"/>
        </w:rPr>
        <w:t>§ 23</w:t>
      </w:r>
      <w:r>
        <w:rPr>
          <w:rFonts w:asciiTheme="minorHAnsi" w:eastAsia="Arial" w:hAnsiTheme="minorHAnsi" w:cstheme="minorHAnsi"/>
          <w:sz w:val="24"/>
          <w:szCs w:val="24"/>
        </w:rPr>
        <w:t xml:space="preserve"> umowy</w:t>
      </w:r>
      <w:r>
        <w:rPr>
          <w:rFonts w:asciiTheme="minorHAnsi" w:hAnsiTheme="minorHAnsi" w:cstheme="minorHAnsi"/>
          <w:sz w:val="24"/>
          <w:szCs w:val="24"/>
        </w:rPr>
        <w:t xml:space="preserve"> oraz ewentualnych roszczeń o obniżenie ceny na podstawie rękojmi i gwarancji lub innych roszczeń odszkodowawczych</w:t>
      </w:r>
      <w:r>
        <w:rPr>
          <w:rFonts w:asciiTheme="minorHAnsi" w:eastAsia="Arial" w:hAnsiTheme="minorHAnsi" w:cstheme="minorHAnsi"/>
          <w:sz w:val="24"/>
          <w:szCs w:val="24"/>
        </w:rPr>
        <w:t xml:space="preserve">. </w:t>
      </w:r>
    </w:p>
    <w:p w:rsidR="00592FA9" w:rsidRDefault="00592FA9" w:rsidP="00AB7B2B">
      <w:pPr>
        <w:pStyle w:val="Akapitzlist"/>
        <w:numPr>
          <w:ilvl w:val="1"/>
          <w:numId w:val="65"/>
        </w:numPr>
        <w:overflowPunct/>
        <w:autoSpaceDE/>
        <w:adjustRightInd/>
        <w:ind w:left="993" w:hanging="284"/>
        <w:contextualSpacing/>
        <w:jc w:val="both"/>
        <w:textAlignment w:val="auto"/>
        <w:rPr>
          <w:rFonts w:asciiTheme="minorHAnsi" w:eastAsia="Arial" w:hAnsiTheme="minorHAnsi" w:cstheme="minorHAnsi"/>
          <w:sz w:val="24"/>
          <w:szCs w:val="24"/>
        </w:rPr>
      </w:pPr>
      <w:r>
        <w:rPr>
          <w:rFonts w:asciiTheme="minorHAnsi" w:eastAsia="Arial" w:hAnsiTheme="minorHAnsi" w:cstheme="minorHAnsi"/>
          <w:sz w:val="24"/>
          <w:szCs w:val="24"/>
        </w:rPr>
        <w:t xml:space="preserve">W przypadku odstąpienia od Umowy, w ramach wynagrodzenia lub jego części, o którym mowa w </w:t>
      </w:r>
      <w:r w:rsidR="00040683">
        <w:rPr>
          <w:rFonts w:asciiTheme="minorHAnsi" w:eastAsia="Arial" w:hAnsiTheme="minorHAnsi" w:cstheme="minorHAnsi"/>
          <w:sz w:val="24"/>
          <w:szCs w:val="24"/>
        </w:rPr>
        <w:t>§ 10</w:t>
      </w:r>
      <w:r>
        <w:rPr>
          <w:rFonts w:asciiTheme="minorHAnsi" w:eastAsia="Arial" w:hAnsiTheme="minorHAnsi" w:cstheme="minorHAnsi"/>
          <w:sz w:val="24"/>
          <w:szCs w:val="24"/>
        </w:rPr>
        <w:t xml:space="preserve"> Umowy, Zamawiający nabywa majątkowe prawa autorskie i prawa zależne oraz zgodę na wykonywanie praw osobistych w zakresie określonym w § 16 umowy do wszystkich utworów wytworzonych przez Wykonawcę w ramach realizacji przedmiotu Umowy do dnia odstąpienia od Umowy. </w:t>
      </w:r>
    </w:p>
    <w:p w:rsidR="002B28E4" w:rsidRPr="00213C40" w:rsidRDefault="00592FA9" w:rsidP="00AB7B2B">
      <w:pPr>
        <w:pStyle w:val="Akapitzlist"/>
        <w:numPr>
          <w:ilvl w:val="1"/>
          <w:numId w:val="65"/>
        </w:numPr>
        <w:overflowPunct/>
        <w:autoSpaceDE/>
        <w:adjustRightInd/>
        <w:ind w:left="993" w:hanging="284"/>
        <w:contextualSpacing/>
        <w:jc w:val="both"/>
        <w:textAlignment w:val="auto"/>
        <w:rPr>
          <w:rFonts w:asciiTheme="minorHAnsi" w:eastAsia="Arial" w:hAnsiTheme="minorHAnsi" w:cstheme="minorHAnsi"/>
          <w:sz w:val="24"/>
          <w:szCs w:val="24"/>
        </w:rPr>
      </w:pPr>
      <w:r w:rsidRPr="00213C40">
        <w:rPr>
          <w:rFonts w:asciiTheme="minorHAnsi" w:hAnsiTheme="minorHAnsi" w:cstheme="minorHAnsi"/>
          <w:sz w:val="24"/>
          <w:szCs w:val="24"/>
        </w:rPr>
        <w:t xml:space="preserve">Odstąpienie od umowy w części będzie wywierało skutek na przyszłość, przy zachowaniu w pełni przez Zamawiającego wszystkich uprawnień, które Zamawiający </w:t>
      </w:r>
      <w:r w:rsidRPr="00213C40">
        <w:rPr>
          <w:rFonts w:asciiTheme="minorHAnsi" w:hAnsiTheme="minorHAnsi" w:cstheme="minorHAnsi"/>
          <w:sz w:val="24"/>
          <w:szCs w:val="24"/>
        </w:rPr>
        <w:lastRenderedPageBreak/>
        <w:t>nabył przed datą złożenia oświadczenia o odstąpieniu, w tym w szczególności uprawnień z rękojmi, gwarancji, kar umownych, odszkodowania, praw autorskich, obowiązku sprawowania nadzoru autorskiego</w:t>
      </w:r>
      <w:r w:rsidR="002B28E4" w:rsidRPr="00213C40">
        <w:rPr>
          <w:rFonts w:asciiTheme="minorHAnsi" w:hAnsiTheme="minorHAnsi" w:cstheme="minorHAnsi"/>
          <w:sz w:val="24"/>
          <w:szCs w:val="24"/>
        </w:rPr>
        <w:t>, w tym poniższe obowiązki zespołu projektowego:</w:t>
      </w:r>
    </w:p>
    <w:p w:rsidR="002B28E4" w:rsidRPr="003E67D5" w:rsidRDefault="002B28E4" w:rsidP="003E67D5">
      <w:pPr>
        <w:numPr>
          <w:ilvl w:val="0"/>
          <w:numId w:val="56"/>
        </w:numPr>
        <w:overflowPunct/>
        <w:autoSpaceDE/>
        <w:autoSpaceDN/>
        <w:adjustRightInd/>
        <w:ind w:left="1418" w:hanging="425"/>
        <w:contextualSpacing/>
        <w:jc w:val="both"/>
        <w:textAlignment w:val="auto"/>
        <w:rPr>
          <w:rFonts w:asciiTheme="minorHAnsi" w:hAnsiTheme="minorHAnsi" w:cstheme="minorHAnsi"/>
          <w:sz w:val="24"/>
          <w:szCs w:val="24"/>
        </w:rPr>
      </w:pPr>
      <w:r w:rsidRPr="00213C40">
        <w:rPr>
          <w:rFonts w:asciiTheme="minorHAnsi" w:hAnsiTheme="minorHAnsi" w:cstheme="minorHAnsi"/>
          <w:sz w:val="24"/>
          <w:szCs w:val="24"/>
        </w:rPr>
        <w:t>w przypadku zaproponowania w ofertach na wykonanie robót budowlanych, materiałów lub urządzeń „równoważnych” – Wykonawca zobowiązuje się do wydania, na etapie analizy ofert i na wniosek Zamawiającego, pisemnej opinii na temat możliwości zaakceptowania materiałów lub urządzeń jako „równoważnych”,</w:t>
      </w:r>
    </w:p>
    <w:p w:rsidR="002B28E4" w:rsidRPr="00213C40" w:rsidRDefault="002B28E4" w:rsidP="00AB7B2B">
      <w:pPr>
        <w:pStyle w:val="Default"/>
        <w:numPr>
          <w:ilvl w:val="0"/>
          <w:numId w:val="66"/>
        </w:numPr>
        <w:ind w:left="1418" w:hanging="284"/>
        <w:jc w:val="both"/>
        <w:rPr>
          <w:rFonts w:asciiTheme="minorHAnsi" w:hAnsiTheme="minorHAnsi" w:cstheme="minorHAnsi"/>
        </w:rPr>
      </w:pPr>
      <w:r w:rsidRPr="00213C40">
        <w:rPr>
          <w:rFonts w:asciiTheme="minorHAnsi" w:hAnsiTheme="minorHAnsi" w:cstheme="minorHAnsi"/>
        </w:rPr>
        <w:t xml:space="preserve">uzgadnianie z Zamawiającym, nadzorem inwestorskim i wykonawcą robót możliwości wprowadzenia rozwiązań zamiennych (w odniesieniu do materiałów i konstrukcji oraz rozwiązań technicznych i technologicznych) w stosunku do przewidzianych w dokumentacji </w:t>
      </w:r>
      <w:r w:rsidRPr="00213C40">
        <w:rPr>
          <w:rFonts w:asciiTheme="minorHAnsi" w:hAnsiTheme="minorHAnsi" w:cstheme="minorHAnsi"/>
          <w:color w:val="auto"/>
        </w:rPr>
        <w:t>projektowej,</w:t>
      </w:r>
    </w:p>
    <w:p w:rsidR="002B28E4" w:rsidRPr="00213C40" w:rsidRDefault="002B28E4" w:rsidP="00AB7B2B">
      <w:pPr>
        <w:pStyle w:val="Default"/>
        <w:numPr>
          <w:ilvl w:val="0"/>
          <w:numId w:val="66"/>
        </w:numPr>
        <w:spacing w:after="14"/>
        <w:ind w:left="1418" w:hanging="284"/>
        <w:jc w:val="both"/>
        <w:rPr>
          <w:rFonts w:asciiTheme="minorHAnsi" w:hAnsiTheme="minorHAnsi" w:cstheme="minorHAnsi"/>
          <w:color w:val="auto"/>
        </w:rPr>
      </w:pPr>
      <w:r w:rsidRPr="00213C40">
        <w:rPr>
          <w:rFonts w:asciiTheme="minorHAnsi" w:hAnsiTheme="minorHAnsi" w:cstheme="minorHAnsi"/>
          <w:color w:val="auto"/>
        </w:rPr>
        <w:t>kontrolowanie zakresu wprowadzanych zmian, tak aby nie spowodowały istotnej zmiany zatwierdzonego projektu; w przypadku stwierdzenia, nieuzgodnionych odstępstw Wykonawca zawiadomi Zamawiającego pisemnie o tym fakcie,</w:t>
      </w:r>
    </w:p>
    <w:p w:rsidR="002B28E4" w:rsidRPr="00213C40" w:rsidRDefault="002B28E4" w:rsidP="00AB7B2B">
      <w:pPr>
        <w:pStyle w:val="Default"/>
        <w:numPr>
          <w:ilvl w:val="0"/>
          <w:numId w:val="66"/>
        </w:numPr>
        <w:spacing w:after="14"/>
        <w:ind w:left="1418" w:hanging="284"/>
        <w:jc w:val="both"/>
        <w:rPr>
          <w:rFonts w:asciiTheme="minorHAnsi" w:hAnsiTheme="minorHAnsi" w:cstheme="minorHAnsi"/>
          <w:color w:val="auto"/>
        </w:rPr>
      </w:pPr>
      <w:r w:rsidRPr="00213C40">
        <w:rPr>
          <w:rFonts w:asciiTheme="minorHAnsi" w:hAnsiTheme="minorHAnsi" w:cstheme="minorHAnsi"/>
          <w:color w:val="auto"/>
        </w:rPr>
        <w:t>udział w komisjach i naradach technicznych na żądanie Zamawiającego,</w:t>
      </w:r>
    </w:p>
    <w:p w:rsidR="002B28E4" w:rsidRPr="00213C40" w:rsidRDefault="002B28E4" w:rsidP="00AB7B2B">
      <w:pPr>
        <w:pStyle w:val="Default"/>
        <w:numPr>
          <w:ilvl w:val="0"/>
          <w:numId w:val="66"/>
        </w:numPr>
        <w:spacing w:after="14"/>
        <w:ind w:left="1418" w:hanging="284"/>
        <w:jc w:val="both"/>
        <w:rPr>
          <w:rFonts w:asciiTheme="minorHAnsi" w:hAnsiTheme="minorHAnsi" w:cstheme="minorHAnsi"/>
          <w:color w:val="auto"/>
        </w:rPr>
      </w:pPr>
      <w:r w:rsidRPr="00213C40">
        <w:rPr>
          <w:rFonts w:asciiTheme="minorHAnsi" w:hAnsiTheme="minorHAnsi" w:cstheme="minorHAnsi"/>
          <w:color w:val="auto"/>
        </w:rPr>
        <w:t>udział w odbiorach prac budowlanych, w uzasadnionych przypadkach,</w:t>
      </w:r>
    </w:p>
    <w:p w:rsidR="002B28E4" w:rsidRPr="00213C40" w:rsidRDefault="002B28E4" w:rsidP="00AB7B2B">
      <w:pPr>
        <w:pStyle w:val="Default"/>
        <w:numPr>
          <w:ilvl w:val="0"/>
          <w:numId w:val="66"/>
        </w:numPr>
        <w:spacing w:after="14"/>
        <w:ind w:left="1418" w:hanging="284"/>
        <w:jc w:val="both"/>
        <w:rPr>
          <w:rFonts w:asciiTheme="minorHAnsi" w:hAnsiTheme="minorHAnsi" w:cstheme="minorHAnsi"/>
          <w:color w:val="auto"/>
        </w:rPr>
      </w:pPr>
      <w:r w:rsidRPr="00213C40">
        <w:rPr>
          <w:rFonts w:asciiTheme="minorHAnsi" w:hAnsiTheme="minorHAnsi" w:cstheme="minorHAnsi"/>
          <w:color w:val="auto"/>
        </w:rPr>
        <w:t>udział w rozruchu urządzeń, instalacji i systemów w wymaganym zakresie, na żądanie Zamawiającego, w uzasadnionych przypadkach,</w:t>
      </w:r>
    </w:p>
    <w:p w:rsidR="002B28E4" w:rsidRPr="00213C40" w:rsidRDefault="002B28E4" w:rsidP="00AB7B2B">
      <w:pPr>
        <w:pStyle w:val="Default"/>
        <w:numPr>
          <w:ilvl w:val="0"/>
          <w:numId w:val="66"/>
        </w:numPr>
        <w:spacing w:after="14"/>
        <w:ind w:left="1418" w:hanging="284"/>
        <w:jc w:val="both"/>
        <w:rPr>
          <w:rFonts w:asciiTheme="minorHAnsi" w:hAnsiTheme="minorHAnsi" w:cstheme="minorHAnsi"/>
          <w:color w:val="auto"/>
        </w:rPr>
      </w:pPr>
      <w:r w:rsidRPr="00213C40">
        <w:rPr>
          <w:rFonts w:asciiTheme="minorHAnsi" w:hAnsiTheme="minorHAnsi" w:cstheme="minorHAnsi"/>
          <w:color w:val="auto"/>
        </w:rPr>
        <w:t>udział w kontrolach przeprowadzanych przez organy administracji państwowej, nadzoru budowlanego i inne oraz współdziałanie z Zamawiającym w czynnościach związanych z uzyskaniem decyzji o pozwoleniu na użytkowanie w zakresie niezbędnym do wprowadzenia ewentualnych zmian w dokumentacji projektowej żądanych przez wyżej wymienione organy,</w:t>
      </w:r>
    </w:p>
    <w:p w:rsidR="002B28E4" w:rsidRPr="00213C40" w:rsidRDefault="002B28E4" w:rsidP="00AB7B2B">
      <w:pPr>
        <w:pStyle w:val="Default"/>
        <w:numPr>
          <w:ilvl w:val="0"/>
          <w:numId w:val="66"/>
        </w:numPr>
        <w:spacing w:after="14"/>
        <w:ind w:left="1418" w:hanging="284"/>
        <w:jc w:val="both"/>
        <w:rPr>
          <w:rFonts w:asciiTheme="minorHAnsi" w:hAnsiTheme="minorHAnsi" w:cstheme="minorHAnsi"/>
          <w:color w:val="auto"/>
        </w:rPr>
      </w:pPr>
      <w:r w:rsidRPr="00213C40">
        <w:rPr>
          <w:rFonts w:asciiTheme="minorHAnsi" w:hAnsiTheme="minorHAnsi" w:cstheme="minorHAnsi"/>
          <w:color w:val="auto"/>
        </w:rPr>
        <w:t>w przypadku błędów projektowych, wykonywanie opracowań zamiennych, uzupełnień oraz aktualizacji rysunków niezbędnych do prawidłowego przebiegu realizacji inwestycji,</w:t>
      </w:r>
    </w:p>
    <w:p w:rsidR="002B28E4" w:rsidRPr="00213C40" w:rsidRDefault="002B28E4" w:rsidP="00AB7B2B">
      <w:pPr>
        <w:pStyle w:val="Default"/>
        <w:numPr>
          <w:ilvl w:val="0"/>
          <w:numId w:val="66"/>
        </w:numPr>
        <w:spacing w:after="14"/>
        <w:ind w:left="1418" w:hanging="284"/>
        <w:jc w:val="both"/>
        <w:rPr>
          <w:rFonts w:asciiTheme="minorHAnsi" w:hAnsiTheme="minorHAnsi" w:cstheme="minorHAnsi"/>
          <w:color w:val="auto"/>
        </w:rPr>
      </w:pPr>
      <w:r w:rsidRPr="00213C40">
        <w:rPr>
          <w:rFonts w:asciiTheme="minorHAnsi" w:hAnsiTheme="minorHAnsi" w:cstheme="minorHAnsi"/>
          <w:color w:val="auto"/>
        </w:rPr>
        <w:t>pobyty na budowie na wezwanie Zamawiającego, wyznaczone przez niego z min. 3 dniowym wyprzedzeniem, w uzasadnionych przypadkach,</w:t>
      </w:r>
    </w:p>
    <w:p w:rsidR="002B28E4" w:rsidRPr="00213C40" w:rsidRDefault="002B28E4" w:rsidP="00AB7B2B">
      <w:pPr>
        <w:pStyle w:val="Default"/>
        <w:numPr>
          <w:ilvl w:val="0"/>
          <w:numId w:val="66"/>
        </w:numPr>
        <w:ind w:left="1418" w:hanging="284"/>
        <w:jc w:val="both"/>
        <w:rPr>
          <w:rFonts w:asciiTheme="minorHAnsi" w:hAnsiTheme="minorHAnsi" w:cstheme="minorHAnsi"/>
          <w:color w:val="auto"/>
        </w:rPr>
      </w:pPr>
      <w:r w:rsidRPr="00213C40">
        <w:rPr>
          <w:rFonts w:asciiTheme="minorHAnsi" w:hAnsiTheme="minorHAnsi" w:cstheme="minorHAnsi"/>
          <w:color w:val="auto"/>
        </w:rPr>
        <w:t>inne czynności uzgodnione z Zamawiającym lub związane z przedmiotem umowy,</w:t>
      </w:r>
    </w:p>
    <w:p w:rsidR="002B28E4" w:rsidRPr="00213C40" w:rsidRDefault="002B28E4" w:rsidP="00AB7B2B">
      <w:pPr>
        <w:pStyle w:val="Default"/>
        <w:numPr>
          <w:ilvl w:val="0"/>
          <w:numId w:val="66"/>
        </w:numPr>
        <w:ind w:left="1418" w:hanging="284"/>
        <w:jc w:val="both"/>
        <w:rPr>
          <w:rFonts w:asciiTheme="minorHAnsi" w:hAnsiTheme="minorHAnsi" w:cstheme="minorHAnsi"/>
        </w:rPr>
      </w:pPr>
      <w:r w:rsidRPr="00213C40">
        <w:rPr>
          <w:rFonts w:asciiTheme="minorHAnsi" w:hAnsiTheme="minorHAnsi" w:cstheme="minorHAnsi"/>
        </w:rPr>
        <w:t>przedstawianie Zamawiającemu pisemnie opinii, w terminie wskazanym przez Zmawiającego, w sprawie możliwości/zasadności wprowadzania rozwiązań zamiennych lub konieczności wykonania robót dodatkowych lub zwiększenia zakresu przedmiotu zamówienia dotyczącego inwestycji opisanej dokumentacją projektową będącą przedmiotem niniejszego postępowania lub zaniechania wykonywania części robót.</w:t>
      </w:r>
    </w:p>
    <w:p w:rsidR="000F1AA1" w:rsidRPr="005A1549" w:rsidRDefault="00592FA9" w:rsidP="00AB7B2B">
      <w:pPr>
        <w:pStyle w:val="Akapitzlist"/>
        <w:numPr>
          <w:ilvl w:val="0"/>
          <w:numId w:val="64"/>
        </w:numPr>
        <w:overflowPunct/>
        <w:autoSpaceDE/>
        <w:adjustRightInd/>
        <w:ind w:left="709" w:hanging="283"/>
        <w:contextualSpacing/>
        <w:jc w:val="both"/>
        <w:textAlignment w:val="auto"/>
        <w:rPr>
          <w:rFonts w:asciiTheme="minorHAnsi" w:hAnsiTheme="minorHAnsi" w:cstheme="minorHAnsi"/>
          <w:sz w:val="24"/>
          <w:szCs w:val="24"/>
        </w:rPr>
      </w:pPr>
      <w:r>
        <w:rPr>
          <w:rFonts w:asciiTheme="minorHAnsi" w:hAnsiTheme="minorHAnsi" w:cstheme="minorHAnsi"/>
          <w:sz w:val="24"/>
          <w:szCs w:val="24"/>
        </w:rPr>
        <w:t>w przypadku odstąpienia na etapie realizacji robót budowlanych:</w:t>
      </w:r>
    </w:p>
    <w:p w:rsidR="00D768AC" w:rsidRPr="00CB0D75" w:rsidRDefault="00D768AC" w:rsidP="00AB7B2B">
      <w:pPr>
        <w:numPr>
          <w:ilvl w:val="1"/>
          <w:numId w:val="67"/>
        </w:numPr>
        <w:ind w:left="1134" w:hanging="425"/>
        <w:jc w:val="both"/>
        <w:rPr>
          <w:rFonts w:asciiTheme="minorHAnsi" w:hAnsiTheme="minorHAnsi" w:cstheme="minorHAnsi"/>
          <w:sz w:val="24"/>
          <w:szCs w:val="24"/>
        </w:rPr>
      </w:pPr>
      <w:r w:rsidRPr="00CB0D75">
        <w:rPr>
          <w:rFonts w:asciiTheme="minorHAnsi" w:hAnsiTheme="minorHAnsi" w:cstheme="minorHAnsi"/>
          <w:sz w:val="24"/>
          <w:szCs w:val="24"/>
        </w:rPr>
        <w:t xml:space="preserve">w terminie </w:t>
      </w:r>
      <w:r w:rsidR="00061EA6" w:rsidRPr="00CB0D75">
        <w:rPr>
          <w:rFonts w:asciiTheme="minorHAnsi" w:hAnsiTheme="minorHAnsi" w:cstheme="minorHAnsi"/>
          <w:sz w:val="24"/>
          <w:szCs w:val="24"/>
        </w:rPr>
        <w:t xml:space="preserve">do </w:t>
      </w:r>
      <w:r w:rsidR="00576056" w:rsidRPr="00CB0D75">
        <w:rPr>
          <w:rFonts w:asciiTheme="minorHAnsi" w:hAnsiTheme="minorHAnsi" w:cstheme="minorHAnsi"/>
          <w:sz w:val="24"/>
          <w:szCs w:val="24"/>
        </w:rPr>
        <w:t>30</w:t>
      </w:r>
      <w:r w:rsidRPr="00CB0D75">
        <w:rPr>
          <w:rFonts w:asciiTheme="minorHAnsi" w:hAnsiTheme="minorHAnsi" w:cstheme="minorHAnsi"/>
          <w:sz w:val="24"/>
          <w:szCs w:val="24"/>
        </w:rPr>
        <w:t xml:space="preserve"> dni od daty odstąpienia od umowy, Wykonawca przy udziale </w:t>
      </w:r>
      <w:r w:rsidR="00B37158" w:rsidRPr="00CB0D75">
        <w:rPr>
          <w:rFonts w:asciiTheme="minorHAnsi" w:hAnsiTheme="minorHAnsi" w:cstheme="minorHAnsi"/>
          <w:sz w:val="24"/>
          <w:szCs w:val="24"/>
        </w:rPr>
        <w:t>inspektorów nadzoru</w:t>
      </w:r>
      <w:r w:rsidR="005E06F1">
        <w:rPr>
          <w:rFonts w:asciiTheme="minorHAnsi" w:hAnsiTheme="minorHAnsi" w:cstheme="minorHAnsi"/>
          <w:sz w:val="24"/>
          <w:szCs w:val="24"/>
        </w:rPr>
        <w:t>inwestorskiego</w:t>
      </w:r>
      <w:r w:rsidR="00563169" w:rsidRPr="00CB0D75">
        <w:rPr>
          <w:rFonts w:asciiTheme="minorHAnsi" w:hAnsiTheme="minorHAnsi" w:cstheme="minorHAnsi"/>
          <w:sz w:val="24"/>
          <w:szCs w:val="24"/>
        </w:rPr>
        <w:t xml:space="preserve">i przedstawicieli Zamawiającego </w:t>
      </w:r>
      <w:r w:rsidRPr="00CB0D75">
        <w:rPr>
          <w:rFonts w:asciiTheme="minorHAnsi" w:hAnsiTheme="minorHAnsi" w:cstheme="minorHAnsi"/>
          <w:sz w:val="24"/>
          <w:szCs w:val="24"/>
        </w:rPr>
        <w:t>sporządzi szczegółowy protokół inwentaryzacji robót w toku</w:t>
      </w:r>
      <w:r w:rsidR="0034385A" w:rsidRPr="00CB0D75">
        <w:rPr>
          <w:rFonts w:asciiTheme="minorHAnsi" w:hAnsiTheme="minorHAnsi" w:cstheme="minorHAnsi"/>
          <w:sz w:val="24"/>
          <w:szCs w:val="24"/>
        </w:rPr>
        <w:t xml:space="preserve"> wraz z zestawieniem wartości tych robót (w</w:t>
      </w:r>
      <w:r w:rsidR="00CB0D75" w:rsidRPr="00CB0D75">
        <w:rPr>
          <w:rFonts w:asciiTheme="minorHAnsi" w:hAnsiTheme="minorHAnsi" w:cstheme="minorHAnsi"/>
          <w:sz w:val="24"/>
          <w:szCs w:val="24"/>
        </w:rPr>
        <w:t> </w:t>
      </w:r>
      <w:r w:rsidR="0034385A" w:rsidRPr="00CB0D75">
        <w:rPr>
          <w:rFonts w:asciiTheme="minorHAnsi" w:hAnsiTheme="minorHAnsi" w:cstheme="minorHAnsi"/>
          <w:sz w:val="24"/>
          <w:szCs w:val="24"/>
        </w:rPr>
        <w:t xml:space="preserve">odniesieniu do pozycji kosztorysu, o którym mowa w § </w:t>
      </w:r>
      <w:r w:rsidR="001A297E">
        <w:rPr>
          <w:rFonts w:asciiTheme="minorHAnsi" w:hAnsiTheme="minorHAnsi" w:cstheme="minorHAnsi"/>
          <w:sz w:val="24"/>
          <w:szCs w:val="24"/>
        </w:rPr>
        <w:t>6</w:t>
      </w:r>
      <w:r w:rsidR="0034385A" w:rsidRPr="00CB0D75">
        <w:rPr>
          <w:rFonts w:asciiTheme="minorHAnsi" w:hAnsiTheme="minorHAnsi" w:cstheme="minorHAnsi"/>
          <w:sz w:val="24"/>
          <w:szCs w:val="24"/>
        </w:rPr>
        <w:t xml:space="preserve"> ust. 1 pkt </w:t>
      </w:r>
      <w:r w:rsidR="00CB0D75" w:rsidRPr="00CB0D75">
        <w:rPr>
          <w:rFonts w:asciiTheme="minorHAnsi" w:hAnsiTheme="minorHAnsi" w:cstheme="minorHAnsi"/>
          <w:sz w:val="24"/>
          <w:szCs w:val="24"/>
        </w:rPr>
        <w:t xml:space="preserve">15 </w:t>
      </w:r>
      <w:r w:rsidR="00CB0D75" w:rsidRPr="00CB0D75">
        <w:rPr>
          <w:rFonts w:asciiTheme="minorHAnsi" w:hAnsiTheme="minorHAnsi" w:cstheme="minorHAnsi"/>
          <w:sz w:val="24"/>
          <w:szCs w:val="24"/>
        </w:rPr>
        <w:lastRenderedPageBreak/>
        <w:t>lit. d</w:t>
      </w:r>
      <w:r w:rsidR="0034385A" w:rsidRPr="00CB0D75">
        <w:rPr>
          <w:rFonts w:asciiTheme="minorHAnsi" w:hAnsiTheme="minorHAnsi" w:cstheme="minorHAnsi"/>
          <w:sz w:val="24"/>
          <w:szCs w:val="24"/>
        </w:rPr>
        <w:t xml:space="preserve"> umowy)</w:t>
      </w:r>
      <w:r w:rsidRPr="00CB0D75">
        <w:rPr>
          <w:rFonts w:asciiTheme="minorHAnsi" w:hAnsiTheme="minorHAnsi" w:cstheme="minorHAnsi"/>
          <w:sz w:val="24"/>
          <w:szCs w:val="24"/>
        </w:rPr>
        <w:t>, według stanu na dzień odstąpienia</w:t>
      </w:r>
      <w:r w:rsidR="00187C8F" w:rsidRPr="00CB0D75">
        <w:rPr>
          <w:rFonts w:asciiTheme="minorHAnsi" w:hAnsiTheme="minorHAnsi" w:cstheme="minorHAnsi"/>
          <w:sz w:val="24"/>
          <w:szCs w:val="24"/>
        </w:rPr>
        <w:t xml:space="preserve"> wraz z załącznikami graficznymi określającymi zakres wykonanych robót,</w:t>
      </w:r>
    </w:p>
    <w:p w:rsidR="00D768AC" w:rsidRPr="00CB0D75" w:rsidRDefault="00D768AC" w:rsidP="00AB7B2B">
      <w:pPr>
        <w:numPr>
          <w:ilvl w:val="1"/>
          <w:numId w:val="67"/>
        </w:numPr>
        <w:ind w:left="1134" w:hanging="425"/>
        <w:jc w:val="both"/>
        <w:rPr>
          <w:rFonts w:asciiTheme="minorHAnsi" w:hAnsiTheme="minorHAnsi" w:cstheme="minorHAnsi"/>
          <w:sz w:val="24"/>
          <w:szCs w:val="24"/>
        </w:rPr>
      </w:pPr>
      <w:r w:rsidRPr="00CB0D75">
        <w:rPr>
          <w:rFonts w:asciiTheme="minorHAnsi" w:hAnsiTheme="minorHAnsi" w:cstheme="minorHAnsi"/>
          <w:sz w:val="24"/>
          <w:szCs w:val="24"/>
        </w:rPr>
        <w:t>Wykonawca zabezpieczy przerwane roboty w zakresie obustronnie uzgodnionym na koszt tej strony, z winy której nastąpiło odstąpienie od umowy,</w:t>
      </w:r>
    </w:p>
    <w:p w:rsidR="00D768AC" w:rsidRPr="00CB0D75" w:rsidRDefault="00D768AC" w:rsidP="00AB7B2B">
      <w:pPr>
        <w:numPr>
          <w:ilvl w:val="1"/>
          <w:numId w:val="67"/>
        </w:numPr>
        <w:ind w:left="1134" w:hanging="425"/>
        <w:jc w:val="both"/>
        <w:rPr>
          <w:rFonts w:asciiTheme="minorHAnsi" w:hAnsiTheme="minorHAnsi" w:cstheme="minorHAnsi"/>
          <w:sz w:val="24"/>
          <w:szCs w:val="24"/>
        </w:rPr>
      </w:pPr>
      <w:r w:rsidRPr="00CB0D75">
        <w:rPr>
          <w:rFonts w:asciiTheme="minorHAnsi" w:hAnsiTheme="minorHAnsi" w:cstheme="minorHAnsi"/>
          <w:sz w:val="24"/>
          <w:szCs w:val="24"/>
        </w:rPr>
        <w:t xml:space="preserve">Wykonawca sporządzi wykaz tych materiałów, konstrukcji lub urządzeń, które nie mogą być wykorzystane przez Wykonawcę do realizacji innych robót nie objętych niniejszą umową, jeżeli odstąpienie od umowy nastąpiło z przyczyn </w:t>
      </w:r>
      <w:r w:rsidR="00061EA6" w:rsidRPr="00CB0D75">
        <w:rPr>
          <w:rFonts w:asciiTheme="minorHAnsi" w:hAnsiTheme="minorHAnsi" w:cstheme="minorHAnsi"/>
          <w:sz w:val="24"/>
          <w:szCs w:val="24"/>
        </w:rPr>
        <w:t xml:space="preserve">leżących po stronie Zamawiającego, przy czym </w:t>
      </w:r>
      <w:r w:rsidR="00493A19" w:rsidRPr="00CB0D75">
        <w:rPr>
          <w:rFonts w:asciiTheme="minorHAnsi" w:hAnsiTheme="minorHAnsi" w:cstheme="minorHAnsi"/>
          <w:sz w:val="24"/>
          <w:szCs w:val="24"/>
        </w:rPr>
        <w:t xml:space="preserve">Zamawiający nie będzie uiszczał zapłaty za materiały niewbudowane </w:t>
      </w:r>
      <w:r w:rsidR="00782DA3" w:rsidRPr="00CB0D75">
        <w:rPr>
          <w:rFonts w:asciiTheme="minorHAnsi" w:hAnsiTheme="minorHAnsi" w:cstheme="minorHAnsi"/>
          <w:sz w:val="24"/>
          <w:szCs w:val="24"/>
        </w:rPr>
        <w:t xml:space="preserve">i nie zatwierdzone przez inspektora nadzoru </w:t>
      </w:r>
      <w:r w:rsidR="007A64B1" w:rsidRPr="00CB0D75">
        <w:rPr>
          <w:rFonts w:asciiTheme="minorHAnsi" w:hAnsiTheme="minorHAnsi" w:cstheme="minorHAnsi"/>
          <w:sz w:val="24"/>
          <w:szCs w:val="24"/>
        </w:rPr>
        <w:t>i</w:t>
      </w:r>
      <w:r w:rsidR="00CB0D75" w:rsidRPr="00CB0D75">
        <w:rPr>
          <w:rFonts w:asciiTheme="minorHAnsi" w:hAnsiTheme="minorHAnsi" w:cstheme="minorHAnsi"/>
          <w:sz w:val="24"/>
          <w:szCs w:val="24"/>
        </w:rPr>
        <w:t> </w:t>
      </w:r>
      <w:r w:rsidR="007A64B1" w:rsidRPr="00CB0D75">
        <w:rPr>
          <w:rFonts w:asciiTheme="minorHAnsi" w:hAnsiTheme="minorHAnsi" w:cstheme="minorHAnsi"/>
          <w:sz w:val="24"/>
          <w:szCs w:val="24"/>
        </w:rPr>
        <w:t xml:space="preserve">zamawiającego </w:t>
      </w:r>
      <w:r w:rsidR="00563169" w:rsidRPr="00CB0D75">
        <w:rPr>
          <w:rFonts w:asciiTheme="minorHAnsi" w:hAnsiTheme="minorHAnsi" w:cstheme="minorHAnsi"/>
          <w:sz w:val="24"/>
          <w:szCs w:val="24"/>
        </w:rPr>
        <w:t>lub</w:t>
      </w:r>
      <w:r w:rsidR="00493A19" w:rsidRPr="00CB0D75">
        <w:rPr>
          <w:rFonts w:asciiTheme="minorHAnsi" w:hAnsiTheme="minorHAnsi" w:cstheme="minorHAnsi"/>
          <w:sz w:val="24"/>
          <w:szCs w:val="24"/>
        </w:rPr>
        <w:t xml:space="preserve"> materiały wbudowane</w:t>
      </w:r>
      <w:r w:rsidR="00782DA3" w:rsidRPr="00CB0D75">
        <w:rPr>
          <w:rFonts w:asciiTheme="minorHAnsi" w:hAnsiTheme="minorHAnsi" w:cstheme="minorHAnsi"/>
          <w:sz w:val="24"/>
          <w:szCs w:val="24"/>
        </w:rPr>
        <w:t xml:space="preserve"> i </w:t>
      </w:r>
      <w:r w:rsidR="00563169" w:rsidRPr="00CB0D75">
        <w:rPr>
          <w:rFonts w:asciiTheme="minorHAnsi" w:hAnsiTheme="minorHAnsi" w:cstheme="minorHAnsi"/>
          <w:sz w:val="24"/>
          <w:szCs w:val="24"/>
        </w:rPr>
        <w:t>nie</w:t>
      </w:r>
      <w:r w:rsidR="00576056" w:rsidRPr="00CB0D75">
        <w:rPr>
          <w:rFonts w:asciiTheme="minorHAnsi" w:hAnsiTheme="minorHAnsi" w:cstheme="minorHAnsi"/>
          <w:sz w:val="24"/>
          <w:szCs w:val="24"/>
        </w:rPr>
        <w:t>zatwierdz</w:t>
      </w:r>
      <w:r w:rsidR="00563169" w:rsidRPr="00CB0D75">
        <w:rPr>
          <w:rFonts w:asciiTheme="minorHAnsi" w:hAnsiTheme="minorHAnsi" w:cstheme="minorHAnsi"/>
          <w:sz w:val="24"/>
          <w:szCs w:val="24"/>
        </w:rPr>
        <w:t>one</w:t>
      </w:r>
      <w:r w:rsidR="00576056" w:rsidRPr="00CB0D75">
        <w:rPr>
          <w:rFonts w:asciiTheme="minorHAnsi" w:hAnsiTheme="minorHAnsi" w:cstheme="minorHAnsi"/>
          <w:sz w:val="24"/>
          <w:szCs w:val="24"/>
        </w:rPr>
        <w:t xml:space="preserve"> przez</w:t>
      </w:r>
      <w:r w:rsidR="00493A19" w:rsidRPr="00CB0D75">
        <w:rPr>
          <w:rFonts w:asciiTheme="minorHAnsi" w:hAnsiTheme="minorHAnsi" w:cstheme="minorHAnsi"/>
          <w:sz w:val="24"/>
          <w:szCs w:val="24"/>
        </w:rPr>
        <w:t xml:space="preserve"> inspektora nadzorui</w:t>
      </w:r>
      <w:r w:rsidR="00576056" w:rsidRPr="00CB0D75">
        <w:rPr>
          <w:rFonts w:asciiTheme="minorHAnsi" w:hAnsiTheme="minorHAnsi" w:cstheme="minorHAnsi"/>
          <w:sz w:val="24"/>
          <w:szCs w:val="24"/>
        </w:rPr>
        <w:t> </w:t>
      </w:r>
      <w:r w:rsidR="00493A19" w:rsidRPr="00CB0D75">
        <w:rPr>
          <w:rFonts w:asciiTheme="minorHAnsi" w:hAnsiTheme="minorHAnsi" w:cstheme="minorHAnsi"/>
          <w:sz w:val="24"/>
          <w:szCs w:val="24"/>
        </w:rPr>
        <w:t>zamawiającego</w:t>
      </w:r>
      <w:r w:rsidR="0086040C" w:rsidRPr="00CB0D75">
        <w:rPr>
          <w:rFonts w:asciiTheme="minorHAnsi" w:hAnsiTheme="minorHAnsi" w:cstheme="minorHAnsi"/>
          <w:sz w:val="24"/>
          <w:szCs w:val="24"/>
        </w:rPr>
        <w:t xml:space="preserve"> lub materiały i urządzenia nieprawidłowo wbudowane,</w:t>
      </w:r>
    </w:p>
    <w:p w:rsidR="00D768AC" w:rsidRPr="00CB0D75" w:rsidRDefault="00D768AC" w:rsidP="00AB7B2B">
      <w:pPr>
        <w:numPr>
          <w:ilvl w:val="1"/>
          <w:numId w:val="67"/>
        </w:numPr>
        <w:ind w:left="1134" w:hanging="425"/>
        <w:jc w:val="both"/>
        <w:rPr>
          <w:rFonts w:asciiTheme="minorHAnsi" w:hAnsiTheme="minorHAnsi" w:cstheme="minorHAnsi"/>
          <w:sz w:val="24"/>
          <w:szCs w:val="24"/>
        </w:rPr>
      </w:pPr>
      <w:r w:rsidRPr="00CB0D75">
        <w:rPr>
          <w:rFonts w:asciiTheme="minorHAnsi" w:hAnsiTheme="minorHAnsi" w:cstheme="minorHAnsi"/>
          <w:sz w:val="24"/>
          <w:szCs w:val="24"/>
        </w:rPr>
        <w:t>Wykonawca zgłosi do dokonania przez Zamawiającego odbioru robót przerwanych oraz robót zabezpieczających, jeżeli odstąpienie od umowy nastąpiło z przyczyn, za które Wykonawca nie odpowiada,</w:t>
      </w:r>
    </w:p>
    <w:p w:rsidR="00091CA6" w:rsidRPr="005E3D12" w:rsidRDefault="00D768AC" w:rsidP="00AB7B2B">
      <w:pPr>
        <w:numPr>
          <w:ilvl w:val="1"/>
          <w:numId w:val="67"/>
        </w:numPr>
        <w:ind w:left="1134" w:hanging="425"/>
        <w:jc w:val="both"/>
        <w:rPr>
          <w:rFonts w:asciiTheme="minorHAnsi" w:hAnsiTheme="minorHAnsi" w:cstheme="minorHAnsi"/>
          <w:sz w:val="24"/>
          <w:szCs w:val="24"/>
        </w:rPr>
      </w:pPr>
      <w:r w:rsidRPr="005E3D12">
        <w:rPr>
          <w:rFonts w:asciiTheme="minorHAnsi" w:hAnsiTheme="minorHAnsi" w:cstheme="minorHAnsi"/>
          <w:sz w:val="24"/>
          <w:szCs w:val="24"/>
        </w:rPr>
        <w:t>Wykonawca niezwłocznie, najpóźniej w terminie 30 dni</w:t>
      </w:r>
      <w:r w:rsidR="00AF74EB" w:rsidRPr="005E3D12">
        <w:rPr>
          <w:rFonts w:asciiTheme="minorHAnsi" w:hAnsiTheme="minorHAnsi" w:cstheme="minorHAnsi"/>
          <w:sz w:val="24"/>
          <w:szCs w:val="24"/>
        </w:rPr>
        <w:t xml:space="preserve"> od daty odstąpienia od umowy</w:t>
      </w:r>
      <w:r w:rsidRPr="005E3D12">
        <w:rPr>
          <w:rFonts w:asciiTheme="minorHAnsi" w:hAnsiTheme="minorHAnsi" w:cstheme="minorHAnsi"/>
          <w:sz w:val="24"/>
          <w:szCs w:val="24"/>
        </w:rPr>
        <w:t xml:space="preserve">, usunie z terenu budowy urządzenia </w:t>
      </w:r>
      <w:r w:rsidR="00F95662" w:rsidRPr="005E3D12">
        <w:rPr>
          <w:rFonts w:asciiTheme="minorHAnsi" w:hAnsiTheme="minorHAnsi" w:cstheme="minorHAnsi"/>
          <w:sz w:val="24"/>
          <w:szCs w:val="24"/>
        </w:rPr>
        <w:t xml:space="preserve">zaplecza </w:t>
      </w:r>
      <w:r w:rsidRPr="005E3D12">
        <w:rPr>
          <w:rFonts w:asciiTheme="minorHAnsi" w:hAnsiTheme="minorHAnsi" w:cstheme="minorHAnsi"/>
          <w:sz w:val="24"/>
          <w:szCs w:val="24"/>
        </w:rPr>
        <w:t>przez niego dostarczone lub wzniesione</w:t>
      </w:r>
      <w:r w:rsidR="00091CA6" w:rsidRPr="005E3D12">
        <w:rPr>
          <w:rFonts w:asciiTheme="minorHAnsi" w:hAnsiTheme="minorHAnsi" w:cstheme="minorHAnsi"/>
          <w:sz w:val="24"/>
          <w:szCs w:val="24"/>
        </w:rPr>
        <w:t>,</w:t>
      </w:r>
    </w:p>
    <w:p w:rsidR="00D768AC" w:rsidRPr="005E3D12" w:rsidRDefault="00091CA6" w:rsidP="00AB7B2B">
      <w:pPr>
        <w:numPr>
          <w:ilvl w:val="1"/>
          <w:numId w:val="67"/>
        </w:numPr>
        <w:ind w:left="1134" w:hanging="425"/>
        <w:jc w:val="both"/>
        <w:rPr>
          <w:rFonts w:asciiTheme="minorHAnsi" w:hAnsiTheme="minorHAnsi" w:cstheme="minorHAnsi"/>
          <w:sz w:val="24"/>
          <w:szCs w:val="24"/>
        </w:rPr>
      </w:pPr>
      <w:r w:rsidRPr="005E3D12">
        <w:rPr>
          <w:rFonts w:asciiTheme="minorHAnsi" w:hAnsiTheme="minorHAnsi" w:cstheme="minorHAnsi"/>
          <w:sz w:val="24"/>
          <w:szCs w:val="24"/>
        </w:rPr>
        <w:t>Wykonawca na wezwanie Zamawiającego dokona cesji uprawnień wynikających z gwarancji jakości jakie uzyskał od osób trzecich uczestniczących w realizacji niniejszej umowy</w:t>
      </w:r>
      <w:r w:rsidR="00D768AC" w:rsidRPr="005E3D12">
        <w:rPr>
          <w:rFonts w:asciiTheme="minorHAnsi" w:hAnsiTheme="minorHAnsi" w:cstheme="minorHAnsi"/>
          <w:sz w:val="24"/>
          <w:szCs w:val="24"/>
        </w:rPr>
        <w:t>.</w:t>
      </w:r>
    </w:p>
    <w:p w:rsidR="00CB0D75" w:rsidRDefault="00CB0D75" w:rsidP="00AB7B2B">
      <w:pPr>
        <w:numPr>
          <w:ilvl w:val="1"/>
          <w:numId w:val="67"/>
        </w:numPr>
        <w:ind w:left="1134" w:hanging="425"/>
        <w:jc w:val="both"/>
        <w:rPr>
          <w:rFonts w:asciiTheme="minorHAnsi" w:hAnsiTheme="minorHAnsi" w:cstheme="minorHAnsi"/>
          <w:sz w:val="24"/>
          <w:szCs w:val="24"/>
        </w:rPr>
      </w:pPr>
      <w:r>
        <w:rPr>
          <w:rFonts w:asciiTheme="minorHAnsi" w:hAnsiTheme="minorHAnsi" w:cstheme="minorHAnsi"/>
          <w:sz w:val="24"/>
          <w:szCs w:val="24"/>
        </w:rPr>
        <w:t>W przypadku kontynuowania realizacji zadania inwestycyjnego przez innego wykonawcę wybranego przez Zamawiającego Wykonawca zobowiązany jest to realizacji przez zespół projektowy obowiązków, o których mowa w pkt. 1 lit e umowy.</w:t>
      </w:r>
    </w:p>
    <w:p w:rsidR="006D5A9B" w:rsidRPr="00CB0D75" w:rsidRDefault="00857E8A" w:rsidP="00AB7B2B">
      <w:pPr>
        <w:numPr>
          <w:ilvl w:val="1"/>
          <w:numId w:val="67"/>
        </w:numPr>
        <w:ind w:left="1134" w:hanging="425"/>
        <w:jc w:val="both"/>
        <w:rPr>
          <w:rFonts w:asciiTheme="minorHAnsi" w:hAnsiTheme="minorHAnsi" w:cstheme="minorHAnsi"/>
          <w:sz w:val="24"/>
          <w:szCs w:val="24"/>
        </w:rPr>
      </w:pPr>
      <w:r w:rsidRPr="00CB0D75">
        <w:rPr>
          <w:rFonts w:asciiTheme="minorHAnsi" w:hAnsiTheme="minorHAnsi" w:cstheme="minorHAnsi"/>
          <w:sz w:val="24"/>
          <w:szCs w:val="24"/>
        </w:rPr>
        <w:t xml:space="preserve">W przypadku </w:t>
      </w:r>
      <w:r w:rsidR="00931F34" w:rsidRPr="00CB0D75">
        <w:rPr>
          <w:rFonts w:asciiTheme="minorHAnsi" w:hAnsiTheme="minorHAnsi" w:cstheme="minorHAnsi"/>
          <w:sz w:val="24"/>
          <w:szCs w:val="24"/>
        </w:rPr>
        <w:t xml:space="preserve">braku współdziałania Wykonawcy lub </w:t>
      </w:r>
      <w:r w:rsidRPr="00CB0D75">
        <w:rPr>
          <w:rFonts w:asciiTheme="minorHAnsi" w:hAnsiTheme="minorHAnsi" w:cstheme="minorHAnsi"/>
          <w:sz w:val="24"/>
          <w:szCs w:val="24"/>
        </w:rPr>
        <w:t xml:space="preserve">uchylania się Wykonawcy od wykonywania obowiązków, o których mowa w </w:t>
      </w:r>
      <w:r w:rsidR="00CB0D75" w:rsidRPr="00CB0D75">
        <w:rPr>
          <w:rFonts w:asciiTheme="minorHAnsi" w:hAnsiTheme="minorHAnsi" w:cstheme="minorHAnsi"/>
          <w:sz w:val="24"/>
          <w:szCs w:val="24"/>
        </w:rPr>
        <w:t>lit. a-</w:t>
      </w:r>
      <w:r w:rsidR="00CB0D75">
        <w:rPr>
          <w:rFonts w:asciiTheme="minorHAnsi" w:hAnsiTheme="minorHAnsi" w:cstheme="minorHAnsi"/>
          <w:sz w:val="24"/>
          <w:szCs w:val="24"/>
        </w:rPr>
        <w:t>h</w:t>
      </w:r>
      <w:r w:rsidRPr="00CB0D75">
        <w:rPr>
          <w:rFonts w:asciiTheme="minorHAnsi" w:hAnsiTheme="minorHAnsi" w:cstheme="minorHAnsi"/>
          <w:sz w:val="24"/>
          <w:szCs w:val="24"/>
        </w:rPr>
        <w:t xml:space="preserve"> powyżej, Zamawiający uprawniony jest do samodzielnej realizacji ww. </w:t>
      </w:r>
      <w:r w:rsidR="0092090E" w:rsidRPr="00CB0D75">
        <w:rPr>
          <w:rFonts w:asciiTheme="minorHAnsi" w:hAnsiTheme="minorHAnsi" w:cstheme="minorHAnsi"/>
          <w:sz w:val="24"/>
          <w:szCs w:val="24"/>
        </w:rPr>
        <w:t>czynności</w:t>
      </w:r>
      <w:r w:rsidR="00931F34" w:rsidRPr="00CB0D75">
        <w:rPr>
          <w:rFonts w:asciiTheme="minorHAnsi" w:hAnsiTheme="minorHAnsi" w:cstheme="minorHAnsi"/>
          <w:sz w:val="24"/>
          <w:szCs w:val="24"/>
        </w:rPr>
        <w:t xml:space="preserve"> lub zlecenia ich wykonania podmiotowi trzeciem</w:t>
      </w:r>
      <w:r w:rsidR="00097E9C" w:rsidRPr="00CB0D75">
        <w:rPr>
          <w:rFonts w:asciiTheme="minorHAnsi" w:hAnsiTheme="minorHAnsi" w:cstheme="minorHAnsi"/>
          <w:sz w:val="24"/>
          <w:szCs w:val="24"/>
        </w:rPr>
        <w:t>u</w:t>
      </w:r>
      <w:r w:rsidRPr="00CB0D75">
        <w:rPr>
          <w:rFonts w:asciiTheme="minorHAnsi" w:hAnsiTheme="minorHAnsi" w:cstheme="minorHAnsi"/>
          <w:sz w:val="24"/>
          <w:szCs w:val="24"/>
        </w:rPr>
        <w:t>, na koszt i ryzyko Wykonawcy</w:t>
      </w:r>
      <w:r w:rsidR="00EE0D95" w:rsidRPr="00CB0D75">
        <w:rPr>
          <w:rFonts w:asciiTheme="minorHAnsi" w:hAnsiTheme="minorHAnsi" w:cstheme="minorHAnsi"/>
          <w:sz w:val="24"/>
          <w:szCs w:val="24"/>
        </w:rPr>
        <w:t xml:space="preserve"> – według własnego uznania</w:t>
      </w:r>
      <w:r w:rsidRPr="00CB0D75">
        <w:rPr>
          <w:rFonts w:asciiTheme="minorHAnsi" w:hAnsiTheme="minorHAnsi" w:cstheme="minorHAnsi"/>
          <w:sz w:val="24"/>
          <w:szCs w:val="24"/>
        </w:rPr>
        <w:t>.</w:t>
      </w:r>
    </w:p>
    <w:p w:rsidR="00D768AC" w:rsidRPr="005E3D12" w:rsidRDefault="00D768AC" w:rsidP="00AB7B2B">
      <w:pPr>
        <w:pStyle w:val="Akapitzlist"/>
        <w:numPr>
          <w:ilvl w:val="0"/>
          <w:numId w:val="36"/>
        </w:numPr>
        <w:overflowPunct/>
        <w:autoSpaceDE/>
        <w:autoSpaceDN/>
        <w:adjustRightInd/>
        <w:ind w:left="426" w:hanging="426"/>
        <w:contextualSpacing/>
        <w:jc w:val="both"/>
        <w:textAlignment w:val="auto"/>
        <w:rPr>
          <w:rFonts w:asciiTheme="minorHAnsi" w:hAnsiTheme="minorHAnsi" w:cstheme="minorHAnsi"/>
          <w:sz w:val="24"/>
          <w:szCs w:val="24"/>
        </w:rPr>
      </w:pPr>
      <w:r w:rsidRPr="005E3D12">
        <w:rPr>
          <w:rFonts w:asciiTheme="minorHAnsi" w:hAnsiTheme="minorHAnsi" w:cstheme="minorHAnsi"/>
          <w:sz w:val="24"/>
          <w:szCs w:val="24"/>
        </w:rPr>
        <w:t>Zamawiający</w:t>
      </w:r>
      <w:r w:rsidR="00C351A9" w:rsidRPr="005E3D12">
        <w:rPr>
          <w:rFonts w:asciiTheme="minorHAnsi" w:hAnsiTheme="minorHAnsi" w:cstheme="minorHAnsi"/>
          <w:sz w:val="24"/>
          <w:szCs w:val="24"/>
        </w:rPr>
        <w:t>,</w:t>
      </w:r>
      <w:r w:rsidRPr="005E3D12">
        <w:rPr>
          <w:rFonts w:asciiTheme="minorHAnsi" w:hAnsiTheme="minorHAnsi" w:cstheme="minorHAnsi"/>
          <w:sz w:val="24"/>
          <w:szCs w:val="24"/>
        </w:rPr>
        <w:t xml:space="preserve"> w razie odstąpienia od umowy z przyczyn, za które Wykonawca nie ponosi odpowiedzialności, zobowiązany jest, w terminie </w:t>
      </w:r>
      <w:r w:rsidR="00061EA6" w:rsidRPr="005E3D12">
        <w:rPr>
          <w:rFonts w:asciiTheme="minorHAnsi" w:hAnsiTheme="minorHAnsi" w:cstheme="minorHAnsi"/>
          <w:sz w:val="24"/>
          <w:szCs w:val="24"/>
        </w:rPr>
        <w:t xml:space="preserve">do </w:t>
      </w:r>
      <w:r w:rsidR="005E3D12" w:rsidRPr="005E3D12">
        <w:rPr>
          <w:rFonts w:asciiTheme="minorHAnsi" w:hAnsiTheme="minorHAnsi" w:cstheme="minorHAnsi"/>
          <w:sz w:val="24"/>
          <w:szCs w:val="24"/>
        </w:rPr>
        <w:t>3</w:t>
      </w:r>
      <w:r w:rsidRPr="005E3D12">
        <w:rPr>
          <w:rFonts w:asciiTheme="minorHAnsi" w:hAnsiTheme="minorHAnsi" w:cstheme="minorHAnsi"/>
          <w:sz w:val="24"/>
          <w:szCs w:val="24"/>
        </w:rPr>
        <w:t>0 dni do:</w:t>
      </w:r>
    </w:p>
    <w:p w:rsidR="00D768AC" w:rsidRPr="005E3D12" w:rsidRDefault="00D768AC" w:rsidP="00AB7B2B">
      <w:pPr>
        <w:numPr>
          <w:ilvl w:val="1"/>
          <w:numId w:val="19"/>
        </w:numPr>
        <w:ind w:left="709" w:hanging="283"/>
        <w:jc w:val="both"/>
        <w:rPr>
          <w:rFonts w:asciiTheme="minorHAnsi" w:hAnsiTheme="minorHAnsi" w:cstheme="minorHAnsi"/>
          <w:sz w:val="24"/>
          <w:szCs w:val="24"/>
        </w:rPr>
      </w:pPr>
      <w:r w:rsidRPr="005E3D12">
        <w:rPr>
          <w:rFonts w:asciiTheme="minorHAnsi" w:hAnsiTheme="minorHAnsi" w:cstheme="minorHAnsi"/>
          <w:sz w:val="24"/>
          <w:szCs w:val="24"/>
        </w:rPr>
        <w:t xml:space="preserve">dokonania odbioru robót przerwanych oraz zapłaty wynagrodzenia za roboty, które zostały </w:t>
      </w:r>
      <w:r w:rsidR="00576056" w:rsidRPr="005E3D12">
        <w:rPr>
          <w:rFonts w:asciiTheme="minorHAnsi" w:hAnsiTheme="minorHAnsi" w:cstheme="minorHAnsi"/>
          <w:sz w:val="24"/>
          <w:szCs w:val="24"/>
        </w:rPr>
        <w:t xml:space="preserve">należycie </w:t>
      </w:r>
      <w:r w:rsidRPr="005E3D12">
        <w:rPr>
          <w:rFonts w:asciiTheme="minorHAnsi" w:hAnsiTheme="minorHAnsi" w:cstheme="minorHAnsi"/>
          <w:sz w:val="24"/>
          <w:szCs w:val="24"/>
        </w:rPr>
        <w:t>wykonane do dnia odstąpienia od umowy,</w:t>
      </w:r>
    </w:p>
    <w:p w:rsidR="00D768AC" w:rsidRPr="005E3D12" w:rsidRDefault="00D768AC" w:rsidP="00AB7B2B">
      <w:pPr>
        <w:numPr>
          <w:ilvl w:val="1"/>
          <w:numId w:val="19"/>
        </w:numPr>
        <w:ind w:left="709" w:hanging="283"/>
        <w:jc w:val="both"/>
        <w:rPr>
          <w:rFonts w:asciiTheme="minorHAnsi" w:hAnsiTheme="minorHAnsi" w:cstheme="minorHAnsi"/>
          <w:sz w:val="24"/>
          <w:szCs w:val="24"/>
        </w:rPr>
      </w:pPr>
      <w:r w:rsidRPr="005E3D12">
        <w:rPr>
          <w:rFonts w:asciiTheme="minorHAnsi" w:hAnsiTheme="minorHAnsi" w:cstheme="minorHAnsi"/>
          <w:sz w:val="24"/>
          <w:szCs w:val="24"/>
        </w:rPr>
        <w:t xml:space="preserve">odkupienia materiałów, konstrukcji lub urządzeń, określonych w ust. 4 pkt </w:t>
      </w:r>
      <w:r w:rsidR="005E3D12" w:rsidRPr="005E3D12">
        <w:rPr>
          <w:rFonts w:asciiTheme="minorHAnsi" w:hAnsiTheme="minorHAnsi" w:cstheme="minorHAnsi"/>
          <w:sz w:val="24"/>
          <w:szCs w:val="24"/>
        </w:rPr>
        <w:t>2 lit. c umowy</w:t>
      </w:r>
      <w:r w:rsidRPr="005E3D12">
        <w:rPr>
          <w:rFonts w:asciiTheme="minorHAnsi" w:hAnsiTheme="minorHAnsi" w:cstheme="minorHAnsi"/>
          <w:sz w:val="24"/>
          <w:szCs w:val="24"/>
        </w:rPr>
        <w:t xml:space="preserve">, po cenach przedstawionych w kosztorysie, </w:t>
      </w:r>
      <w:r w:rsidR="002B72C4" w:rsidRPr="005E3D12">
        <w:rPr>
          <w:rFonts w:asciiTheme="minorHAnsi" w:hAnsiTheme="minorHAnsi" w:cstheme="minorHAnsi"/>
          <w:sz w:val="24"/>
          <w:szCs w:val="24"/>
        </w:rPr>
        <w:t xml:space="preserve">o którym mowa w § </w:t>
      </w:r>
      <w:r w:rsidR="001A297E">
        <w:rPr>
          <w:rFonts w:asciiTheme="minorHAnsi" w:hAnsiTheme="minorHAnsi" w:cstheme="minorHAnsi"/>
          <w:sz w:val="24"/>
          <w:szCs w:val="24"/>
        </w:rPr>
        <w:t>6</w:t>
      </w:r>
      <w:r w:rsidR="002B72C4" w:rsidRPr="005E3D12">
        <w:rPr>
          <w:rFonts w:asciiTheme="minorHAnsi" w:hAnsiTheme="minorHAnsi" w:cstheme="minorHAnsi"/>
          <w:sz w:val="24"/>
          <w:szCs w:val="24"/>
        </w:rPr>
        <w:t xml:space="preserve"> ust. 1 pkt </w:t>
      </w:r>
      <w:r w:rsidR="005E3D12" w:rsidRPr="005E3D12">
        <w:rPr>
          <w:rFonts w:asciiTheme="minorHAnsi" w:hAnsiTheme="minorHAnsi" w:cstheme="minorHAnsi"/>
          <w:sz w:val="24"/>
          <w:szCs w:val="24"/>
        </w:rPr>
        <w:t>15 lit. d</w:t>
      </w:r>
      <w:r w:rsidRPr="005E3D12">
        <w:rPr>
          <w:rFonts w:asciiTheme="minorHAnsi" w:hAnsiTheme="minorHAnsi" w:cstheme="minorHAnsi"/>
          <w:sz w:val="24"/>
          <w:szCs w:val="24"/>
        </w:rPr>
        <w:t xml:space="preserve"> umowy,</w:t>
      </w:r>
    </w:p>
    <w:p w:rsidR="00D768AC" w:rsidRPr="005E3D12" w:rsidRDefault="00D768AC" w:rsidP="00AB7B2B">
      <w:pPr>
        <w:numPr>
          <w:ilvl w:val="1"/>
          <w:numId w:val="19"/>
        </w:numPr>
        <w:ind w:left="709" w:hanging="283"/>
        <w:jc w:val="both"/>
        <w:rPr>
          <w:rFonts w:asciiTheme="minorHAnsi" w:hAnsiTheme="minorHAnsi" w:cstheme="minorHAnsi"/>
          <w:sz w:val="24"/>
          <w:szCs w:val="24"/>
        </w:rPr>
      </w:pPr>
      <w:r w:rsidRPr="005E3D12">
        <w:rPr>
          <w:rFonts w:asciiTheme="minorHAnsi" w:hAnsiTheme="minorHAnsi" w:cstheme="minorHAnsi"/>
          <w:sz w:val="24"/>
          <w:szCs w:val="24"/>
        </w:rPr>
        <w:t>przejęcia od Wykonawcy pod swój dozór terenu budowy.</w:t>
      </w:r>
    </w:p>
    <w:p w:rsidR="002F5ACC" w:rsidRPr="005E3D12" w:rsidRDefault="00D768AC" w:rsidP="00AB7B2B">
      <w:pPr>
        <w:pStyle w:val="Akapitzlist"/>
        <w:numPr>
          <w:ilvl w:val="0"/>
          <w:numId w:val="36"/>
        </w:numPr>
        <w:overflowPunct/>
        <w:autoSpaceDE/>
        <w:autoSpaceDN/>
        <w:adjustRightInd/>
        <w:ind w:left="426" w:hanging="426"/>
        <w:contextualSpacing/>
        <w:jc w:val="both"/>
        <w:textAlignment w:val="auto"/>
        <w:rPr>
          <w:rFonts w:asciiTheme="minorHAnsi" w:hAnsiTheme="minorHAnsi" w:cstheme="minorHAnsi"/>
          <w:sz w:val="24"/>
          <w:szCs w:val="24"/>
        </w:rPr>
      </w:pPr>
      <w:r w:rsidRPr="005E3D12">
        <w:rPr>
          <w:rFonts w:asciiTheme="minorHAnsi" w:hAnsiTheme="minorHAnsi" w:cstheme="minorHAnsi"/>
          <w:sz w:val="24"/>
          <w:szCs w:val="24"/>
        </w:rPr>
        <w:t xml:space="preserve">Wynagrodzenie, należne Wykonawcy z tytułu wykonania części umowy, w przypadku odstąpienia od umowy z przyczyn nie leżących po stronie Wykonawcy, zostanie wyliczone na podstawie kosztorysów powykonawczych, </w:t>
      </w:r>
      <w:r w:rsidR="00636CC6" w:rsidRPr="005E3D12">
        <w:rPr>
          <w:rFonts w:asciiTheme="minorHAnsi" w:hAnsiTheme="minorHAnsi" w:cstheme="minorHAnsi"/>
          <w:sz w:val="24"/>
          <w:szCs w:val="24"/>
        </w:rPr>
        <w:t>sporządzonych</w:t>
      </w:r>
      <w:r w:rsidRPr="005E3D12">
        <w:rPr>
          <w:rFonts w:asciiTheme="minorHAnsi" w:hAnsiTheme="minorHAnsi" w:cstheme="minorHAnsi"/>
          <w:sz w:val="24"/>
          <w:szCs w:val="24"/>
        </w:rPr>
        <w:t xml:space="preserve"> przez Wykonawcę i</w:t>
      </w:r>
      <w:r w:rsidR="00576056" w:rsidRPr="005E3D12">
        <w:rPr>
          <w:rFonts w:asciiTheme="minorHAnsi" w:hAnsiTheme="minorHAnsi" w:cstheme="minorHAnsi"/>
          <w:sz w:val="24"/>
          <w:szCs w:val="24"/>
        </w:rPr>
        <w:t> </w:t>
      </w:r>
      <w:r w:rsidRPr="005E3D12">
        <w:rPr>
          <w:rFonts w:asciiTheme="minorHAnsi" w:hAnsiTheme="minorHAnsi" w:cstheme="minorHAnsi"/>
          <w:sz w:val="24"/>
          <w:szCs w:val="24"/>
        </w:rPr>
        <w:t>zatwierdzonych przez Inspektor</w:t>
      </w:r>
      <w:r w:rsidR="00B474DB" w:rsidRPr="005E3D12">
        <w:rPr>
          <w:rFonts w:asciiTheme="minorHAnsi" w:hAnsiTheme="minorHAnsi" w:cstheme="minorHAnsi"/>
          <w:sz w:val="24"/>
          <w:szCs w:val="24"/>
        </w:rPr>
        <w:t>ów</w:t>
      </w:r>
      <w:r w:rsidRPr="005E3D12">
        <w:rPr>
          <w:rFonts w:asciiTheme="minorHAnsi" w:hAnsiTheme="minorHAnsi" w:cstheme="minorHAnsi"/>
          <w:sz w:val="24"/>
          <w:szCs w:val="24"/>
        </w:rPr>
        <w:t xml:space="preserve"> nadzoru inwestorskiego i Zamawiającego. Kosztorys powykonawczy zostanie sporządzony w oparciu o kosztory</w:t>
      </w:r>
      <w:r w:rsidR="00314588" w:rsidRPr="005E3D12">
        <w:rPr>
          <w:rFonts w:asciiTheme="minorHAnsi" w:hAnsiTheme="minorHAnsi" w:cstheme="minorHAnsi"/>
          <w:sz w:val="24"/>
          <w:szCs w:val="24"/>
        </w:rPr>
        <w:t>s</w:t>
      </w:r>
      <w:r w:rsidR="00D47FC4" w:rsidRPr="005E3D12">
        <w:rPr>
          <w:rFonts w:asciiTheme="minorHAnsi" w:hAnsiTheme="minorHAnsi" w:cstheme="minorHAnsi"/>
          <w:sz w:val="24"/>
          <w:szCs w:val="24"/>
        </w:rPr>
        <w:t xml:space="preserve"> i załączniki</w:t>
      </w:r>
      <w:r w:rsidR="00314588" w:rsidRPr="005E3D12">
        <w:rPr>
          <w:rFonts w:asciiTheme="minorHAnsi" w:hAnsiTheme="minorHAnsi" w:cstheme="minorHAnsi"/>
          <w:sz w:val="24"/>
          <w:szCs w:val="24"/>
        </w:rPr>
        <w:t>, o który</w:t>
      </w:r>
      <w:r w:rsidR="00D47FC4" w:rsidRPr="005E3D12">
        <w:rPr>
          <w:rFonts w:asciiTheme="minorHAnsi" w:hAnsiTheme="minorHAnsi" w:cstheme="minorHAnsi"/>
          <w:sz w:val="24"/>
          <w:szCs w:val="24"/>
        </w:rPr>
        <w:t>ch</w:t>
      </w:r>
      <w:r w:rsidR="00314588" w:rsidRPr="005E3D12">
        <w:rPr>
          <w:rFonts w:asciiTheme="minorHAnsi" w:hAnsiTheme="minorHAnsi" w:cstheme="minorHAnsi"/>
          <w:sz w:val="24"/>
          <w:szCs w:val="24"/>
        </w:rPr>
        <w:t xml:space="preserve"> mowa w</w:t>
      </w:r>
      <w:r w:rsidR="00D47FC4" w:rsidRPr="005E3D12">
        <w:rPr>
          <w:rFonts w:asciiTheme="minorHAnsi" w:hAnsiTheme="minorHAnsi" w:cstheme="minorHAnsi"/>
          <w:sz w:val="24"/>
          <w:szCs w:val="24"/>
        </w:rPr>
        <w:t> </w:t>
      </w:r>
      <w:r w:rsidR="00314588" w:rsidRPr="005E3D12">
        <w:rPr>
          <w:rFonts w:asciiTheme="minorHAnsi" w:hAnsiTheme="minorHAnsi" w:cstheme="minorHAnsi"/>
          <w:sz w:val="24"/>
          <w:szCs w:val="24"/>
        </w:rPr>
        <w:t>§</w:t>
      </w:r>
      <w:r w:rsidR="001152B0" w:rsidRPr="005E3D12">
        <w:rPr>
          <w:rFonts w:asciiTheme="minorHAnsi" w:hAnsiTheme="minorHAnsi" w:cstheme="minorHAnsi"/>
          <w:sz w:val="24"/>
          <w:szCs w:val="24"/>
        </w:rPr>
        <w:t> </w:t>
      </w:r>
      <w:r w:rsidR="001A297E">
        <w:rPr>
          <w:rFonts w:asciiTheme="minorHAnsi" w:hAnsiTheme="minorHAnsi" w:cstheme="minorHAnsi"/>
          <w:sz w:val="24"/>
          <w:szCs w:val="24"/>
        </w:rPr>
        <w:t>5</w:t>
      </w:r>
      <w:r w:rsidR="00314588" w:rsidRPr="005E3D12">
        <w:rPr>
          <w:rFonts w:asciiTheme="minorHAnsi" w:hAnsiTheme="minorHAnsi" w:cstheme="minorHAnsi"/>
          <w:sz w:val="24"/>
          <w:szCs w:val="24"/>
        </w:rPr>
        <w:t xml:space="preserve"> ust. 1 pkt </w:t>
      </w:r>
      <w:r w:rsidR="005E3D12" w:rsidRPr="005E3D12">
        <w:rPr>
          <w:rFonts w:asciiTheme="minorHAnsi" w:hAnsiTheme="minorHAnsi" w:cstheme="minorHAnsi"/>
          <w:sz w:val="24"/>
          <w:szCs w:val="24"/>
        </w:rPr>
        <w:t>15 lit. d</w:t>
      </w:r>
      <w:r w:rsidR="00314588" w:rsidRPr="005E3D12">
        <w:rPr>
          <w:rFonts w:asciiTheme="minorHAnsi" w:hAnsiTheme="minorHAnsi" w:cstheme="minorHAnsi"/>
          <w:sz w:val="24"/>
          <w:szCs w:val="24"/>
        </w:rPr>
        <w:t xml:space="preserve"> umowy</w:t>
      </w:r>
      <w:r w:rsidRPr="005E3D12">
        <w:rPr>
          <w:rFonts w:asciiTheme="minorHAnsi" w:hAnsiTheme="minorHAnsi" w:cstheme="minorHAnsi"/>
          <w:sz w:val="24"/>
          <w:szCs w:val="24"/>
        </w:rPr>
        <w:t>, a ilości wykonanych robót z książki obmiarów. Brakujące ceny, elementów nie ujętych w uproszczonym kosztorysie, zostaną przyjęte z</w:t>
      </w:r>
      <w:r w:rsidR="00576056" w:rsidRPr="005E3D12">
        <w:rPr>
          <w:rFonts w:asciiTheme="minorHAnsi" w:hAnsiTheme="minorHAnsi" w:cstheme="minorHAnsi"/>
          <w:sz w:val="24"/>
          <w:szCs w:val="24"/>
        </w:rPr>
        <w:t> </w:t>
      </w:r>
      <w:r w:rsidRPr="005E3D12">
        <w:rPr>
          <w:rFonts w:asciiTheme="minorHAnsi" w:hAnsiTheme="minorHAnsi" w:cstheme="minorHAnsi"/>
          <w:sz w:val="24"/>
          <w:szCs w:val="24"/>
        </w:rPr>
        <w:t>zeszytów SEKOCENBUD</w:t>
      </w:r>
      <w:r w:rsidR="00BF0206" w:rsidRPr="005E3D12">
        <w:rPr>
          <w:rFonts w:asciiTheme="minorHAnsi" w:hAnsiTheme="minorHAnsi" w:cstheme="minorHAnsi"/>
          <w:sz w:val="24"/>
          <w:szCs w:val="24"/>
        </w:rPr>
        <w:t>, przy czym Zamawiający zastrzega sobie możliwość negocjacji cen.</w:t>
      </w:r>
    </w:p>
    <w:p w:rsidR="002F5ACC" w:rsidRPr="005E3D12" w:rsidRDefault="00480DA1" w:rsidP="00AB7B2B">
      <w:pPr>
        <w:pStyle w:val="Akapitzlist"/>
        <w:numPr>
          <w:ilvl w:val="0"/>
          <w:numId w:val="36"/>
        </w:numPr>
        <w:overflowPunct/>
        <w:autoSpaceDE/>
        <w:autoSpaceDN/>
        <w:adjustRightInd/>
        <w:ind w:left="426" w:hanging="426"/>
        <w:contextualSpacing/>
        <w:jc w:val="both"/>
        <w:textAlignment w:val="auto"/>
        <w:rPr>
          <w:rFonts w:asciiTheme="minorHAnsi" w:eastAsia="Arial" w:hAnsiTheme="minorHAnsi" w:cstheme="minorHAnsi"/>
          <w:sz w:val="24"/>
          <w:szCs w:val="24"/>
        </w:rPr>
      </w:pPr>
      <w:r w:rsidRPr="005E3D12">
        <w:rPr>
          <w:rFonts w:asciiTheme="minorHAnsi" w:hAnsiTheme="minorHAnsi" w:cstheme="minorHAnsi"/>
          <w:sz w:val="24"/>
          <w:szCs w:val="24"/>
        </w:rPr>
        <w:lastRenderedPageBreak/>
        <w:t>Strony</w:t>
      </w:r>
      <w:r w:rsidRPr="005E3D12">
        <w:rPr>
          <w:rFonts w:asciiTheme="minorHAnsi" w:eastAsia="Arial" w:hAnsiTheme="minorHAnsi" w:cstheme="minorHAnsi"/>
          <w:sz w:val="24"/>
          <w:szCs w:val="24"/>
        </w:rPr>
        <w:t xml:space="preserve"> postanawiają, że jakiekolwiek odstąpienie od umowy oraz wszelkie skutki odstąpienia, dokonanego zarówno na podstawie zapisów niniejszej umowy jak i na podstawie przepisów kodeksu cywilnego, ograniczone będą do robót niewykonanych lub wykonanych w sposób niewłaściwy</w:t>
      </w:r>
      <w:r w:rsidR="003316E8" w:rsidRPr="005E3D12">
        <w:rPr>
          <w:rFonts w:asciiTheme="minorHAnsi" w:eastAsia="Arial" w:hAnsiTheme="minorHAnsi" w:cstheme="minorHAnsi"/>
          <w:sz w:val="24"/>
          <w:szCs w:val="24"/>
        </w:rPr>
        <w:t xml:space="preserve">, chyba, że spełniona część świadczenia nie będzie miała dla Zamawiającego znaczenia lub wartości ze względu na brak możliwości osiągnięcia celu określonego w umowie. </w:t>
      </w:r>
    </w:p>
    <w:p w:rsidR="009255A0" w:rsidRPr="005E3D12" w:rsidRDefault="009255A0" w:rsidP="00AB7B2B">
      <w:pPr>
        <w:pStyle w:val="Akapitzlist"/>
        <w:numPr>
          <w:ilvl w:val="0"/>
          <w:numId w:val="36"/>
        </w:numPr>
        <w:overflowPunct/>
        <w:autoSpaceDE/>
        <w:autoSpaceDN/>
        <w:adjustRightInd/>
        <w:ind w:left="426" w:hanging="426"/>
        <w:contextualSpacing/>
        <w:jc w:val="both"/>
        <w:textAlignment w:val="auto"/>
        <w:rPr>
          <w:rFonts w:asciiTheme="minorHAnsi" w:hAnsiTheme="minorHAnsi" w:cstheme="minorHAnsi"/>
          <w:sz w:val="24"/>
          <w:szCs w:val="24"/>
        </w:rPr>
      </w:pPr>
      <w:r w:rsidRPr="005E3D12">
        <w:rPr>
          <w:rFonts w:asciiTheme="minorHAnsi" w:hAnsiTheme="minorHAnsi" w:cstheme="minorHAnsi"/>
          <w:sz w:val="24"/>
          <w:szCs w:val="24"/>
        </w:rPr>
        <w:t>Odstąpienie od umowy w części będzie wywierało skutek na przyszłość, przy zachowaniu w</w:t>
      </w:r>
      <w:r w:rsidR="00576056" w:rsidRPr="005E3D12">
        <w:rPr>
          <w:rFonts w:asciiTheme="minorHAnsi" w:hAnsiTheme="minorHAnsi" w:cstheme="minorHAnsi"/>
          <w:sz w:val="24"/>
          <w:szCs w:val="24"/>
        </w:rPr>
        <w:t> </w:t>
      </w:r>
      <w:r w:rsidRPr="005E3D12">
        <w:rPr>
          <w:rFonts w:asciiTheme="minorHAnsi" w:hAnsiTheme="minorHAnsi" w:cstheme="minorHAnsi"/>
          <w:sz w:val="24"/>
          <w:szCs w:val="24"/>
        </w:rPr>
        <w:t>pełni przez Zamawiającego wszystkich uprawnień, które Zamawiający nabył przed datą złożenia oświadczenia o odstąpieniu, w tym w szczególności uprawnień z rękojmi, gwarancji, kar umownych, odszkodowania</w:t>
      </w:r>
      <w:r w:rsidR="002F5ACC" w:rsidRPr="005E3D12">
        <w:rPr>
          <w:rFonts w:asciiTheme="minorHAnsi" w:hAnsiTheme="minorHAnsi" w:cstheme="minorHAnsi"/>
          <w:sz w:val="24"/>
          <w:szCs w:val="24"/>
        </w:rPr>
        <w:t>.</w:t>
      </w:r>
    </w:p>
    <w:p w:rsidR="00DE4ADE" w:rsidRPr="00C732E7" w:rsidRDefault="00DE4ADE" w:rsidP="000E1806">
      <w:pPr>
        <w:jc w:val="center"/>
        <w:rPr>
          <w:rFonts w:asciiTheme="minorHAnsi" w:hAnsiTheme="minorHAnsi" w:cstheme="minorHAnsi"/>
          <w:b/>
          <w:sz w:val="24"/>
          <w:szCs w:val="24"/>
          <w:highlight w:val="yellow"/>
        </w:rPr>
      </w:pPr>
      <w:bookmarkStart w:id="32" w:name="_Hlk108423767"/>
    </w:p>
    <w:p w:rsidR="00AE4713" w:rsidRPr="004C14FC" w:rsidRDefault="00040683" w:rsidP="000E1806">
      <w:pPr>
        <w:jc w:val="center"/>
        <w:rPr>
          <w:rFonts w:asciiTheme="minorHAnsi" w:hAnsiTheme="minorHAnsi" w:cstheme="minorHAnsi"/>
          <w:b/>
          <w:sz w:val="24"/>
          <w:szCs w:val="24"/>
        </w:rPr>
      </w:pPr>
      <w:r>
        <w:rPr>
          <w:rFonts w:asciiTheme="minorHAnsi" w:hAnsiTheme="minorHAnsi" w:cstheme="minorHAnsi"/>
          <w:b/>
          <w:sz w:val="24"/>
          <w:szCs w:val="24"/>
        </w:rPr>
        <w:t>§ 25</w:t>
      </w:r>
      <w:r w:rsidR="00AE4713" w:rsidRPr="004C14FC">
        <w:rPr>
          <w:rFonts w:asciiTheme="minorHAnsi" w:hAnsiTheme="minorHAnsi" w:cstheme="minorHAnsi"/>
          <w:b/>
          <w:sz w:val="24"/>
          <w:szCs w:val="24"/>
        </w:rPr>
        <w:t>. Zmiany w umowie</w:t>
      </w:r>
    </w:p>
    <w:p w:rsidR="00F04F3F" w:rsidRPr="004C14FC" w:rsidRDefault="00F04F3F" w:rsidP="00AB7B2B">
      <w:pPr>
        <w:pStyle w:val="Akapitzlist"/>
        <w:numPr>
          <w:ilvl w:val="0"/>
          <w:numId w:val="38"/>
        </w:numPr>
        <w:ind w:left="426" w:hanging="426"/>
        <w:jc w:val="both"/>
        <w:rPr>
          <w:rFonts w:asciiTheme="minorHAnsi" w:hAnsiTheme="minorHAnsi" w:cstheme="minorHAnsi"/>
          <w:bCs/>
          <w:sz w:val="24"/>
          <w:szCs w:val="24"/>
        </w:rPr>
      </w:pPr>
      <w:bookmarkStart w:id="33" w:name="_Hlk28982839"/>
      <w:bookmarkEnd w:id="32"/>
      <w:r w:rsidRPr="004C14FC">
        <w:rPr>
          <w:rFonts w:asciiTheme="minorHAnsi" w:hAnsiTheme="minorHAnsi" w:cstheme="minorHAnsi"/>
          <w:bCs/>
          <w:sz w:val="24"/>
          <w:szCs w:val="24"/>
        </w:rPr>
        <w:t xml:space="preserve">Strony są uprawnione do wprowadzenia do umowy zmian nieistotnych, to jest innych, niż zmiany zdefiniowane w art. 454 ust. 2 ustawy Pzp. </w:t>
      </w:r>
    </w:p>
    <w:p w:rsidR="00F04F3F" w:rsidRPr="004C14FC" w:rsidRDefault="00F04F3F" w:rsidP="00AB7B2B">
      <w:pPr>
        <w:pStyle w:val="Akapitzlist"/>
        <w:numPr>
          <w:ilvl w:val="0"/>
          <w:numId w:val="38"/>
        </w:numPr>
        <w:ind w:left="426" w:hanging="426"/>
        <w:jc w:val="both"/>
        <w:rPr>
          <w:rFonts w:asciiTheme="minorHAnsi" w:hAnsiTheme="minorHAnsi" w:cstheme="minorHAnsi"/>
          <w:bCs/>
          <w:sz w:val="24"/>
          <w:szCs w:val="24"/>
        </w:rPr>
      </w:pPr>
      <w:r w:rsidRPr="004C14FC">
        <w:rPr>
          <w:rFonts w:asciiTheme="minorHAnsi" w:hAnsiTheme="minorHAnsi" w:cstheme="minorHAnsi"/>
          <w:bCs/>
          <w:sz w:val="24"/>
          <w:szCs w:val="24"/>
        </w:rPr>
        <w:t>Zamawiający przewiduje możliwość wprowadzenia istotnych zmian postanowień zawartej umowy w stosunku do treści oferty, na podstawie której dokonano wyboru Wykonawcy, w przypadku wystąpienia co najmniej jednej z okoliczności wymienionych poniżej w ust. 3, z uwzględnieniem wnioskowanych warunków ich wprowadzenia. Wszystkie poniższe postanowienia stanowią katalog zmian, na które Zamawiający może wyrazić zgodę. Nie stanowią jednocześnie zobowiązania do wyrażenia takiej zgody.</w:t>
      </w:r>
    </w:p>
    <w:p w:rsidR="00F04F3F" w:rsidRPr="004C14FC" w:rsidRDefault="00F04F3F" w:rsidP="00AB7B2B">
      <w:pPr>
        <w:pStyle w:val="Akapitzlist"/>
        <w:numPr>
          <w:ilvl w:val="0"/>
          <w:numId w:val="38"/>
        </w:numPr>
        <w:ind w:left="426" w:hanging="426"/>
        <w:jc w:val="both"/>
        <w:rPr>
          <w:rFonts w:asciiTheme="minorHAnsi" w:hAnsiTheme="minorHAnsi" w:cstheme="minorHAnsi"/>
          <w:bCs/>
          <w:sz w:val="24"/>
          <w:szCs w:val="24"/>
        </w:rPr>
      </w:pPr>
      <w:r w:rsidRPr="004C14FC">
        <w:rPr>
          <w:rFonts w:asciiTheme="minorHAnsi" w:hAnsiTheme="minorHAnsi" w:cstheme="minorHAnsi"/>
          <w:bCs/>
          <w:sz w:val="24"/>
          <w:szCs w:val="24"/>
        </w:rPr>
        <w:t>Zamawiający, na podstawie art. 455 ust. 1 pkt 1 ustawy Pzp, przewiduje możliwość dokonania następujących zmian w umowie:</w:t>
      </w:r>
    </w:p>
    <w:p w:rsidR="00673033" w:rsidRPr="009B30C0" w:rsidRDefault="00673033" w:rsidP="00AB7B2B">
      <w:pPr>
        <w:numPr>
          <w:ilvl w:val="0"/>
          <w:numId w:val="24"/>
        </w:numPr>
        <w:tabs>
          <w:tab w:val="left" w:pos="709"/>
        </w:tabs>
        <w:ind w:left="709" w:hanging="283"/>
        <w:jc w:val="both"/>
        <w:rPr>
          <w:rFonts w:asciiTheme="minorHAnsi" w:hAnsiTheme="minorHAnsi" w:cstheme="minorHAnsi"/>
          <w:bCs/>
          <w:sz w:val="24"/>
          <w:szCs w:val="24"/>
        </w:rPr>
      </w:pPr>
      <w:r w:rsidRPr="009B30C0">
        <w:rPr>
          <w:rFonts w:asciiTheme="minorHAnsi" w:hAnsiTheme="minorHAnsi" w:cstheme="minorHAnsi"/>
          <w:sz w:val="24"/>
          <w:szCs w:val="24"/>
        </w:rPr>
        <w:t>zmiana terminu wykonania umowy, w przypadkach:</w:t>
      </w:r>
    </w:p>
    <w:p w:rsidR="00673033" w:rsidRPr="009B30C0" w:rsidRDefault="00673033" w:rsidP="00AB7B2B">
      <w:pPr>
        <w:numPr>
          <w:ilvl w:val="0"/>
          <w:numId w:val="25"/>
        </w:numPr>
        <w:tabs>
          <w:tab w:val="left" w:pos="993"/>
          <w:tab w:val="left" w:pos="1276"/>
        </w:tabs>
        <w:ind w:left="993" w:hanging="284"/>
        <w:jc w:val="both"/>
        <w:rPr>
          <w:rFonts w:asciiTheme="minorHAnsi" w:hAnsiTheme="minorHAnsi" w:cstheme="minorHAnsi"/>
          <w:bCs/>
          <w:sz w:val="24"/>
          <w:szCs w:val="24"/>
        </w:rPr>
      </w:pPr>
      <w:r w:rsidRPr="009B30C0">
        <w:rPr>
          <w:rFonts w:asciiTheme="minorHAnsi" w:hAnsiTheme="minorHAnsi" w:cstheme="minorHAnsi"/>
          <w:sz w:val="24"/>
          <w:szCs w:val="24"/>
        </w:rPr>
        <w:t>przestojów lub opóźnień zależnych od Zamawiającego – zmiana o czas przestoju, opóźnienia zależnego od Zamawiającego,</w:t>
      </w:r>
    </w:p>
    <w:p w:rsidR="00673033" w:rsidRPr="009B30C0" w:rsidRDefault="00673033" w:rsidP="00AB7B2B">
      <w:pPr>
        <w:numPr>
          <w:ilvl w:val="0"/>
          <w:numId w:val="25"/>
        </w:numPr>
        <w:tabs>
          <w:tab w:val="left" w:pos="993"/>
          <w:tab w:val="left" w:pos="1276"/>
        </w:tabs>
        <w:ind w:left="993" w:hanging="284"/>
        <w:jc w:val="both"/>
        <w:rPr>
          <w:rFonts w:asciiTheme="minorHAnsi" w:hAnsiTheme="minorHAnsi" w:cstheme="minorHAnsi"/>
          <w:bCs/>
          <w:sz w:val="24"/>
          <w:szCs w:val="24"/>
        </w:rPr>
      </w:pPr>
      <w:r w:rsidRPr="009B30C0">
        <w:rPr>
          <w:rFonts w:asciiTheme="minorHAnsi" w:hAnsiTheme="minorHAnsi" w:cstheme="minorHAnsi"/>
          <w:sz w:val="24"/>
          <w:szCs w:val="24"/>
        </w:rPr>
        <w:t>poleceń wydawanych przez inspektora nadzoru inwestorskiego lub nadzór autorski mających wpływ na termin wykonania, lecz nie wynikających z uchybień Wykonawcy – zmiana o termin przewidziany przez inspektora nadzoru na wykonanie polecenia,</w:t>
      </w:r>
    </w:p>
    <w:p w:rsidR="00673033" w:rsidRPr="009B30C0" w:rsidRDefault="00673033" w:rsidP="00AB7B2B">
      <w:pPr>
        <w:numPr>
          <w:ilvl w:val="0"/>
          <w:numId w:val="25"/>
        </w:numPr>
        <w:tabs>
          <w:tab w:val="left" w:pos="993"/>
          <w:tab w:val="left" w:pos="1276"/>
        </w:tabs>
        <w:ind w:left="993" w:hanging="284"/>
        <w:jc w:val="both"/>
        <w:rPr>
          <w:rFonts w:asciiTheme="minorHAnsi" w:hAnsiTheme="minorHAnsi" w:cstheme="minorHAnsi"/>
          <w:bCs/>
          <w:sz w:val="24"/>
          <w:szCs w:val="24"/>
        </w:rPr>
      </w:pPr>
      <w:r w:rsidRPr="009B30C0">
        <w:rPr>
          <w:rFonts w:asciiTheme="minorHAnsi" w:hAnsiTheme="minorHAnsi" w:cstheme="minorHAnsi"/>
          <w:sz w:val="24"/>
          <w:szCs w:val="24"/>
        </w:rPr>
        <w:t>wystąpienia na terenie budowy niewybuchów, niewypałów lub znalezisk archeologicznych, które wymagały wstrzymania wykonywania robót budowlanych przez Wykonawcę – zmiana o czas, w którym Wykonawca nie mógł wykonywać robót,</w:t>
      </w:r>
    </w:p>
    <w:p w:rsidR="00673033" w:rsidRPr="009B30C0" w:rsidRDefault="00673033" w:rsidP="00AB7B2B">
      <w:pPr>
        <w:numPr>
          <w:ilvl w:val="0"/>
          <w:numId w:val="25"/>
        </w:numPr>
        <w:tabs>
          <w:tab w:val="left" w:pos="993"/>
          <w:tab w:val="left" w:pos="1276"/>
        </w:tabs>
        <w:ind w:left="993" w:hanging="284"/>
        <w:jc w:val="both"/>
        <w:rPr>
          <w:rFonts w:asciiTheme="minorHAnsi" w:hAnsiTheme="minorHAnsi" w:cstheme="minorHAnsi"/>
          <w:bCs/>
          <w:sz w:val="24"/>
          <w:szCs w:val="24"/>
        </w:rPr>
      </w:pPr>
      <w:r w:rsidRPr="009B30C0">
        <w:rPr>
          <w:rFonts w:asciiTheme="minorHAnsi" w:hAnsiTheme="minorHAnsi" w:cstheme="minorHAnsi"/>
          <w:bCs/>
          <w:sz w:val="24"/>
          <w:szCs w:val="24"/>
        </w:rPr>
        <w:t>wystąpienia niezinwentaryzowanych lub błędnie zinwentaryzowanych sieci, instalacji lub innych obiektów</w:t>
      </w:r>
      <w:r w:rsidR="000744BF">
        <w:rPr>
          <w:rFonts w:asciiTheme="minorHAnsi" w:hAnsiTheme="minorHAnsi" w:cstheme="minorHAnsi"/>
          <w:bCs/>
          <w:sz w:val="24"/>
          <w:szCs w:val="24"/>
        </w:rPr>
        <w:t xml:space="preserve">, </w:t>
      </w:r>
      <w:r w:rsidRPr="009B30C0">
        <w:rPr>
          <w:rFonts w:asciiTheme="minorHAnsi" w:hAnsiTheme="minorHAnsi" w:cstheme="minorHAnsi"/>
          <w:bCs/>
          <w:sz w:val="24"/>
          <w:szCs w:val="24"/>
        </w:rPr>
        <w:t>co spowodowało wstrzymanie wykonywania robót budowlanych, zmianę dokumentacji projektowej</w:t>
      </w:r>
      <w:r w:rsidR="002D2149" w:rsidRPr="009B30C0">
        <w:rPr>
          <w:rFonts w:asciiTheme="minorHAnsi" w:hAnsiTheme="minorHAnsi" w:cstheme="minorHAnsi"/>
          <w:bCs/>
          <w:sz w:val="24"/>
          <w:szCs w:val="24"/>
        </w:rPr>
        <w:t>,</w:t>
      </w:r>
      <w:r w:rsidRPr="009B30C0">
        <w:rPr>
          <w:rFonts w:asciiTheme="minorHAnsi" w:hAnsiTheme="minorHAnsi" w:cstheme="minorHAnsi"/>
          <w:bCs/>
          <w:sz w:val="24"/>
          <w:szCs w:val="24"/>
        </w:rPr>
        <w:t xml:space="preserve"> zwiększenie zakresu robót lub wprowadzenie rozwiązań zamiennych,</w:t>
      </w:r>
    </w:p>
    <w:p w:rsidR="00673033" w:rsidRPr="00240ECD" w:rsidRDefault="00673033" w:rsidP="00AB7B2B">
      <w:pPr>
        <w:numPr>
          <w:ilvl w:val="0"/>
          <w:numId w:val="25"/>
        </w:numPr>
        <w:tabs>
          <w:tab w:val="left" w:pos="993"/>
          <w:tab w:val="left" w:pos="1276"/>
        </w:tabs>
        <w:ind w:left="993" w:hanging="284"/>
        <w:jc w:val="both"/>
        <w:rPr>
          <w:rFonts w:asciiTheme="minorHAnsi" w:hAnsiTheme="minorHAnsi" w:cstheme="minorHAnsi"/>
          <w:bCs/>
          <w:sz w:val="24"/>
          <w:szCs w:val="24"/>
        </w:rPr>
      </w:pPr>
      <w:r w:rsidRPr="00240ECD">
        <w:rPr>
          <w:rFonts w:asciiTheme="minorHAnsi" w:hAnsiTheme="minorHAnsi" w:cstheme="minorHAnsi"/>
          <w:sz w:val="24"/>
          <w:szCs w:val="24"/>
        </w:rPr>
        <w:t xml:space="preserve">konieczności uzyskania decyzji, uzgodnień i/lub opinii mogących spowodować wstrzymanie robót z przyczyn niezależnych od Wykonawcy – zmiana o czas, w którym Wykonawca nie mógł wykonywać </w:t>
      </w:r>
      <w:r w:rsidR="00240ECD" w:rsidRPr="00240ECD">
        <w:rPr>
          <w:rFonts w:asciiTheme="minorHAnsi" w:hAnsiTheme="minorHAnsi" w:cstheme="minorHAnsi"/>
          <w:sz w:val="24"/>
          <w:szCs w:val="24"/>
        </w:rPr>
        <w:t>przedmiotu umowy</w:t>
      </w:r>
      <w:r w:rsidRPr="00240ECD">
        <w:rPr>
          <w:rFonts w:asciiTheme="minorHAnsi" w:hAnsiTheme="minorHAnsi" w:cstheme="minorHAnsi"/>
          <w:sz w:val="24"/>
          <w:szCs w:val="24"/>
        </w:rPr>
        <w:t>, związany z oczekiwaniem na uzyskanie decyzji, uzgodnień lub opinii,</w:t>
      </w:r>
    </w:p>
    <w:p w:rsidR="00673033" w:rsidRPr="00D07598" w:rsidRDefault="00673033" w:rsidP="00AB7B2B">
      <w:pPr>
        <w:numPr>
          <w:ilvl w:val="0"/>
          <w:numId w:val="25"/>
        </w:numPr>
        <w:tabs>
          <w:tab w:val="left" w:pos="993"/>
          <w:tab w:val="left" w:pos="1276"/>
        </w:tabs>
        <w:ind w:left="993" w:hanging="284"/>
        <w:jc w:val="both"/>
        <w:rPr>
          <w:rFonts w:asciiTheme="minorHAnsi" w:hAnsiTheme="minorHAnsi" w:cstheme="minorHAnsi"/>
          <w:bCs/>
          <w:sz w:val="24"/>
          <w:szCs w:val="24"/>
        </w:rPr>
      </w:pPr>
      <w:r w:rsidRPr="00D07598">
        <w:rPr>
          <w:rFonts w:asciiTheme="minorHAnsi" w:hAnsiTheme="minorHAnsi" w:cstheme="minorHAnsi"/>
          <w:sz w:val="24"/>
          <w:szCs w:val="24"/>
        </w:rPr>
        <w:t>zwiększenia zakresu przedmiotu umowy (udzielenia robót dodatkowych, o których mowa w art. 455 ust. 1 pkt 3 ustawy Pzp lub zwiększenia zakresu na podstawie art. 455 ust. 2 ustawy Pzp),</w:t>
      </w:r>
    </w:p>
    <w:p w:rsidR="009B2D2D" w:rsidRPr="00D07598" w:rsidRDefault="009B2D2D" w:rsidP="00AB7B2B">
      <w:pPr>
        <w:numPr>
          <w:ilvl w:val="0"/>
          <w:numId w:val="25"/>
        </w:numPr>
        <w:tabs>
          <w:tab w:val="left" w:pos="993"/>
          <w:tab w:val="left" w:pos="1276"/>
        </w:tabs>
        <w:ind w:left="993" w:hanging="284"/>
        <w:jc w:val="both"/>
        <w:rPr>
          <w:rFonts w:asciiTheme="minorHAnsi" w:hAnsiTheme="minorHAnsi" w:cstheme="minorHAnsi"/>
          <w:sz w:val="24"/>
          <w:szCs w:val="24"/>
        </w:rPr>
      </w:pPr>
      <w:r w:rsidRPr="00D07598">
        <w:rPr>
          <w:rFonts w:asciiTheme="minorHAnsi" w:hAnsiTheme="minorHAnsi" w:cstheme="minorHAnsi"/>
          <w:sz w:val="24"/>
          <w:szCs w:val="24"/>
        </w:rPr>
        <w:t xml:space="preserve">przekroczenia zakreślonych przez prawo terminów wydawania przez organy administracji lub inne podmioty niezbędnych do realizacji zamówienia decyzji, </w:t>
      </w:r>
      <w:r w:rsidRPr="00D07598">
        <w:rPr>
          <w:rFonts w:asciiTheme="minorHAnsi" w:hAnsiTheme="minorHAnsi" w:cstheme="minorHAnsi"/>
          <w:sz w:val="24"/>
          <w:szCs w:val="24"/>
        </w:rPr>
        <w:lastRenderedPageBreak/>
        <w:t>zezwoleń, itp., pod warunkiem złożenia przez Wykonawcę wniosków</w:t>
      </w:r>
      <w:r w:rsidR="00DF0EAB">
        <w:rPr>
          <w:rFonts w:asciiTheme="minorHAnsi" w:hAnsiTheme="minorHAnsi" w:cstheme="minorHAnsi"/>
          <w:sz w:val="24"/>
          <w:szCs w:val="24"/>
        </w:rPr>
        <w:t xml:space="preserve"> do odpowiednich organów</w:t>
      </w:r>
      <w:r w:rsidRPr="00D07598">
        <w:rPr>
          <w:rFonts w:asciiTheme="minorHAnsi" w:hAnsiTheme="minorHAnsi" w:cstheme="minorHAnsi"/>
          <w:sz w:val="24"/>
          <w:szCs w:val="24"/>
        </w:rPr>
        <w:t xml:space="preserve"> w terminie odpowiednim do czasu niezbędnego </w:t>
      </w:r>
      <w:r w:rsidR="00DF0EAB">
        <w:rPr>
          <w:rFonts w:asciiTheme="minorHAnsi" w:hAnsiTheme="minorHAnsi" w:cstheme="minorHAnsi"/>
          <w:sz w:val="24"/>
          <w:szCs w:val="24"/>
        </w:rPr>
        <w:t>na otrzymanie stosownej decyzji itp. i</w:t>
      </w:r>
      <w:r w:rsidRPr="00D07598">
        <w:rPr>
          <w:rFonts w:asciiTheme="minorHAnsi" w:hAnsiTheme="minorHAnsi" w:cstheme="minorHAnsi"/>
          <w:sz w:val="24"/>
          <w:szCs w:val="24"/>
        </w:rPr>
        <w:t xml:space="preserve"> wykonania zamówienia</w:t>
      </w:r>
      <w:r w:rsidR="00DF0EAB">
        <w:rPr>
          <w:rFonts w:asciiTheme="minorHAnsi" w:hAnsiTheme="minorHAnsi" w:cstheme="minorHAnsi"/>
          <w:sz w:val="24"/>
          <w:szCs w:val="24"/>
        </w:rPr>
        <w:t>/danego etapu zamówienia</w:t>
      </w:r>
      <w:r w:rsidRPr="00D07598">
        <w:rPr>
          <w:rFonts w:asciiTheme="minorHAnsi" w:hAnsiTheme="minorHAnsi" w:cstheme="minorHAnsi"/>
          <w:sz w:val="24"/>
          <w:szCs w:val="24"/>
        </w:rPr>
        <w:t xml:space="preserve"> w terminie określonym umową,</w:t>
      </w:r>
    </w:p>
    <w:p w:rsidR="00824109" w:rsidRPr="005074D3" w:rsidRDefault="00824109" w:rsidP="00AB7B2B">
      <w:pPr>
        <w:numPr>
          <w:ilvl w:val="0"/>
          <w:numId w:val="25"/>
        </w:numPr>
        <w:tabs>
          <w:tab w:val="left" w:pos="993"/>
          <w:tab w:val="left" w:pos="1276"/>
        </w:tabs>
        <w:ind w:left="993" w:hanging="284"/>
        <w:jc w:val="both"/>
        <w:rPr>
          <w:rFonts w:asciiTheme="minorHAnsi" w:hAnsiTheme="minorHAnsi" w:cstheme="minorHAnsi"/>
          <w:sz w:val="24"/>
          <w:szCs w:val="24"/>
        </w:rPr>
      </w:pPr>
      <w:r w:rsidRPr="005074D3">
        <w:rPr>
          <w:rFonts w:asciiTheme="minorHAnsi" w:hAnsiTheme="minorHAnsi" w:cstheme="minorHAnsi"/>
          <w:sz w:val="24"/>
          <w:szCs w:val="24"/>
        </w:rPr>
        <w:t>konieczności uzyskania wyroku sądowego lub innego orzeczenia sądu lub organu, którego nie przewidywano przy zawieraniu umowy,</w:t>
      </w:r>
    </w:p>
    <w:p w:rsidR="00673033" w:rsidRPr="005074D3" w:rsidRDefault="00673033" w:rsidP="00AB7B2B">
      <w:pPr>
        <w:numPr>
          <w:ilvl w:val="0"/>
          <w:numId w:val="25"/>
        </w:numPr>
        <w:tabs>
          <w:tab w:val="left" w:pos="993"/>
          <w:tab w:val="left" w:pos="1276"/>
        </w:tabs>
        <w:ind w:left="993" w:hanging="284"/>
        <w:jc w:val="both"/>
        <w:rPr>
          <w:rFonts w:asciiTheme="minorHAnsi" w:hAnsiTheme="minorHAnsi" w:cstheme="minorHAnsi"/>
          <w:sz w:val="24"/>
          <w:szCs w:val="24"/>
        </w:rPr>
      </w:pPr>
      <w:r w:rsidRPr="005074D3">
        <w:rPr>
          <w:rFonts w:asciiTheme="minorHAnsi" w:hAnsiTheme="minorHAnsi" w:cstheme="minorHAnsi"/>
          <w:sz w:val="24"/>
          <w:szCs w:val="24"/>
        </w:rPr>
        <w:t xml:space="preserve">wystąpienia okoliczności niezależnych od Wykonawcy skutkujących niemożnością dotrzymania terminu realizacji zamówienia, termin ten może ulec przedłużeniu, nie więcej jednak niż o czas trwania tych okoliczności. Do okoliczności, o których mowa w zdaniu powyżej, zaliczyć należy w szczególności przypadek wystąpienia siły wyższej, to znaczy niezależnego od Wykonawcy losowego zdarzenia zewnętrznego, </w:t>
      </w:r>
      <w:r w:rsidRPr="005074D3">
        <w:rPr>
          <w:rFonts w:asciiTheme="minorHAnsi" w:hAnsiTheme="minorHAnsi" w:cstheme="minorHAnsi"/>
          <w:b/>
          <w:bCs/>
          <w:sz w:val="24"/>
          <w:szCs w:val="24"/>
        </w:rPr>
        <w:t>które było niemożliwe do przewidzenia w momencie zawarcia umowy i któremu nie można było zapobiec mimo dochowania należytej staranności</w:t>
      </w:r>
      <w:r w:rsidRPr="005074D3">
        <w:rPr>
          <w:rFonts w:asciiTheme="minorHAnsi" w:hAnsiTheme="minorHAnsi" w:cstheme="minorHAnsi"/>
          <w:sz w:val="24"/>
          <w:szCs w:val="24"/>
        </w:rPr>
        <w:t>. Przypadkami siły wyższej są m.in.: powódź, pożar, trzęsienie ziemi i inne klęski żywiołowe, nagłe i długotrwałe przerwy w dostawie energii elektrycznej, epidemie, promieniowanie lub skażenia, katastrofy komunikacyjne lub budowlane, zamieszki, strajki, ataki terrorystyczne, działania wojenne (zbrojne),</w:t>
      </w:r>
    </w:p>
    <w:p w:rsidR="009C396F" w:rsidRPr="0048526A" w:rsidRDefault="00916CAB" w:rsidP="00AB7B2B">
      <w:pPr>
        <w:numPr>
          <w:ilvl w:val="0"/>
          <w:numId w:val="24"/>
        </w:numPr>
        <w:tabs>
          <w:tab w:val="left" w:pos="709"/>
        </w:tabs>
        <w:ind w:left="709" w:hanging="283"/>
        <w:jc w:val="both"/>
        <w:rPr>
          <w:rFonts w:asciiTheme="minorHAnsi" w:hAnsiTheme="minorHAnsi" w:cstheme="minorHAnsi"/>
          <w:sz w:val="24"/>
          <w:szCs w:val="24"/>
        </w:rPr>
      </w:pPr>
      <w:r w:rsidRPr="009C396F">
        <w:rPr>
          <w:rFonts w:asciiTheme="minorHAnsi" w:hAnsiTheme="minorHAnsi" w:cstheme="minorHAnsi"/>
          <w:sz w:val="24"/>
          <w:szCs w:val="24"/>
        </w:rPr>
        <w:t>w uzasadnionych przypadkach, w ramach przedmiotowego zamówienia, dopuszcza sięmożliwość wykonania robót budowlanych w inny sposób niż określono to w</w:t>
      </w:r>
      <w:r w:rsidR="006D18BB" w:rsidRPr="009C396F">
        <w:rPr>
          <w:rFonts w:asciiTheme="minorHAnsi" w:hAnsiTheme="minorHAnsi" w:cstheme="minorHAnsi"/>
          <w:sz w:val="24"/>
          <w:szCs w:val="24"/>
        </w:rPr>
        <w:t> </w:t>
      </w:r>
      <w:r w:rsidR="009C396F" w:rsidRPr="009C396F">
        <w:rPr>
          <w:rFonts w:asciiTheme="minorHAnsi" w:hAnsiTheme="minorHAnsi" w:cstheme="minorHAnsi"/>
          <w:sz w:val="24"/>
          <w:szCs w:val="24"/>
        </w:rPr>
        <w:t xml:space="preserve">programie funkcjonalno-użytkowym lub </w:t>
      </w:r>
      <w:r w:rsidRPr="009C396F">
        <w:rPr>
          <w:rFonts w:asciiTheme="minorHAnsi" w:hAnsiTheme="minorHAnsi" w:cstheme="minorHAnsi"/>
          <w:sz w:val="24"/>
          <w:szCs w:val="24"/>
        </w:rPr>
        <w:t xml:space="preserve">dokumentacji projektowej (tj. wprowadzenia rozwiązań zamiennych). Przedmiotowe zmiany muszą być korzystne dla Zamawiającego (zamiana na materiały, urządzenia, sprzęt posiadające parametry techniczne, jakościowe i cechy użytkowe nie gorsze niż te, które stanowiły podstawę wyboru oferty). </w:t>
      </w:r>
      <w:r w:rsidR="009C396F" w:rsidRPr="0048526A">
        <w:rPr>
          <w:rFonts w:asciiTheme="minorHAnsi" w:hAnsiTheme="minorHAnsi" w:cstheme="minorHAnsi"/>
          <w:sz w:val="24"/>
          <w:szCs w:val="24"/>
        </w:rPr>
        <w:t>Zmiana sposobu wykonania robót, o której mowa powyżej może być dokonana za zgodą stron umowy (podpisany aneks do umowy) po uzyskaniu uprzedniej zgody inspektor</w:t>
      </w:r>
      <w:r w:rsidR="009C396F">
        <w:rPr>
          <w:rFonts w:asciiTheme="minorHAnsi" w:hAnsiTheme="minorHAnsi" w:cstheme="minorHAnsi"/>
          <w:sz w:val="24"/>
          <w:szCs w:val="24"/>
        </w:rPr>
        <w:t>ów</w:t>
      </w:r>
      <w:r w:rsidR="009C396F" w:rsidRPr="0048526A">
        <w:rPr>
          <w:rFonts w:asciiTheme="minorHAnsi" w:hAnsiTheme="minorHAnsi" w:cstheme="minorHAnsi"/>
          <w:sz w:val="24"/>
          <w:szCs w:val="24"/>
        </w:rPr>
        <w:t xml:space="preserve"> nadzoru i</w:t>
      </w:r>
      <w:r w:rsidR="009C396F">
        <w:rPr>
          <w:rFonts w:asciiTheme="minorHAnsi" w:hAnsiTheme="minorHAnsi" w:cstheme="minorHAnsi"/>
          <w:sz w:val="24"/>
          <w:szCs w:val="24"/>
        </w:rPr>
        <w:t> </w:t>
      </w:r>
      <w:r w:rsidR="009C396F" w:rsidRPr="0048526A">
        <w:rPr>
          <w:rFonts w:asciiTheme="minorHAnsi" w:hAnsiTheme="minorHAnsi" w:cstheme="minorHAnsi"/>
          <w:sz w:val="24"/>
          <w:szCs w:val="24"/>
        </w:rPr>
        <w:t>projektant</w:t>
      </w:r>
      <w:r w:rsidR="009C396F">
        <w:rPr>
          <w:rFonts w:asciiTheme="minorHAnsi" w:hAnsiTheme="minorHAnsi" w:cstheme="minorHAnsi"/>
          <w:sz w:val="24"/>
          <w:szCs w:val="24"/>
        </w:rPr>
        <w:t>ów</w:t>
      </w:r>
      <w:r w:rsidR="009C396F" w:rsidRPr="0048526A">
        <w:rPr>
          <w:rFonts w:asciiTheme="minorHAnsi" w:hAnsiTheme="minorHAnsi" w:cstheme="minorHAnsi"/>
          <w:sz w:val="24"/>
          <w:szCs w:val="24"/>
        </w:rPr>
        <w:t>. Strona umowy występująca z wnioskiem o wprowadzenie rozwiązania zamiennego udokumentuje przyczynę zaproponowania rozwiązania zamiennego. Wprowadzenie rozwiązania zamiennego może nastąpić w szczególności w przypadku wystąpienia którejkolwiek z udokumentowanych poniżej sytuacji m.in.:</w:t>
      </w:r>
    </w:p>
    <w:p w:rsidR="00673033" w:rsidRPr="008D5DE9" w:rsidRDefault="00673033" w:rsidP="00AB7B2B">
      <w:pPr>
        <w:numPr>
          <w:ilvl w:val="0"/>
          <w:numId w:val="26"/>
        </w:numPr>
        <w:tabs>
          <w:tab w:val="left" w:pos="709"/>
        </w:tabs>
        <w:ind w:left="993" w:hanging="284"/>
        <w:jc w:val="both"/>
        <w:rPr>
          <w:rFonts w:asciiTheme="minorHAnsi" w:hAnsiTheme="minorHAnsi" w:cstheme="minorHAnsi"/>
          <w:sz w:val="24"/>
          <w:szCs w:val="24"/>
        </w:rPr>
      </w:pPr>
      <w:r w:rsidRPr="008D5DE9">
        <w:rPr>
          <w:rFonts w:asciiTheme="minorHAnsi" w:hAnsiTheme="minorHAnsi" w:cstheme="minorHAnsi"/>
          <w:sz w:val="24"/>
          <w:szCs w:val="24"/>
        </w:rPr>
        <w:t>niedostępność na rynku materiałów lub urządzeń spełniających parametry wskazane w dokumentacji projektowej lub specyfikacji technicznej wykonania i odbioru robót lub niedostępność elementów składowych przyjętych w dokumentacji systemów/instalacji/rozwiązań konstrukcyjnych, spowodowane np. zaprzestaniem produkcji, wycofaniem z rynku,</w:t>
      </w:r>
      <w:r w:rsidR="00AE6990" w:rsidRPr="008D5DE9">
        <w:rPr>
          <w:rFonts w:asciiTheme="minorHAnsi" w:hAnsiTheme="minorHAnsi" w:cstheme="minorHAnsi"/>
          <w:sz w:val="24"/>
          <w:szCs w:val="24"/>
        </w:rPr>
        <w:t xml:space="preserve"> przerwami w</w:t>
      </w:r>
      <w:r w:rsidR="008D5DE9" w:rsidRPr="008D5DE9">
        <w:rPr>
          <w:rFonts w:asciiTheme="minorHAnsi" w:hAnsiTheme="minorHAnsi" w:cstheme="minorHAnsi"/>
          <w:sz w:val="24"/>
          <w:szCs w:val="24"/>
        </w:rPr>
        <w:t> </w:t>
      </w:r>
      <w:r w:rsidR="00AE6990" w:rsidRPr="008D5DE9">
        <w:rPr>
          <w:rFonts w:asciiTheme="minorHAnsi" w:hAnsiTheme="minorHAnsi" w:cstheme="minorHAnsi"/>
          <w:sz w:val="24"/>
          <w:szCs w:val="24"/>
        </w:rPr>
        <w:t>produkcji,</w:t>
      </w:r>
    </w:p>
    <w:p w:rsidR="00673033" w:rsidRPr="008D5DE9" w:rsidRDefault="00673033" w:rsidP="00AB7B2B">
      <w:pPr>
        <w:numPr>
          <w:ilvl w:val="0"/>
          <w:numId w:val="26"/>
        </w:numPr>
        <w:tabs>
          <w:tab w:val="left" w:pos="993"/>
        </w:tabs>
        <w:ind w:left="993" w:hanging="284"/>
        <w:jc w:val="both"/>
        <w:rPr>
          <w:rFonts w:asciiTheme="minorHAnsi" w:hAnsiTheme="minorHAnsi" w:cstheme="minorHAnsi"/>
          <w:sz w:val="24"/>
          <w:szCs w:val="24"/>
        </w:rPr>
      </w:pPr>
      <w:r w:rsidRPr="008D5DE9">
        <w:rPr>
          <w:rFonts w:asciiTheme="minorHAnsi" w:hAnsiTheme="minorHAnsi" w:cstheme="minorHAnsi"/>
          <w:sz w:val="24"/>
          <w:szCs w:val="24"/>
        </w:rPr>
        <w:t>pojawienie się na rynku materiałów lub urządzeń nowszej generacji pozwalających na zaoszczędzenie kosztów eksploatacji wykonanego przedmiotu umowy,</w:t>
      </w:r>
    </w:p>
    <w:p w:rsidR="00673033" w:rsidRPr="008D5DE9" w:rsidRDefault="00673033" w:rsidP="00AB7B2B">
      <w:pPr>
        <w:numPr>
          <w:ilvl w:val="0"/>
          <w:numId w:val="26"/>
        </w:numPr>
        <w:tabs>
          <w:tab w:val="left" w:pos="993"/>
        </w:tabs>
        <w:ind w:left="993" w:hanging="284"/>
        <w:jc w:val="both"/>
        <w:rPr>
          <w:rFonts w:asciiTheme="minorHAnsi" w:hAnsiTheme="minorHAnsi" w:cstheme="minorHAnsi"/>
          <w:sz w:val="24"/>
          <w:szCs w:val="24"/>
        </w:rPr>
      </w:pPr>
      <w:r w:rsidRPr="008D5DE9">
        <w:rPr>
          <w:rFonts w:asciiTheme="minorHAnsi" w:hAnsiTheme="minorHAnsi" w:cstheme="minorHAnsi"/>
          <w:sz w:val="24"/>
          <w:szCs w:val="24"/>
        </w:rPr>
        <w:t>konieczność zrealizowania zamówienia przy zastosowaniu innych rozwiązań technicznych czy technologicznych niż wskazane w dokumentacji projektowej lub specyfikacji technicznej wykonania i</w:t>
      </w:r>
      <w:r w:rsidR="008D5DE9" w:rsidRPr="008D5DE9">
        <w:rPr>
          <w:rFonts w:asciiTheme="minorHAnsi" w:hAnsiTheme="minorHAnsi" w:cstheme="minorHAnsi"/>
          <w:sz w:val="24"/>
          <w:szCs w:val="24"/>
        </w:rPr>
        <w:t> </w:t>
      </w:r>
      <w:r w:rsidRPr="008D5DE9">
        <w:rPr>
          <w:rFonts w:asciiTheme="minorHAnsi" w:hAnsiTheme="minorHAnsi" w:cstheme="minorHAnsi"/>
          <w:sz w:val="24"/>
          <w:szCs w:val="24"/>
        </w:rPr>
        <w:t>odbioru robót, w sytuacji, gdyby zastosowanie przewidzianych</w:t>
      </w:r>
      <w:r w:rsidR="00AE6990" w:rsidRPr="008D5DE9">
        <w:rPr>
          <w:rFonts w:asciiTheme="minorHAnsi" w:hAnsiTheme="minorHAnsi" w:cstheme="minorHAnsi"/>
          <w:sz w:val="24"/>
          <w:szCs w:val="24"/>
        </w:rPr>
        <w:t xml:space="preserve"> pierwotnie</w:t>
      </w:r>
      <w:r w:rsidRPr="008D5DE9">
        <w:rPr>
          <w:rFonts w:asciiTheme="minorHAnsi" w:hAnsiTheme="minorHAnsi" w:cstheme="minorHAnsi"/>
          <w:sz w:val="24"/>
          <w:szCs w:val="24"/>
        </w:rPr>
        <w:t xml:space="preserve"> rozwiązań groziło niewykonaniem lub wadliwym wykonaniem przedmiotu umowy np. z uwagi na odmienne od przyjętych w</w:t>
      </w:r>
      <w:r w:rsidR="00AE6990" w:rsidRPr="008D5DE9">
        <w:rPr>
          <w:rFonts w:asciiTheme="minorHAnsi" w:hAnsiTheme="minorHAnsi" w:cstheme="minorHAnsi"/>
          <w:sz w:val="24"/>
          <w:szCs w:val="24"/>
        </w:rPr>
        <w:t> </w:t>
      </w:r>
      <w:r w:rsidRPr="008D5DE9">
        <w:rPr>
          <w:rFonts w:asciiTheme="minorHAnsi" w:hAnsiTheme="minorHAnsi" w:cstheme="minorHAnsi"/>
          <w:sz w:val="24"/>
          <w:szCs w:val="24"/>
        </w:rPr>
        <w:t xml:space="preserve">dokumentacji projektowej warunki geologiczne skutkujące niemożliwością zrealizowania przedmiotu umowy przy dotychczasowych założeniach technologicznych, </w:t>
      </w:r>
    </w:p>
    <w:p w:rsidR="00673033" w:rsidRPr="008D5DE9" w:rsidRDefault="00673033" w:rsidP="00AB7B2B">
      <w:pPr>
        <w:numPr>
          <w:ilvl w:val="0"/>
          <w:numId w:val="26"/>
        </w:numPr>
        <w:tabs>
          <w:tab w:val="left" w:pos="993"/>
        </w:tabs>
        <w:ind w:left="993" w:hanging="284"/>
        <w:jc w:val="both"/>
        <w:rPr>
          <w:rFonts w:asciiTheme="minorHAnsi" w:hAnsiTheme="minorHAnsi" w:cstheme="minorHAnsi"/>
          <w:sz w:val="24"/>
          <w:szCs w:val="24"/>
        </w:rPr>
      </w:pPr>
      <w:r w:rsidRPr="008D5DE9">
        <w:rPr>
          <w:rFonts w:asciiTheme="minorHAnsi" w:hAnsiTheme="minorHAnsi" w:cstheme="minorHAnsi"/>
          <w:sz w:val="24"/>
          <w:szCs w:val="24"/>
        </w:rPr>
        <w:lastRenderedPageBreak/>
        <w:t>zmiany stały się konieczne na skutek ujawnienia przeszkód w gruncie lub błędów w dokumentacji projektowej,</w:t>
      </w:r>
    </w:p>
    <w:p w:rsidR="00673033" w:rsidRPr="008D5DE9" w:rsidRDefault="00673033" w:rsidP="00AB7B2B">
      <w:pPr>
        <w:numPr>
          <w:ilvl w:val="0"/>
          <w:numId w:val="26"/>
        </w:numPr>
        <w:tabs>
          <w:tab w:val="left" w:pos="993"/>
        </w:tabs>
        <w:ind w:left="993" w:hanging="284"/>
        <w:jc w:val="both"/>
        <w:rPr>
          <w:rFonts w:asciiTheme="minorHAnsi" w:hAnsiTheme="minorHAnsi" w:cstheme="minorHAnsi"/>
          <w:sz w:val="24"/>
          <w:szCs w:val="24"/>
        </w:rPr>
      </w:pPr>
      <w:r w:rsidRPr="008D5DE9">
        <w:rPr>
          <w:rFonts w:asciiTheme="minorHAnsi" w:hAnsiTheme="minorHAnsi" w:cstheme="minorHAnsi"/>
          <w:sz w:val="24"/>
          <w:szCs w:val="24"/>
        </w:rPr>
        <w:t>zmiany pozwolą osiągnąć obniżenie kosztów eksploatacji</w:t>
      </w:r>
      <w:r w:rsidR="008D5DE9" w:rsidRPr="008D5DE9">
        <w:rPr>
          <w:rFonts w:asciiTheme="minorHAnsi" w:hAnsiTheme="minorHAnsi" w:cstheme="minorHAnsi"/>
          <w:sz w:val="24"/>
          <w:szCs w:val="24"/>
        </w:rPr>
        <w:t>lub</w:t>
      </w:r>
      <w:r w:rsidR="00AE6990" w:rsidRPr="008D5DE9">
        <w:rPr>
          <w:rFonts w:asciiTheme="minorHAnsi" w:hAnsiTheme="minorHAnsi" w:cstheme="minorHAnsi"/>
          <w:sz w:val="24"/>
          <w:szCs w:val="24"/>
        </w:rPr>
        <w:t>oferują</w:t>
      </w:r>
      <w:r w:rsidRPr="008D5DE9">
        <w:rPr>
          <w:rFonts w:asciiTheme="minorHAnsi" w:hAnsiTheme="minorHAnsi" w:cstheme="minorHAnsi"/>
          <w:sz w:val="24"/>
          <w:szCs w:val="24"/>
        </w:rPr>
        <w:t>lepsze parametry techniczne, użytkowe, estetyczne od przyjętych w dokumentacji projektowej.</w:t>
      </w:r>
    </w:p>
    <w:p w:rsidR="003B7C91" w:rsidRPr="008D5DE9" w:rsidRDefault="00221680" w:rsidP="0098221B">
      <w:pPr>
        <w:tabs>
          <w:tab w:val="left" w:pos="993"/>
        </w:tabs>
        <w:ind w:left="709"/>
        <w:jc w:val="both"/>
        <w:rPr>
          <w:rFonts w:asciiTheme="minorHAnsi" w:hAnsiTheme="minorHAnsi" w:cstheme="minorHAnsi"/>
          <w:sz w:val="24"/>
          <w:szCs w:val="24"/>
        </w:rPr>
      </w:pPr>
      <w:r w:rsidRPr="008D5DE9">
        <w:rPr>
          <w:rFonts w:asciiTheme="minorHAnsi" w:hAnsiTheme="minorHAnsi" w:cstheme="minorHAnsi"/>
          <w:sz w:val="24"/>
          <w:szCs w:val="24"/>
        </w:rPr>
        <w:t xml:space="preserve">Zamawiający </w:t>
      </w:r>
      <w:r w:rsidR="00D14D0B" w:rsidRPr="008D5DE9">
        <w:rPr>
          <w:rFonts w:asciiTheme="minorHAnsi" w:hAnsiTheme="minorHAnsi" w:cstheme="minorHAnsi"/>
          <w:sz w:val="24"/>
          <w:szCs w:val="24"/>
        </w:rPr>
        <w:t>dopuszcza</w:t>
      </w:r>
      <w:r w:rsidRPr="008D5DE9">
        <w:rPr>
          <w:rFonts w:asciiTheme="minorHAnsi" w:hAnsiTheme="minorHAnsi" w:cstheme="minorHAnsi"/>
          <w:sz w:val="24"/>
          <w:szCs w:val="24"/>
        </w:rPr>
        <w:t xml:space="preserve"> zmianę </w:t>
      </w:r>
      <w:r w:rsidR="00D14D0B" w:rsidRPr="008D5DE9">
        <w:rPr>
          <w:rFonts w:asciiTheme="minorHAnsi" w:hAnsiTheme="minorHAnsi" w:cstheme="minorHAnsi"/>
          <w:sz w:val="24"/>
          <w:szCs w:val="24"/>
        </w:rPr>
        <w:t xml:space="preserve">wysokości </w:t>
      </w:r>
      <w:r w:rsidRPr="008D5DE9">
        <w:rPr>
          <w:rFonts w:asciiTheme="minorHAnsi" w:hAnsiTheme="minorHAnsi" w:cstheme="minorHAnsi"/>
          <w:sz w:val="24"/>
          <w:szCs w:val="24"/>
        </w:rPr>
        <w:t xml:space="preserve">wynagrodzenia Wykonawcy, w przypadku </w:t>
      </w:r>
      <w:r w:rsidR="003B7C91" w:rsidRPr="008D5DE9">
        <w:rPr>
          <w:rFonts w:asciiTheme="minorHAnsi" w:hAnsiTheme="minorHAnsi" w:cstheme="minorHAnsi"/>
          <w:sz w:val="24"/>
          <w:szCs w:val="24"/>
        </w:rPr>
        <w:t>w</w:t>
      </w:r>
      <w:r w:rsidRPr="008D5DE9">
        <w:rPr>
          <w:rFonts w:asciiTheme="minorHAnsi" w:hAnsiTheme="minorHAnsi" w:cstheme="minorHAnsi"/>
          <w:sz w:val="24"/>
          <w:szCs w:val="24"/>
        </w:rPr>
        <w:t>prowadzen</w:t>
      </w:r>
      <w:r w:rsidR="003B7C91" w:rsidRPr="008D5DE9">
        <w:rPr>
          <w:rFonts w:asciiTheme="minorHAnsi" w:hAnsiTheme="minorHAnsi" w:cstheme="minorHAnsi"/>
          <w:sz w:val="24"/>
          <w:szCs w:val="24"/>
        </w:rPr>
        <w:t>ia</w:t>
      </w:r>
      <w:r w:rsidRPr="008D5DE9">
        <w:rPr>
          <w:rFonts w:asciiTheme="minorHAnsi" w:hAnsiTheme="minorHAnsi" w:cstheme="minorHAnsi"/>
          <w:sz w:val="24"/>
          <w:szCs w:val="24"/>
        </w:rPr>
        <w:t xml:space="preserve"> rozwiązań zamiennych</w:t>
      </w:r>
      <w:r w:rsidR="004B6F6B" w:rsidRPr="008D5DE9">
        <w:rPr>
          <w:rFonts w:asciiTheme="minorHAnsi" w:hAnsiTheme="minorHAnsi" w:cstheme="minorHAnsi"/>
          <w:sz w:val="24"/>
          <w:szCs w:val="24"/>
        </w:rPr>
        <w:t>, o których mowa powyżej,</w:t>
      </w:r>
      <w:r w:rsidR="003B7C91" w:rsidRPr="008D5DE9">
        <w:rPr>
          <w:rFonts w:asciiTheme="minorHAnsi" w:hAnsiTheme="minorHAnsi" w:cstheme="minorHAnsi"/>
          <w:sz w:val="24"/>
          <w:szCs w:val="24"/>
        </w:rPr>
        <w:t xml:space="preserve"> mających wpływ na wysokość wynagrodzenia Wykonawcy.</w:t>
      </w:r>
    </w:p>
    <w:p w:rsidR="00673033" w:rsidRPr="00886E2B" w:rsidRDefault="00673033" w:rsidP="00AB7B2B">
      <w:pPr>
        <w:numPr>
          <w:ilvl w:val="0"/>
          <w:numId w:val="24"/>
        </w:numPr>
        <w:tabs>
          <w:tab w:val="left" w:pos="709"/>
        </w:tabs>
        <w:ind w:left="709" w:hanging="425"/>
        <w:jc w:val="both"/>
        <w:rPr>
          <w:rFonts w:asciiTheme="minorHAnsi" w:hAnsiTheme="minorHAnsi" w:cstheme="minorHAnsi"/>
          <w:sz w:val="24"/>
          <w:szCs w:val="24"/>
        </w:rPr>
      </w:pPr>
      <w:r w:rsidRPr="00886E2B">
        <w:rPr>
          <w:rFonts w:asciiTheme="minorHAnsi" w:hAnsiTheme="minorHAnsi" w:cstheme="minorHAnsi"/>
          <w:sz w:val="24"/>
          <w:szCs w:val="24"/>
        </w:rPr>
        <w:t xml:space="preserve">Zamawiający przewiduje dokonanie zmian w umowie </w:t>
      </w:r>
      <w:r w:rsidR="001C4400" w:rsidRPr="00886E2B">
        <w:rPr>
          <w:rFonts w:asciiTheme="minorHAnsi" w:hAnsiTheme="minorHAnsi" w:cstheme="minorHAnsi"/>
          <w:sz w:val="24"/>
          <w:szCs w:val="24"/>
        </w:rPr>
        <w:t>(w tym w szczególności terminu realizacji umowy</w:t>
      </w:r>
      <w:r w:rsidR="00824109" w:rsidRPr="00886E2B">
        <w:rPr>
          <w:rFonts w:asciiTheme="minorHAnsi" w:hAnsiTheme="minorHAnsi" w:cstheme="minorHAnsi"/>
          <w:sz w:val="24"/>
          <w:szCs w:val="24"/>
        </w:rPr>
        <w:t>,</w:t>
      </w:r>
      <w:r w:rsidR="001C4400" w:rsidRPr="00886E2B">
        <w:rPr>
          <w:rFonts w:asciiTheme="minorHAnsi" w:hAnsiTheme="minorHAnsi" w:cstheme="minorHAnsi"/>
          <w:sz w:val="24"/>
          <w:szCs w:val="24"/>
        </w:rPr>
        <w:t xml:space="preserve"> zakresu realizacji umowy</w:t>
      </w:r>
      <w:r w:rsidR="00824109" w:rsidRPr="00886E2B">
        <w:rPr>
          <w:rFonts w:asciiTheme="minorHAnsi" w:hAnsiTheme="minorHAnsi" w:cstheme="minorHAnsi"/>
          <w:sz w:val="24"/>
          <w:szCs w:val="24"/>
        </w:rPr>
        <w:t xml:space="preserve"> lub wysokości wynagrodzenia – w zakresie, w jakim zmiany mają na nie wpływ</w:t>
      </w:r>
      <w:r w:rsidR="001C4400" w:rsidRPr="00886E2B">
        <w:rPr>
          <w:rFonts w:asciiTheme="minorHAnsi" w:hAnsiTheme="minorHAnsi" w:cstheme="minorHAnsi"/>
          <w:sz w:val="24"/>
          <w:szCs w:val="24"/>
        </w:rPr>
        <w:t xml:space="preserve">) </w:t>
      </w:r>
      <w:r w:rsidR="00F05C56" w:rsidRPr="00886E2B">
        <w:rPr>
          <w:rFonts w:asciiTheme="minorHAnsi" w:hAnsiTheme="minorHAnsi" w:cstheme="minorHAnsi"/>
          <w:sz w:val="24"/>
          <w:szCs w:val="24"/>
        </w:rPr>
        <w:t>w przypadku</w:t>
      </w:r>
      <w:r w:rsidRPr="00886E2B">
        <w:rPr>
          <w:rFonts w:asciiTheme="minorHAnsi" w:hAnsiTheme="minorHAnsi" w:cstheme="minorHAnsi"/>
          <w:sz w:val="24"/>
          <w:szCs w:val="24"/>
        </w:rPr>
        <w:t>:</w:t>
      </w:r>
    </w:p>
    <w:p w:rsidR="00673033" w:rsidRPr="00886E2B" w:rsidRDefault="00673033" w:rsidP="00AB7B2B">
      <w:pPr>
        <w:numPr>
          <w:ilvl w:val="0"/>
          <w:numId w:val="27"/>
        </w:numPr>
        <w:tabs>
          <w:tab w:val="left" w:pos="993"/>
          <w:tab w:val="left" w:pos="1276"/>
        </w:tabs>
        <w:ind w:left="993" w:hanging="284"/>
        <w:jc w:val="both"/>
        <w:rPr>
          <w:rFonts w:asciiTheme="minorHAnsi" w:hAnsiTheme="minorHAnsi" w:cstheme="minorHAnsi"/>
          <w:sz w:val="24"/>
          <w:szCs w:val="24"/>
        </w:rPr>
      </w:pPr>
      <w:r w:rsidRPr="00886E2B">
        <w:rPr>
          <w:rFonts w:asciiTheme="minorHAnsi" w:hAnsiTheme="minorHAnsi" w:cstheme="minorHAnsi"/>
          <w:sz w:val="24"/>
          <w:szCs w:val="24"/>
        </w:rPr>
        <w:t>konieczności zaspokojenia roszczeń lub oczekiwań osób trzecich – w tym grup społecznych lub zawodowych,</w:t>
      </w:r>
    </w:p>
    <w:p w:rsidR="00F05C56" w:rsidRPr="00886E2B" w:rsidRDefault="00F05C56" w:rsidP="00AB7B2B">
      <w:pPr>
        <w:numPr>
          <w:ilvl w:val="0"/>
          <w:numId w:val="27"/>
        </w:numPr>
        <w:tabs>
          <w:tab w:val="left" w:pos="993"/>
          <w:tab w:val="left" w:pos="1276"/>
        </w:tabs>
        <w:ind w:left="993" w:hanging="284"/>
        <w:jc w:val="both"/>
        <w:rPr>
          <w:rFonts w:asciiTheme="minorHAnsi" w:hAnsiTheme="minorHAnsi" w:cstheme="minorHAnsi"/>
          <w:bCs/>
          <w:sz w:val="24"/>
          <w:szCs w:val="24"/>
        </w:rPr>
      </w:pPr>
      <w:r w:rsidRPr="00886E2B">
        <w:rPr>
          <w:rFonts w:asciiTheme="minorHAnsi" w:hAnsiTheme="minorHAnsi" w:cstheme="minorHAnsi"/>
          <w:bCs/>
          <w:sz w:val="24"/>
          <w:szCs w:val="24"/>
        </w:rPr>
        <w:t>zmian dokumentacji projektowej wykonanych z inicjatywy Zamawiającego,</w:t>
      </w:r>
    </w:p>
    <w:p w:rsidR="00F05C56" w:rsidRPr="00886E2B" w:rsidRDefault="00F05C56" w:rsidP="00AB7B2B">
      <w:pPr>
        <w:numPr>
          <w:ilvl w:val="0"/>
          <w:numId w:val="27"/>
        </w:numPr>
        <w:tabs>
          <w:tab w:val="left" w:pos="993"/>
          <w:tab w:val="left" w:pos="1276"/>
        </w:tabs>
        <w:ind w:left="993" w:hanging="284"/>
        <w:jc w:val="both"/>
        <w:rPr>
          <w:rFonts w:asciiTheme="minorHAnsi" w:hAnsiTheme="minorHAnsi" w:cstheme="minorHAnsi"/>
          <w:bCs/>
          <w:sz w:val="24"/>
          <w:szCs w:val="24"/>
        </w:rPr>
      </w:pPr>
      <w:r w:rsidRPr="00886E2B">
        <w:rPr>
          <w:rFonts w:asciiTheme="minorHAnsi" w:hAnsiTheme="minorHAnsi" w:cstheme="minorHAnsi"/>
          <w:bCs/>
          <w:sz w:val="24"/>
          <w:szCs w:val="24"/>
        </w:rPr>
        <w:t xml:space="preserve">zmian decyzji administracyjnych, zezwoleń, uzgodnień oraz opinii podmiotów zewnętrznych na podstawie których prowadzone są roboty budowlane objęte umową, powodujące zmianę dotychczasowego zakresu robót przewidzianego w dokumentacji projektowej lub innych dokumentach opisujących </w:t>
      </w:r>
      <w:r w:rsidR="00886E2B">
        <w:rPr>
          <w:rFonts w:asciiTheme="minorHAnsi" w:hAnsiTheme="minorHAnsi" w:cstheme="minorHAnsi"/>
          <w:bCs/>
          <w:sz w:val="24"/>
          <w:szCs w:val="24"/>
        </w:rPr>
        <w:t>roboty budowlane</w:t>
      </w:r>
      <w:r w:rsidRPr="00886E2B">
        <w:rPr>
          <w:rFonts w:asciiTheme="minorHAnsi" w:hAnsiTheme="minorHAnsi" w:cstheme="minorHAnsi"/>
          <w:bCs/>
          <w:sz w:val="24"/>
          <w:szCs w:val="24"/>
        </w:rPr>
        <w:t>,</w:t>
      </w:r>
    </w:p>
    <w:p w:rsidR="00654173" w:rsidRPr="00886E2B" w:rsidRDefault="00654173" w:rsidP="00AB7B2B">
      <w:pPr>
        <w:numPr>
          <w:ilvl w:val="0"/>
          <w:numId w:val="27"/>
        </w:numPr>
        <w:tabs>
          <w:tab w:val="left" w:pos="993"/>
          <w:tab w:val="left" w:pos="1276"/>
        </w:tabs>
        <w:ind w:left="993" w:hanging="284"/>
        <w:jc w:val="both"/>
        <w:rPr>
          <w:rFonts w:asciiTheme="minorHAnsi" w:hAnsiTheme="minorHAnsi" w:cstheme="minorHAnsi"/>
          <w:bCs/>
          <w:sz w:val="24"/>
          <w:szCs w:val="24"/>
        </w:rPr>
      </w:pPr>
      <w:r w:rsidRPr="00886E2B">
        <w:rPr>
          <w:rFonts w:asciiTheme="minorHAnsi" w:hAnsiTheme="minorHAnsi" w:cstheme="minorHAnsi"/>
          <w:bCs/>
          <w:sz w:val="24"/>
          <w:szCs w:val="24"/>
        </w:rPr>
        <w:t>zmiany po upływie terminu składania ofert powszechnie obowiązujących przepisów prawa, które miały wpływ na możliwość wykonania przedmiotu Umowy.</w:t>
      </w:r>
    </w:p>
    <w:p w:rsidR="00673033" w:rsidRPr="00AC2D3E" w:rsidRDefault="00673033" w:rsidP="00AB7B2B">
      <w:pPr>
        <w:numPr>
          <w:ilvl w:val="0"/>
          <w:numId w:val="24"/>
        </w:numPr>
        <w:tabs>
          <w:tab w:val="left" w:pos="709"/>
        </w:tabs>
        <w:ind w:left="709" w:hanging="425"/>
        <w:jc w:val="both"/>
        <w:rPr>
          <w:rFonts w:asciiTheme="minorHAnsi" w:hAnsiTheme="minorHAnsi" w:cstheme="minorHAnsi"/>
          <w:sz w:val="24"/>
          <w:szCs w:val="24"/>
        </w:rPr>
      </w:pPr>
      <w:r w:rsidRPr="00AC2D3E">
        <w:rPr>
          <w:rFonts w:asciiTheme="minorHAnsi" w:hAnsiTheme="minorHAnsi" w:cstheme="minorHAnsi"/>
          <w:sz w:val="24"/>
          <w:szCs w:val="24"/>
        </w:rPr>
        <w:t>Zamawiający przewiduje możliwość zmiany kierownika budowy, kierowników robót branżowych, przy czym osoba zastępująca musi posiadać odpowiednie uprawnienia.</w:t>
      </w:r>
    </w:p>
    <w:p w:rsidR="00673033" w:rsidRPr="00CF42DE" w:rsidRDefault="00673033" w:rsidP="00AB7B2B">
      <w:pPr>
        <w:numPr>
          <w:ilvl w:val="0"/>
          <w:numId w:val="24"/>
        </w:numPr>
        <w:tabs>
          <w:tab w:val="left" w:pos="709"/>
        </w:tabs>
        <w:ind w:left="709" w:hanging="425"/>
        <w:jc w:val="both"/>
        <w:rPr>
          <w:rFonts w:asciiTheme="minorHAnsi" w:hAnsiTheme="minorHAnsi" w:cstheme="minorHAnsi"/>
          <w:sz w:val="24"/>
          <w:szCs w:val="24"/>
        </w:rPr>
      </w:pPr>
      <w:r w:rsidRPr="00CF42DE">
        <w:rPr>
          <w:rFonts w:asciiTheme="minorHAnsi" w:hAnsiTheme="minorHAnsi" w:cstheme="minorHAnsi"/>
          <w:sz w:val="24"/>
          <w:szCs w:val="24"/>
        </w:rPr>
        <w:t>W przypadku zmiany ustawowej stawki podatku od towarów i usług oraz podatku akcyzowego - zmianie ulegnie wysokość wynagrodzenia Wykonawcy adekwatnie do wprowadzonej zmiany wysokości stawki VAT oraz podatku akcyzowego. Zmiana wysokości wynagrodzenia Wykonawcy będzie dokonana w oparciu o dane dotyczące zastosowanej stawki VAT, które wykonawca przedłożył zamawiającemu przed podpisaniem umowy. Zmiana wysokości wynagrodzenia będzie odnosić się wyłącznie do części przedmiotu umowy zrealizowanej, po dniu wejścia w życie przepisów zmieniających stawkę podatku od towarów i usług lub podatku akcyzowego oraz wyłącznie do części przedmiotu umowy, do której zastosowanie znajdzie zmiana stawki podatku od towarów i usług lub podatku akcyzowego, przy czym wartość wynagrodzenia netto nie zmieni się, a wartość wynagrodzenia brutto zostanie wyliczona na podstawie nowych przepisów.</w:t>
      </w:r>
    </w:p>
    <w:p w:rsidR="00673033" w:rsidRPr="00CF42DE" w:rsidRDefault="00673033" w:rsidP="00AB7B2B">
      <w:pPr>
        <w:numPr>
          <w:ilvl w:val="0"/>
          <w:numId w:val="24"/>
        </w:numPr>
        <w:tabs>
          <w:tab w:val="left" w:pos="709"/>
        </w:tabs>
        <w:ind w:left="709" w:hanging="425"/>
        <w:jc w:val="both"/>
        <w:rPr>
          <w:rFonts w:asciiTheme="minorHAnsi" w:hAnsiTheme="minorHAnsi" w:cstheme="minorHAnsi"/>
          <w:sz w:val="24"/>
          <w:szCs w:val="24"/>
        </w:rPr>
      </w:pPr>
      <w:r w:rsidRPr="00CF42DE">
        <w:rPr>
          <w:rFonts w:asciiTheme="minorHAnsi" w:hAnsiTheme="minorHAnsi" w:cstheme="minorHAnsi"/>
          <w:sz w:val="24"/>
          <w:szCs w:val="24"/>
        </w:rPr>
        <w:t>W razie zmiany wysokości minimalnego wynagrodzenia za pracę albo wysokości minimalnej stawki godzinowej, ustalonych na podstawie  ustawy z dnia 10 października 2002 r. o minimalnym wynagrodzeniu za pracę (tekst jedn. Dz. U. z 2020 r., poz.</w:t>
      </w:r>
      <w:r w:rsidR="00685CC0">
        <w:rPr>
          <w:rFonts w:asciiTheme="minorHAnsi" w:hAnsiTheme="minorHAnsi" w:cstheme="minorHAnsi"/>
          <w:sz w:val="24"/>
          <w:szCs w:val="24"/>
        </w:rPr>
        <w:t>2</w:t>
      </w:r>
      <w:r w:rsidRPr="00CF42DE">
        <w:rPr>
          <w:rFonts w:asciiTheme="minorHAnsi" w:hAnsiTheme="minorHAnsi" w:cstheme="minorHAnsi"/>
          <w:sz w:val="24"/>
          <w:szCs w:val="24"/>
        </w:rPr>
        <w:t>207</w:t>
      </w:r>
      <w:r w:rsidR="00CF42DE" w:rsidRPr="00CF42DE">
        <w:rPr>
          <w:rFonts w:asciiTheme="minorHAnsi" w:hAnsiTheme="minorHAnsi" w:cstheme="minorHAnsi"/>
          <w:sz w:val="24"/>
          <w:szCs w:val="24"/>
        </w:rPr>
        <w:t xml:space="preserve"> ze zm.</w:t>
      </w:r>
      <w:r w:rsidRPr="00CF42DE">
        <w:rPr>
          <w:rFonts w:asciiTheme="minorHAnsi" w:hAnsiTheme="minorHAnsi" w:cstheme="minorHAnsi"/>
          <w:sz w:val="24"/>
          <w:szCs w:val="24"/>
        </w:rPr>
        <w:t xml:space="preserve">), jeżeli Wykonawca wykaże, że zmiana ta będzie miała wpływ na koszty wykonania zamówienia przez Wykonawcę. </w:t>
      </w:r>
    </w:p>
    <w:p w:rsidR="00673033" w:rsidRPr="00C76C9A" w:rsidRDefault="00673033" w:rsidP="00AB7B2B">
      <w:pPr>
        <w:numPr>
          <w:ilvl w:val="0"/>
          <w:numId w:val="24"/>
        </w:numPr>
        <w:tabs>
          <w:tab w:val="left" w:pos="709"/>
        </w:tabs>
        <w:ind w:left="709" w:hanging="425"/>
        <w:jc w:val="both"/>
        <w:rPr>
          <w:rFonts w:asciiTheme="minorHAnsi" w:hAnsiTheme="minorHAnsi" w:cstheme="minorHAnsi"/>
          <w:sz w:val="24"/>
          <w:szCs w:val="24"/>
        </w:rPr>
      </w:pPr>
      <w:r w:rsidRPr="00C76C9A">
        <w:rPr>
          <w:rFonts w:asciiTheme="minorHAnsi" w:hAnsiTheme="minorHAnsi" w:cstheme="minorHAnsi"/>
          <w:sz w:val="24"/>
          <w:szCs w:val="24"/>
        </w:rPr>
        <w:t xml:space="preserve">W razie zmiany zasad podlegania ubezpieczeniom społecznym lub ubezpieczeniu zdrowotnemu lub wysokości stawki składki na ubezpieczenie społeczne lub zdrowotne, jeżeli Wykonawca wykaże, że zmiany te będą miały wpływ na koszty wykonania zamówienia przez Wykonawcę. </w:t>
      </w:r>
    </w:p>
    <w:p w:rsidR="00673033" w:rsidRPr="00C76C9A" w:rsidRDefault="00673033" w:rsidP="00AB7B2B">
      <w:pPr>
        <w:numPr>
          <w:ilvl w:val="0"/>
          <w:numId w:val="24"/>
        </w:numPr>
        <w:tabs>
          <w:tab w:val="left" w:pos="709"/>
        </w:tabs>
        <w:ind w:left="709" w:hanging="425"/>
        <w:jc w:val="both"/>
        <w:rPr>
          <w:rFonts w:asciiTheme="minorHAnsi" w:hAnsiTheme="minorHAnsi" w:cstheme="minorHAnsi"/>
          <w:sz w:val="24"/>
          <w:szCs w:val="24"/>
        </w:rPr>
      </w:pPr>
      <w:r w:rsidRPr="00C76C9A">
        <w:rPr>
          <w:rFonts w:asciiTheme="minorHAnsi" w:hAnsiTheme="minorHAnsi" w:cstheme="minorHAnsi"/>
          <w:sz w:val="24"/>
          <w:szCs w:val="24"/>
        </w:rPr>
        <w:t xml:space="preserve">W razie zmiany zasad gromadzenia i wysokości wpłat do pracowniczych planów kapitałowych, o których mowa w </w:t>
      </w:r>
      <w:hyperlink r:id="rId8" w:anchor="/document/18781862?cm=DOCUMENT" w:history="1">
        <w:r w:rsidRPr="00C76C9A">
          <w:rPr>
            <w:rFonts w:asciiTheme="minorHAnsi" w:hAnsiTheme="minorHAnsi" w:cstheme="minorHAnsi"/>
            <w:sz w:val="24"/>
            <w:szCs w:val="24"/>
          </w:rPr>
          <w:t>ustawie</w:t>
        </w:r>
      </w:hyperlink>
      <w:r w:rsidRPr="00C76C9A">
        <w:rPr>
          <w:rFonts w:asciiTheme="minorHAnsi" w:hAnsiTheme="minorHAnsi" w:cstheme="minorHAnsi"/>
          <w:sz w:val="24"/>
          <w:szCs w:val="24"/>
        </w:rPr>
        <w:t xml:space="preserve"> z dnia 4 października 2018 r. o pracowniczych </w:t>
      </w:r>
      <w:r w:rsidRPr="00C76C9A">
        <w:rPr>
          <w:rFonts w:asciiTheme="minorHAnsi" w:hAnsiTheme="minorHAnsi" w:cstheme="minorHAnsi"/>
          <w:sz w:val="24"/>
          <w:szCs w:val="24"/>
        </w:rPr>
        <w:lastRenderedPageBreak/>
        <w:t>planach kapitałowych (tekst jedn. Dz. U. z 202</w:t>
      </w:r>
      <w:r w:rsidR="00C76C9A" w:rsidRPr="00C76C9A">
        <w:rPr>
          <w:rFonts w:asciiTheme="minorHAnsi" w:hAnsiTheme="minorHAnsi" w:cstheme="minorHAnsi"/>
          <w:sz w:val="24"/>
          <w:szCs w:val="24"/>
        </w:rPr>
        <w:t>4</w:t>
      </w:r>
      <w:r w:rsidRPr="00C76C9A">
        <w:rPr>
          <w:rFonts w:asciiTheme="minorHAnsi" w:hAnsiTheme="minorHAnsi" w:cstheme="minorHAnsi"/>
          <w:sz w:val="24"/>
          <w:szCs w:val="24"/>
        </w:rPr>
        <w:t xml:space="preserve"> r., poz. </w:t>
      </w:r>
      <w:r w:rsidR="00C76C9A" w:rsidRPr="00C76C9A">
        <w:rPr>
          <w:rFonts w:asciiTheme="minorHAnsi" w:hAnsiTheme="minorHAnsi" w:cstheme="minorHAnsi"/>
          <w:sz w:val="24"/>
          <w:szCs w:val="24"/>
        </w:rPr>
        <w:t>427</w:t>
      </w:r>
      <w:r w:rsidRPr="00C76C9A">
        <w:rPr>
          <w:rFonts w:asciiTheme="minorHAnsi" w:hAnsiTheme="minorHAnsi" w:cstheme="minorHAnsi"/>
          <w:sz w:val="24"/>
          <w:szCs w:val="24"/>
        </w:rPr>
        <w:t>), jeżeli Wykonawca wykaże, że zmiany te będą miały wpływ na koszty wykonania zamówienia przez Wykonawcę.</w:t>
      </w:r>
    </w:p>
    <w:p w:rsidR="00673033" w:rsidRPr="00C76C9A" w:rsidRDefault="00673033" w:rsidP="00AB7B2B">
      <w:pPr>
        <w:numPr>
          <w:ilvl w:val="0"/>
          <w:numId w:val="24"/>
        </w:numPr>
        <w:tabs>
          <w:tab w:val="left" w:pos="709"/>
        </w:tabs>
        <w:ind w:left="709" w:hanging="425"/>
        <w:jc w:val="both"/>
        <w:rPr>
          <w:rFonts w:asciiTheme="minorHAnsi" w:hAnsiTheme="minorHAnsi" w:cstheme="minorHAnsi"/>
          <w:sz w:val="24"/>
          <w:szCs w:val="24"/>
        </w:rPr>
      </w:pPr>
      <w:r w:rsidRPr="00C76C9A">
        <w:rPr>
          <w:rFonts w:asciiTheme="minorHAnsi" w:hAnsiTheme="minorHAnsi" w:cstheme="minorHAnsi"/>
          <w:sz w:val="24"/>
          <w:szCs w:val="24"/>
        </w:rPr>
        <w:t>Zmiana wysokości wynagrodzenia w przypadku zaistnienia przesłanki, o której mowa w p</w:t>
      </w:r>
      <w:r w:rsidR="00A63FD6" w:rsidRPr="00C76C9A">
        <w:rPr>
          <w:rFonts w:asciiTheme="minorHAnsi" w:hAnsiTheme="minorHAnsi" w:cstheme="minorHAnsi"/>
          <w:sz w:val="24"/>
          <w:szCs w:val="24"/>
        </w:rPr>
        <w:t>unktach</w:t>
      </w:r>
      <w:r w:rsidR="00C76C9A" w:rsidRPr="00C76C9A">
        <w:rPr>
          <w:rFonts w:asciiTheme="minorHAnsi" w:hAnsiTheme="minorHAnsi" w:cstheme="minorHAnsi"/>
          <w:sz w:val="24"/>
          <w:szCs w:val="24"/>
        </w:rPr>
        <w:t>7</w:t>
      </w:r>
      <w:r w:rsidRPr="00C76C9A">
        <w:rPr>
          <w:rFonts w:asciiTheme="minorHAnsi" w:hAnsiTheme="minorHAnsi" w:cstheme="minorHAnsi"/>
          <w:sz w:val="24"/>
          <w:szCs w:val="24"/>
        </w:rPr>
        <w:t xml:space="preserve">, </w:t>
      </w:r>
      <w:r w:rsidR="00C76C9A" w:rsidRPr="00C76C9A">
        <w:rPr>
          <w:rFonts w:asciiTheme="minorHAnsi" w:hAnsiTheme="minorHAnsi" w:cstheme="minorHAnsi"/>
          <w:sz w:val="24"/>
          <w:szCs w:val="24"/>
        </w:rPr>
        <w:t>8</w:t>
      </w:r>
      <w:r w:rsidRPr="00C76C9A">
        <w:rPr>
          <w:rFonts w:asciiTheme="minorHAnsi" w:hAnsiTheme="minorHAnsi" w:cstheme="minorHAnsi"/>
          <w:sz w:val="24"/>
          <w:szCs w:val="24"/>
        </w:rPr>
        <w:t xml:space="preserve"> lub </w:t>
      </w:r>
      <w:r w:rsidR="00C76C9A" w:rsidRPr="00C76C9A">
        <w:rPr>
          <w:rFonts w:asciiTheme="minorHAnsi" w:hAnsiTheme="minorHAnsi" w:cstheme="minorHAnsi"/>
          <w:sz w:val="24"/>
          <w:szCs w:val="24"/>
        </w:rPr>
        <w:t>9</w:t>
      </w:r>
      <w:r w:rsidR="00A63FD6" w:rsidRPr="00C76C9A">
        <w:rPr>
          <w:rFonts w:asciiTheme="minorHAnsi" w:hAnsiTheme="minorHAnsi" w:cstheme="minorHAnsi"/>
          <w:sz w:val="24"/>
          <w:szCs w:val="24"/>
        </w:rPr>
        <w:t xml:space="preserve"> powyżej</w:t>
      </w:r>
      <w:r w:rsidRPr="00C76C9A">
        <w:rPr>
          <w:rFonts w:asciiTheme="minorHAnsi" w:hAnsiTheme="minorHAnsi" w:cstheme="minorHAnsi"/>
          <w:sz w:val="24"/>
          <w:szCs w:val="24"/>
        </w:rPr>
        <w:t>,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lub dokonujących zmian w zakresie zasad podlegania ubezpieczeniom społecznym lub ubezpieczeniu zdrowotnemu lub w zakresie wysokości stawki składki na ubezpieczenia społeczne lub zdrowotne lub zasad gromadzenia i wysokości wpłat do pracowniczych planów kapitałowych, o których mowa w ustawie z dnia 4 października 2018 r. o</w:t>
      </w:r>
      <w:r w:rsidR="00A63FD6" w:rsidRPr="00C76C9A">
        <w:rPr>
          <w:rFonts w:asciiTheme="minorHAnsi" w:hAnsiTheme="minorHAnsi" w:cstheme="minorHAnsi"/>
          <w:sz w:val="24"/>
          <w:szCs w:val="24"/>
        </w:rPr>
        <w:t> </w:t>
      </w:r>
      <w:r w:rsidRPr="00C76C9A">
        <w:rPr>
          <w:rFonts w:asciiTheme="minorHAnsi" w:hAnsiTheme="minorHAnsi" w:cstheme="minorHAnsi"/>
          <w:sz w:val="24"/>
          <w:szCs w:val="24"/>
        </w:rPr>
        <w:t xml:space="preserve">pracowniczych planach kapitałowych. </w:t>
      </w:r>
    </w:p>
    <w:p w:rsidR="00673033" w:rsidRPr="00C76C9A" w:rsidRDefault="00673033" w:rsidP="00AB7B2B">
      <w:pPr>
        <w:numPr>
          <w:ilvl w:val="0"/>
          <w:numId w:val="24"/>
        </w:numPr>
        <w:tabs>
          <w:tab w:val="left" w:pos="709"/>
        </w:tabs>
        <w:ind w:left="709" w:hanging="425"/>
        <w:jc w:val="both"/>
        <w:rPr>
          <w:rFonts w:asciiTheme="minorHAnsi" w:hAnsiTheme="minorHAnsi" w:cstheme="minorHAnsi"/>
          <w:sz w:val="24"/>
          <w:szCs w:val="24"/>
        </w:rPr>
      </w:pPr>
      <w:r w:rsidRPr="00C76C9A">
        <w:rPr>
          <w:rFonts w:asciiTheme="minorHAnsi" w:hAnsiTheme="minorHAnsi" w:cstheme="minorHAnsi"/>
          <w:sz w:val="24"/>
          <w:szCs w:val="24"/>
        </w:rPr>
        <w:t>W przypadku zmiany, o której mowa w p</w:t>
      </w:r>
      <w:r w:rsidR="00A63FD6" w:rsidRPr="00C76C9A">
        <w:rPr>
          <w:rFonts w:asciiTheme="minorHAnsi" w:hAnsiTheme="minorHAnsi" w:cstheme="minorHAnsi"/>
          <w:sz w:val="24"/>
          <w:szCs w:val="24"/>
        </w:rPr>
        <w:t>unkcie</w:t>
      </w:r>
      <w:r w:rsidR="00C76C9A" w:rsidRPr="00C76C9A">
        <w:rPr>
          <w:rFonts w:asciiTheme="minorHAnsi" w:hAnsiTheme="minorHAnsi" w:cstheme="minorHAnsi"/>
          <w:sz w:val="24"/>
          <w:szCs w:val="24"/>
        </w:rPr>
        <w:t>7</w:t>
      </w:r>
      <w:r w:rsidRPr="00C76C9A">
        <w:rPr>
          <w:rFonts w:asciiTheme="minorHAnsi" w:hAnsiTheme="minorHAnsi" w:cstheme="minorHAnsi"/>
          <w:sz w:val="24"/>
          <w:szCs w:val="24"/>
        </w:rPr>
        <w:t>, wynagrodzenie Wykonawcy ulegnie zmianie o kwotę odpowiadającą wzrostowi kosztu Wykonawcy w związku ze zwiększeniem wysokości wynagrodzeń Pracowników realizujących zamówienie, do wysokości aktualnie obowiązującego minimalnego wynagrodzenia za pracę albo wysokości minimalnej stawki godzinowej, z uwzględnieniem wszystkich obciążeń publicznoprawnych od kwoty wzrostu minimalnego wynagrodzenia albo stawki godzinowej. Kwota odpowiadająca wzrostowi kosztu Wykonawcy będzie odnosić się wyłącznie do części wynagrodzenia Pracowników biorących udział w realizacji umowy, odpowiadającej zakresowi, w jakim wykonują oni prace bezpośrednio związane z realizacją przedmiotu umowy. Jeżeli wynagrodzenia osób zatrudnionych w ramach stosunku pracy były na minimalnym poziomie, to wynagrodzenie wykonawcy wzrośnie o</w:t>
      </w:r>
      <w:r w:rsidR="00A63FD6" w:rsidRPr="00C76C9A">
        <w:rPr>
          <w:rFonts w:asciiTheme="minorHAnsi" w:hAnsiTheme="minorHAnsi" w:cstheme="minorHAnsi"/>
          <w:sz w:val="24"/>
          <w:szCs w:val="24"/>
        </w:rPr>
        <w:t> </w:t>
      </w:r>
      <w:r w:rsidRPr="00C76C9A">
        <w:rPr>
          <w:rFonts w:asciiTheme="minorHAnsi" w:hAnsiTheme="minorHAnsi" w:cstheme="minorHAnsi"/>
          <w:sz w:val="24"/>
          <w:szCs w:val="24"/>
        </w:rPr>
        <w:t>różnicę pomiędzy kwotą minimalnego wynagrodzenia po jego podwyższeniu, a kwotą wcześniejszą. Jeżeli pracownicy otrzymywali wynagrodzenia wyższe niż minimalne, to wzrost minimalnego wynagrodzenia nie może być przesłanką do wzrostu wynagrodzenia. Analogiczne zasady będą stosowane w przypadku wzrostu stawki godzinowej w</w:t>
      </w:r>
      <w:r w:rsidR="00A63FD6" w:rsidRPr="00C76C9A">
        <w:rPr>
          <w:rFonts w:asciiTheme="minorHAnsi" w:hAnsiTheme="minorHAnsi" w:cstheme="minorHAnsi"/>
          <w:sz w:val="24"/>
          <w:szCs w:val="24"/>
        </w:rPr>
        <w:t> </w:t>
      </w:r>
      <w:r w:rsidRPr="00C76C9A">
        <w:rPr>
          <w:rFonts w:asciiTheme="minorHAnsi" w:hAnsiTheme="minorHAnsi" w:cstheme="minorHAnsi"/>
          <w:sz w:val="24"/>
          <w:szCs w:val="24"/>
        </w:rPr>
        <w:t>odniesieniu do osób, w którymi Wykonawcę łączą umowy cywilnoprawne i które wykonują przedmiot umowy.</w:t>
      </w:r>
    </w:p>
    <w:p w:rsidR="00673033" w:rsidRPr="00C76C9A" w:rsidRDefault="00673033" w:rsidP="00AB7B2B">
      <w:pPr>
        <w:numPr>
          <w:ilvl w:val="0"/>
          <w:numId w:val="24"/>
        </w:numPr>
        <w:tabs>
          <w:tab w:val="left" w:pos="709"/>
        </w:tabs>
        <w:ind w:left="709" w:hanging="425"/>
        <w:jc w:val="both"/>
        <w:rPr>
          <w:rFonts w:asciiTheme="minorHAnsi" w:hAnsiTheme="minorHAnsi" w:cstheme="minorHAnsi"/>
          <w:sz w:val="24"/>
          <w:szCs w:val="24"/>
        </w:rPr>
      </w:pPr>
      <w:r w:rsidRPr="00C76C9A">
        <w:rPr>
          <w:rFonts w:asciiTheme="minorHAnsi" w:hAnsiTheme="minorHAnsi" w:cstheme="minorHAnsi"/>
          <w:sz w:val="24"/>
          <w:szCs w:val="24"/>
        </w:rPr>
        <w:t>W przypadku zmiany, o której mowa w p</w:t>
      </w:r>
      <w:r w:rsidR="00A63FD6" w:rsidRPr="00C76C9A">
        <w:rPr>
          <w:rFonts w:asciiTheme="minorHAnsi" w:hAnsiTheme="minorHAnsi" w:cstheme="minorHAnsi"/>
          <w:sz w:val="24"/>
          <w:szCs w:val="24"/>
        </w:rPr>
        <w:t>unkcie</w:t>
      </w:r>
      <w:r w:rsidR="00C76C9A" w:rsidRPr="00C76C9A">
        <w:rPr>
          <w:rFonts w:asciiTheme="minorHAnsi" w:hAnsiTheme="minorHAnsi" w:cstheme="minorHAnsi"/>
          <w:sz w:val="24"/>
          <w:szCs w:val="24"/>
        </w:rPr>
        <w:t>8</w:t>
      </w:r>
      <w:r w:rsidRPr="00C76C9A">
        <w:rPr>
          <w:rFonts w:asciiTheme="minorHAnsi" w:hAnsiTheme="minorHAnsi" w:cstheme="minorHAnsi"/>
          <w:sz w:val="24"/>
          <w:szCs w:val="24"/>
        </w:rPr>
        <w:t xml:space="preserve">, wynagrodzenie Wykonawcy ulegnie zmianie o kwotę odpowiadającą zmianie kosztu ponoszonego w związku z wypłatą wynagrodzenia Pracownikom realizującym przedmiot umowy. Kwota odpowiadająca zmianie kosztu Wykonawcy będzie odnosić się wyłącznie do części wynagrodzenia osób realizujących przedmiot umowy, odpowiadającej zakresowi, w jakim wykonują oni prace bezpośrednio związane z realizacją umowy. </w:t>
      </w:r>
    </w:p>
    <w:p w:rsidR="00673033" w:rsidRPr="00C76C9A" w:rsidRDefault="00673033" w:rsidP="00AB7B2B">
      <w:pPr>
        <w:numPr>
          <w:ilvl w:val="0"/>
          <w:numId w:val="24"/>
        </w:numPr>
        <w:tabs>
          <w:tab w:val="left" w:pos="709"/>
        </w:tabs>
        <w:ind w:left="709" w:hanging="425"/>
        <w:jc w:val="both"/>
        <w:rPr>
          <w:rFonts w:asciiTheme="minorHAnsi" w:hAnsiTheme="minorHAnsi" w:cstheme="minorHAnsi"/>
          <w:sz w:val="24"/>
          <w:szCs w:val="24"/>
        </w:rPr>
      </w:pPr>
      <w:r w:rsidRPr="00C76C9A">
        <w:rPr>
          <w:rFonts w:asciiTheme="minorHAnsi" w:hAnsiTheme="minorHAnsi" w:cstheme="minorHAnsi"/>
          <w:sz w:val="24"/>
          <w:szCs w:val="24"/>
        </w:rPr>
        <w:t>W przypadku zmiany, o której mowa w p</w:t>
      </w:r>
      <w:r w:rsidR="00A63FD6" w:rsidRPr="00C76C9A">
        <w:rPr>
          <w:rFonts w:asciiTheme="minorHAnsi" w:hAnsiTheme="minorHAnsi" w:cstheme="minorHAnsi"/>
          <w:sz w:val="24"/>
          <w:szCs w:val="24"/>
        </w:rPr>
        <w:t>unkcie</w:t>
      </w:r>
      <w:r w:rsidR="00C76C9A" w:rsidRPr="00C76C9A">
        <w:rPr>
          <w:rFonts w:asciiTheme="minorHAnsi" w:hAnsiTheme="minorHAnsi" w:cstheme="minorHAnsi"/>
          <w:sz w:val="24"/>
          <w:szCs w:val="24"/>
        </w:rPr>
        <w:t>9</w:t>
      </w:r>
      <w:r w:rsidRPr="00C76C9A">
        <w:rPr>
          <w:rFonts w:asciiTheme="minorHAnsi" w:hAnsiTheme="minorHAnsi" w:cstheme="minorHAnsi"/>
          <w:sz w:val="24"/>
          <w:szCs w:val="24"/>
        </w:rPr>
        <w:t xml:space="preserve">, wynagrodzenie Wykonawcy ulegnie zmianie o kwotę wynikającą ze zmiany zasad gromadzenia i wysokości wpłat do pracowniczych planów kapitałowych, o których mowa w </w:t>
      </w:r>
      <w:hyperlink r:id="rId9" w:anchor="/document/18781862?cm=DOCUMENT" w:history="1">
        <w:r w:rsidRPr="00C76C9A">
          <w:rPr>
            <w:rFonts w:asciiTheme="minorHAnsi" w:hAnsiTheme="minorHAnsi" w:cstheme="minorHAnsi"/>
            <w:sz w:val="24"/>
            <w:szCs w:val="24"/>
          </w:rPr>
          <w:t>ustawie</w:t>
        </w:r>
      </w:hyperlink>
      <w:r w:rsidRPr="00C76C9A">
        <w:rPr>
          <w:rFonts w:asciiTheme="minorHAnsi" w:hAnsiTheme="minorHAnsi" w:cstheme="minorHAnsi"/>
          <w:sz w:val="24"/>
          <w:szCs w:val="24"/>
        </w:rPr>
        <w:t xml:space="preserve"> z dnia 4 października 2018 r. o pracowniczych planach kapitałowych </w:t>
      </w:r>
      <w:r w:rsidR="00271252">
        <w:rPr>
          <w:rFonts w:asciiTheme="minorHAnsi" w:hAnsiTheme="minorHAnsi" w:cstheme="minorHAnsi"/>
          <w:sz w:val="24"/>
          <w:szCs w:val="24"/>
        </w:rPr>
        <w:t xml:space="preserve">- </w:t>
      </w:r>
      <w:r w:rsidRPr="00C76C9A">
        <w:rPr>
          <w:rFonts w:asciiTheme="minorHAnsi" w:hAnsiTheme="minorHAnsi" w:cstheme="minorHAnsi"/>
          <w:sz w:val="24"/>
          <w:szCs w:val="24"/>
        </w:rPr>
        <w:t>o ile zmiany te będą miały wpływ na zmianę związaną z wynagrodzeniem osób realizujących przedmiot umowy. Kwota odpowiadająca zmianie kosztu Wykonawcy będzie odnosić się wyłącznie do części wynagrodzenia osób realizujących przedmiot umowy, odpowiadającej zakresowi, w jakim wykonują oni prace bezpośrednio związane z realizacją umowy.</w:t>
      </w:r>
    </w:p>
    <w:p w:rsidR="00673033" w:rsidRPr="00C76C9A" w:rsidRDefault="00673033" w:rsidP="00AB7B2B">
      <w:pPr>
        <w:numPr>
          <w:ilvl w:val="0"/>
          <w:numId w:val="24"/>
        </w:numPr>
        <w:tabs>
          <w:tab w:val="left" w:pos="709"/>
        </w:tabs>
        <w:ind w:left="709" w:hanging="425"/>
        <w:jc w:val="both"/>
        <w:rPr>
          <w:rFonts w:asciiTheme="minorHAnsi" w:hAnsiTheme="minorHAnsi" w:cstheme="minorHAnsi"/>
          <w:sz w:val="24"/>
          <w:szCs w:val="24"/>
        </w:rPr>
      </w:pPr>
      <w:r w:rsidRPr="00C76C9A">
        <w:rPr>
          <w:rFonts w:asciiTheme="minorHAnsi" w:hAnsiTheme="minorHAnsi" w:cstheme="minorHAnsi"/>
          <w:sz w:val="24"/>
          <w:szCs w:val="24"/>
        </w:rPr>
        <w:t>W celu wprowadzenia zmian, wynikających z wystąpienia sytuacji, o których mowa w </w:t>
      </w:r>
      <w:r w:rsidR="00A63FD6" w:rsidRPr="00C76C9A">
        <w:rPr>
          <w:rFonts w:asciiTheme="minorHAnsi" w:hAnsiTheme="minorHAnsi" w:cstheme="minorHAnsi"/>
          <w:sz w:val="24"/>
          <w:szCs w:val="24"/>
        </w:rPr>
        <w:t xml:space="preserve">punktach </w:t>
      </w:r>
      <w:r w:rsidR="00C76C9A" w:rsidRPr="00C76C9A">
        <w:rPr>
          <w:rFonts w:asciiTheme="minorHAnsi" w:hAnsiTheme="minorHAnsi" w:cstheme="minorHAnsi"/>
          <w:sz w:val="24"/>
          <w:szCs w:val="24"/>
        </w:rPr>
        <w:t>6-9</w:t>
      </w:r>
      <w:r w:rsidRPr="00C76C9A">
        <w:rPr>
          <w:rFonts w:asciiTheme="minorHAnsi" w:hAnsiTheme="minorHAnsi" w:cstheme="minorHAnsi"/>
          <w:sz w:val="24"/>
          <w:szCs w:val="24"/>
        </w:rPr>
        <w:t>, każda ze stron może wystąpić do drugiej strony,</w:t>
      </w:r>
      <w:r w:rsidRPr="00C76C9A">
        <w:rPr>
          <w:rFonts w:asciiTheme="minorHAnsi" w:hAnsiTheme="minorHAnsi" w:cstheme="minorHAnsi"/>
          <w:bCs/>
          <w:sz w:val="24"/>
          <w:szCs w:val="24"/>
        </w:rPr>
        <w:t xml:space="preserve"> w terminie do 30 dni </w:t>
      </w:r>
      <w:r w:rsidRPr="00C76C9A">
        <w:rPr>
          <w:rFonts w:asciiTheme="minorHAnsi" w:hAnsiTheme="minorHAnsi" w:cstheme="minorHAnsi"/>
          <w:bCs/>
          <w:sz w:val="24"/>
          <w:szCs w:val="24"/>
        </w:rPr>
        <w:lastRenderedPageBreak/>
        <w:t>od dnia wejścia w życia przepisów stanowiących podstawę do wystosowania takiego żądania,</w:t>
      </w:r>
      <w:r w:rsidRPr="00C76C9A">
        <w:rPr>
          <w:rFonts w:asciiTheme="minorHAnsi" w:hAnsiTheme="minorHAnsi" w:cstheme="minorHAnsi"/>
          <w:sz w:val="24"/>
          <w:szCs w:val="24"/>
        </w:rPr>
        <w:t xml:space="preserve">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należnego wynagrodzenia. </w:t>
      </w:r>
    </w:p>
    <w:p w:rsidR="00673033" w:rsidRPr="00C76C9A" w:rsidRDefault="00673033" w:rsidP="00AB7B2B">
      <w:pPr>
        <w:numPr>
          <w:ilvl w:val="0"/>
          <w:numId w:val="24"/>
        </w:numPr>
        <w:tabs>
          <w:tab w:val="left" w:pos="709"/>
        </w:tabs>
        <w:ind w:left="709" w:hanging="425"/>
        <w:jc w:val="both"/>
        <w:rPr>
          <w:rFonts w:asciiTheme="minorHAnsi" w:hAnsiTheme="minorHAnsi" w:cstheme="minorHAnsi"/>
          <w:sz w:val="24"/>
          <w:szCs w:val="24"/>
        </w:rPr>
      </w:pPr>
      <w:r w:rsidRPr="00C76C9A">
        <w:rPr>
          <w:rFonts w:asciiTheme="minorHAnsi" w:hAnsiTheme="minorHAnsi" w:cstheme="minorHAnsi"/>
          <w:sz w:val="24"/>
          <w:szCs w:val="24"/>
        </w:rPr>
        <w:t xml:space="preserve">W przypadku zmian, o których mowa w </w:t>
      </w:r>
      <w:r w:rsidR="00A63FD6" w:rsidRPr="00C76C9A">
        <w:rPr>
          <w:rFonts w:asciiTheme="minorHAnsi" w:hAnsiTheme="minorHAnsi" w:cstheme="minorHAnsi"/>
          <w:sz w:val="24"/>
          <w:szCs w:val="24"/>
        </w:rPr>
        <w:t>punktach</w:t>
      </w:r>
      <w:r w:rsidR="00C76C9A" w:rsidRPr="00C76C9A">
        <w:rPr>
          <w:rFonts w:asciiTheme="minorHAnsi" w:hAnsiTheme="minorHAnsi" w:cstheme="minorHAnsi"/>
          <w:sz w:val="24"/>
          <w:szCs w:val="24"/>
        </w:rPr>
        <w:t>7-9</w:t>
      </w:r>
      <w:r w:rsidRPr="00C76C9A">
        <w:rPr>
          <w:rFonts w:asciiTheme="minorHAnsi" w:hAnsiTheme="minorHAnsi" w:cstheme="minorHAnsi"/>
          <w:sz w:val="24"/>
          <w:szCs w:val="24"/>
        </w:rPr>
        <w:t xml:space="preserve">, Wykonawca do wniosku zobowiązany jest dołączyć dokumenty, z których będzie wynikać, w jakim zakresie zmiany te mają wpływ na koszty wykonania umowy, w szczególności: </w:t>
      </w:r>
    </w:p>
    <w:p w:rsidR="00673033" w:rsidRPr="00C76C9A" w:rsidRDefault="00673033" w:rsidP="00AB7B2B">
      <w:pPr>
        <w:numPr>
          <w:ilvl w:val="0"/>
          <w:numId w:val="45"/>
        </w:numPr>
        <w:tabs>
          <w:tab w:val="clear" w:pos="1440"/>
          <w:tab w:val="num" w:pos="993"/>
        </w:tabs>
        <w:overflowPunct/>
        <w:autoSpaceDE/>
        <w:autoSpaceDN/>
        <w:adjustRightInd/>
        <w:ind w:left="993" w:hanging="284"/>
        <w:jc w:val="both"/>
        <w:textAlignment w:val="auto"/>
        <w:rPr>
          <w:rFonts w:asciiTheme="minorHAnsi" w:hAnsiTheme="minorHAnsi" w:cstheme="minorHAnsi"/>
          <w:sz w:val="24"/>
          <w:szCs w:val="24"/>
        </w:rPr>
      </w:pPr>
      <w:r w:rsidRPr="00C76C9A">
        <w:rPr>
          <w:rFonts w:asciiTheme="minorHAnsi" w:hAnsiTheme="minorHAnsi" w:cstheme="minorHAnsi"/>
          <w:sz w:val="24"/>
          <w:szCs w:val="24"/>
        </w:rPr>
        <w:t xml:space="preserve">pisemne zestawienie wynagrodzeń (zarówno przed jak i po zmianie) osób realizujących przedmiot umowy, wraz z określeniem zakresu (części etatu), w jakim wykonują oni prace bezpośrednio związane z realizacją przedmiotu umowy oraz części wynagrodzenia odpowiadającej temu zakresowi w okresie od wejścia w życie przepisów zmieniających wysokość minimalnego wynagrodzenia za pracę albo wysokość minimalnej stawki godzinowej do daty zakończenia realizacji zamówienia – w przypadku zmiany, o której mowa w </w:t>
      </w:r>
      <w:r w:rsidR="00A63FD6" w:rsidRPr="00C76C9A">
        <w:rPr>
          <w:rFonts w:asciiTheme="minorHAnsi" w:hAnsiTheme="minorHAnsi" w:cstheme="minorHAnsi"/>
          <w:sz w:val="24"/>
          <w:szCs w:val="24"/>
        </w:rPr>
        <w:t>punkcie</w:t>
      </w:r>
      <w:r w:rsidR="00C76C9A" w:rsidRPr="00C76C9A">
        <w:rPr>
          <w:rFonts w:asciiTheme="minorHAnsi" w:hAnsiTheme="minorHAnsi" w:cstheme="minorHAnsi"/>
          <w:sz w:val="24"/>
          <w:szCs w:val="24"/>
        </w:rPr>
        <w:t>7</w:t>
      </w:r>
      <w:r w:rsidRPr="00C76C9A">
        <w:rPr>
          <w:rFonts w:asciiTheme="minorHAnsi" w:hAnsiTheme="minorHAnsi" w:cstheme="minorHAnsi"/>
          <w:sz w:val="24"/>
          <w:szCs w:val="24"/>
        </w:rPr>
        <w:t xml:space="preserve">, lub </w:t>
      </w:r>
    </w:p>
    <w:p w:rsidR="00673033" w:rsidRPr="00C76C9A" w:rsidRDefault="00673033" w:rsidP="00AB7B2B">
      <w:pPr>
        <w:numPr>
          <w:ilvl w:val="0"/>
          <w:numId w:val="45"/>
        </w:numPr>
        <w:tabs>
          <w:tab w:val="clear" w:pos="1440"/>
          <w:tab w:val="num" w:pos="993"/>
        </w:tabs>
        <w:overflowPunct/>
        <w:autoSpaceDE/>
        <w:autoSpaceDN/>
        <w:adjustRightInd/>
        <w:ind w:left="993" w:hanging="284"/>
        <w:jc w:val="both"/>
        <w:textAlignment w:val="auto"/>
        <w:rPr>
          <w:rFonts w:asciiTheme="minorHAnsi" w:hAnsiTheme="minorHAnsi" w:cstheme="minorHAnsi"/>
          <w:sz w:val="24"/>
          <w:szCs w:val="24"/>
        </w:rPr>
      </w:pPr>
      <w:r w:rsidRPr="00C76C9A">
        <w:rPr>
          <w:rFonts w:asciiTheme="minorHAnsi" w:hAnsiTheme="minorHAnsi" w:cstheme="minorHAnsi"/>
          <w:sz w:val="24"/>
          <w:szCs w:val="24"/>
        </w:rPr>
        <w:t xml:space="preserve">pisemne zestawienie wynagrodzeń (zarówno przed jak i po zmianie) osób realizujących przedmiot umowy, wraz z kwotami składek uiszczanych do Zakładu Ubezpieczeń Społecznych/Kasy Rolniczego Ubezpieczenia Społecznego w części finansowanej przez Wykonawcę, z określeniem zakresu (części etatu), w jakim wykonują oni prace bezpośrednio związane z realizacją przedmiotu umowy oraz części wynagrodzenia odpowiadającej temu zakresowi w okresie od wejścia w życie przepisów zmieniających zasady podlegania ubezpieczeniom społecznym lub ubezpieczeniu zdrowotnemu lub wysokości stawki składki na ubezpieczenie społeczne lub zdrowotne do daty zakończenia realizacji zamówienia – w przypadku zmiany, o której mowa w </w:t>
      </w:r>
      <w:r w:rsidR="00A63FD6" w:rsidRPr="00C76C9A">
        <w:rPr>
          <w:rFonts w:asciiTheme="minorHAnsi" w:hAnsiTheme="minorHAnsi" w:cstheme="minorHAnsi"/>
          <w:sz w:val="24"/>
          <w:szCs w:val="24"/>
        </w:rPr>
        <w:t>punkcie</w:t>
      </w:r>
      <w:r w:rsidR="00C76C9A" w:rsidRPr="00C76C9A">
        <w:rPr>
          <w:rFonts w:asciiTheme="minorHAnsi" w:hAnsiTheme="minorHAnsi" w:cstheme="minorHAnsi"/>
          <w:sz w:val="24"/>
          <w:szCs w:val="24"/>
        </w:rPr>
        <w:t>8</w:t>
      </w:r>
      <w:r w:rsidRPr="00C76C9A">
        <w:rPr>
          <w:rFonts w:asciiTheme="minorHAnsi" w:hAnsiTheme="minorHAnsi" w:cstheme="minorHAnsi"/>
          <w:sz w:val="24"/>
          <w:szCs w:val="24"/>
        </w:rPr>
        <w:t>, lub</w:t>
      </w:r>
    </w:p>
    <w:p w:rsidR="00673033" w:rsidRPr="00C76C9A" w:rsidRDefault="00673033" w:rsidP="00AB7B2B">
      <w:pPr>
        <w:numPr>
          <w:ilvl w:val="0"/>
          <w:numId w:val="45"/>
        </w:numPr>
        <w:tabs>
          <w:tab w:val="clear" w:pos="1440"/>
          <w:tab w:val="num" w:pos="993"/>
        </w:tabs>
        <w:overflowPunct/>
        <w:autoSpaceDE/>
        <w:autoSpaceDN/>
        <w:adjustRightInd/>
        <w:ind w:left="993" w:hanging="284"/>
        <w:jc w:val="both"/>
        <w:textAlignment w:val="auto"/>
        <w:rPr>
          <w:rFonts w:asciiTheme="minorHAnsi" w:hAnsiTheme="minorHAnsi" w:cstheme="minorHAnsi"/>
          <w:sz w:val="24"/>
          <w:szCs w:val="24"/>
        </w:rPr>
      </w:pPr>
      <w:r w:rsidRPr="00C76C9A">
        <w:rPr>
          <w:rFonts w:asciiTheme="minorHAnsi" w:hAnsiTheme="minorHAnsi" w:cstheme="minorHAnsi"/>
          <w:sz w:val="24"/>
          <w:szCs w:val="24"/>
        </w:rPr>
        <w:t>pisemne zestawienie wynagrodzeń (zarówno przed jak i po zmianie) osób realizujących przedmiot umowy, wraz z wysokościami wpłat do pracowniczych planów kapitałowych, w części finansowanej przez Wykonawcę, z określeniem zakresu (części etatu), w jakim wykonują oni prace bezpośrednio związane z realizacją przedmiotu umowy oraz części wynagrodzenia odpowiadającej temu zakresowi w okresie od wejścia w życie przepisów zmieniających zasady gromadzenia i wysokość wpłat do pracowniczych planów kapitałowych do daty zakończenia realizacji zamówienia – w przypadku zmiany, o której mowa w p</w:t>
      </w:r>
      <w:r w:rsidR="000761FF" w:rsidRPr="00C76C9A">
        <w:rPr>
          <w:rFonts w:asciiTheme="minorHAnsi" w:hAnsiTheme="minorHAnsi" w:cstheme="minorHAnsi"/>
          <w:sz w:val="24"/>
          <w:szCs w:val="24"/>
        </w:rPr>
        <w:t xml:space="preserve">unkcie </w:t>
      </w:r>
      <w:r w:rsidR="00C76C9A" w:rsidRPr="00C76C9A">
        <w:rPr>
          <w:rFonts w:asciiTheme="minorHAnsi" w:hAnsiTheme="minorHAnsi" w:cstheme="minorHAnsi"/>
          <w:sz w:val="24"/>
          <w:szCs w:val="24"/>
        </w:rPr>
        <w:t>9</w:t>
      </w:r>
      <w:r w:rsidRPr="00C76C9A">
        <w:rPr>
          <w:rFonts w:asciiTheme="minorHAnsi" w:hAnsiTheme="minorHAnsi" w:cstheme="minorHAnsi"/>
          <w:sz w:val="24"/>
          <w:szCs w:val="24"/>
        </w:rPr>
        <w:t>.</w:t>
      </w:r>
    </w:p>
    <w:p w:rsidR="00673033" w:rsidRPr="00C76C9A" w:rsidRDefault="00673033" w:rsidP="00673033">
      <w:pPr>
        <w:tabs>
          <w:tab w:val="num" w:pos="709"/>
        </w:tabs>
        <w:ind w:left="709"/>
        <w:jc w:val="both"/>
        <w:rPr>
          <w:rFonts w:asciiTheme="minorHAnsi" w:hAnsiTheme="minorHAnsi" w:cstheme="minorHAnsi"/>
          <w:sz w:val="24"/>
          <w:szCs w:val="24"/>
        </w:rPr>
      </w:pPr>
      <w:r w:rsidRPr="00C76C9A">
        <w:rPr>
          <w:rFonts w:asciiTheme="minorHAnsi" w:hAnsiTheme="minorHAnsi" w:cstheme="minorHAnsi"/>
          <w:sz w:val="24"/>
          <w:szCs w:val="24"/>
        </w:rPr>
        <w:t>W przypadku gdy z wnioskiem występuje Zamawiający, jest on uprawniony do zobowiązania Wykonawcy do przedstawienia w wyznaczonym terminie, nie krótszym niż 10 dni, dokumentów, z których będzie wynikać w jakim zakresie zmiana ta ma wpływ na koszty wykonania umowy, w tym pisemnego zestawienia wynagrodzeń, o którym mowa w ust. 1</w:t>
      </w:r>
      <w:r w:rsidR="00C76C9A" w:rsidRPr="00C76C9A">
        <w:rPr>
          <w:rFonts w:asciiTheme="minorHAnsi" w:hAnsiTheme="minorHAnsi" w:cstheme="minorHAnsi"/>
          <w:sz w:val="24"/>
          <w:szCs w:val="24"/>
        </w:rPr>
        <w:t>5</w:t>
      </w:r>
      <w:r w:rsidRPr="00C76C9A">
        <w:rPr>
          <w:rFonts w:asciiTheme="minorHAnsi" w:hAnsiTheme="minorHAnsi" w:cstheme="minorHAnsi"/>
          <w:sz w:val="24"/>
          <w:szCs w:val="24"/>
        </w:rPr>
        <w:t xml:space="preserve">. </w:t>
      </w:r>
    </w:p>
    <w:p w:rsidR="00673033" w:rsidRPr="00C76C9A" w:rsidRDefault="00673033" w:rsidP="00AB7B2B">
      <w:pPr>
        <w:numPr>
          <w:ilvl w:val="0"/>
          <w:numId w:val="24"/>
        </w:numPr>
        <w:tabs>
          <w:tab w:val="left" w:pos="709"/>
        </w:tabs>
        <w:ind w:left="709" w:hanging="425"/>
        <w:jc w:val="both"/>
        <w:rPr>
          <w:rFonts w:asciiTheme="minorHAnsi" w:hAnsiTheme="minorHAnsi" w:cstheme="minorHAnsi"/>
          <w:sz w:val="24"/>
          <w:szCs w:val="24"/>
        </w:rPr>
      </w:pPr>
      <w:r w:rsidRPr="00C76C9A">
        <w:rPr>
          <w:rFonts w:asciiTheme="minorHAnsi" w:hAnsiTheme="minorHAnsi" w:cstheme="minorHAnsi"/>
          <w:sz w:val="24"/>
          <w:szCs w:val="24"/>
        </w:rPr>
        <w:t>W terminie 21 dni od dnia przekazania wniosku, o którym mowa w p</w:t>
      </w:r>
      <w:r w:rsidR="000761FF" w:rsidRPr="00C76C9A">
        <w:rPr>
          <w:rFonts w:asciiTheme="minorHAnsi" w:hAnsiTheme="minorHAnsi" w:cstheme="minorHAnsi"/>
          <w:sz w:val="24"/>
          <w:szCs w:val="24"/>
        </w:rPr>
        <w:t>unkcie</w:t>
      </w:r>
      <w:r w:rsidRPr="00C76C9A">
        <w:rPr>
          <w:rFonts w:asciiTheme="minorHAnsi" w:hAnsiTheme="minorHAnsi" w:cstheme="minorHAnsi"/>
          <w:sz w:val="24"/>
          <w:szCs w:val="24"/>
        </w:rPr>
        <w:t xml:space="preserve"> 1</w:t>
      </w:r>
      <w:r w:rsidR="00C76C9A" w:rsidRPr="00C76C9A">
        <w:rPr>
          <w:rFonts w:asciiTheme="minorHAnsi" w:hAnsiTheme="minorHAnsi" w:cstheme="minorHAnsi"/>
          <w:sz w:val="24"/>
          <w:szCs w:val="24"/>
        </w:rPr>
        <w:t>5</w:t>
      </w:r>
      <w:r w:rsidRPr="00C76C9A">
        <w:rPr>
          <w:rFonts w:asciiTheme="minorHAnsi" w:hAnsiTheme="minorHAnsi" w:cstheme="minorHAnsi"/>
          <w:sz w:val="24"/>
          <w:szCs w:val="24"/>
        </w:rPr>
        <w:t xml:space="preserve">, strona, która otrzymała wniosek, przekaże drugiej stronie informację o zakresie, w jakim zatwierdza wniosek oraz wskaże kwotę, o którą wynagrodzenie należne Wykonawcy powinno ulec zmianie, albo informację o niezatwierdzeniu wniosku wraz z uzasadnieniem. W przypadku uwzględnienia wniosku Strony umowy podpiszą </w:t>
      </w:r>
      <w:r w:rsidRPr="00C76C9A">
        <w:rPr>
          <w:rFonts w:asciiTheme="minorHAnsi" w:hAnsiTheme="minorHAnsi" w:cstheme="minorHAnsi"/>
          <w:sz w:val="24"/>
          <w:szCs w:val="24"/>
        </w:rPr>
        <w:lastRenderedPageBreak/>
        <w:t>stosowny aneks do umowy uwzględniający zaakceptowaną zmianę wysokości wynagrodzenia.</w:t>
      </w:r>
      <w:r w:rsidR="00994B85" w:rsidRPr="00C76C9A">
        <w:rPr>
          <w:rFonts w:asciiTheme="minorHAnsi" w:hAnsiTheme="minorHAnsi" w:cstheme="minorHAnsi"/>
          <w:sz w:val="24"/>
          <w:szCs w:val="24"/>
        </w:rPr>
        <w:t>”</w:t>
      </w:r>
    </w:p>
    <w:p w:rsidR="00673033" w:rsidRPr="00C76C9A" w:rsidRDefault="00673033" w:rsidP="00AB7B2B">
      <w:pPr>
        <w:numPr>
          <w:ilvl w:val="0"/>
          <w:numId w:val="24"/>
        </w:numPr>
        <w:tabs>
          <w:tab w:val="left" w:pos="709"/>
        </w:tabs>
        <w:ind w:left="709" w:hanging="425"/>
        <w:jc w:val="both"/>
        <w:rPr>
          <w:rFonts w:asciiTheme="minorHAnsi" w:hAnsiTheme="minorHAnsi" w:cstheme="minorHAnsi"/>
          <w:sz w:val="24"/>
          <w:szCs w:val="24"/>
        </w:rPr>
      </w:pPr>
      <w:r w:rsidRPr="00C76C9A">
        <w:rPr>
          <w:rFonts w:asciiTheme="minorHAnsi" w:hAnsiTheme="minorHAnsi" w:cstheme="minorHAnsi"/>
          <w:sz w:val="24"/>
          <w:szCs w:val="24"/>
        </w:rPr>
        <w:t xml:space="preserve">Wynagrodzenie Wykonawcy, na zasadach określonych w niniejszej umowie oraz w treści art. 439 ustawy Pzp, podlegać będzie waloryzacji prowadzącej do dokonywania zmian wysokości wynagrodzenia należnego Wykonawcy, z zachowaniem następujących zasad i w następujący sposób: </w:t>
      </w:r>
    </w:p>
    <w:p w:rsidR="00673033" w:rsidRPr="00C76C9A" w:rsidRDefault="00673033" w:rsidP="00AB7B2B">
      <w:pPr>
        <w:pStyle w:val="Default"/>
        <w:numPr>
          <w:ilvl w:val="0"/>
          <w:numId w:val="52"/>
        </w:numPr>
        <w:ind w:left="1134" w:hanging="425"/>
        <w:jc w:val="both"/>
        <w:rPr>
          <w:rFonts w:asciiTheme="minorHAnsi" w:hAnsiTheme="minorHAnsi" w:cstheme="minorHAnsi"/>
        </w:rPr>
      </w:pPr>
      <w:r w:rsidRPr="00C76C9A">
        <w:rPr>
          <w:rFonts w:asciiTheme="minorHAnsi" w:hAnsiTheme="minorHAnsi" w:cstheme="minorHAnsi"/>
        </w:rPr>
        <w:t>Waloryzacja</w:t>
      </w:r>
      <w:r w:rsidR="00994B85" w:rsidRPr="00C76C9A">
        <w:rPr>
          <w:rFonts w:asciiTheme="minorHAnsi" w:hAnsiTheme="minorHAnsi" w:cstheme="minorHAnsi"/>
        </w:rPr>
        <w:t xml:space="preserve"> wynagrodzenia za realizację etapu nr III, o któr</w:t>
      </w:r>
      <w:r w:rsidR="00C76C9A" w:rsidRPr="00C76C9A">
        <w:rPr>
          <w:rFonts w:asciiTheme="minorHAnsi" w:hAnsiTheme="minorHAnsi" w:cstheme="minorHAnsi"/>
        </w:rPr>
        <w:t>ym</w:t>
      </w:r>
      <w:r w:rsidR="00994B85" w:rsidRPr="00C76C9A">
        <w:rPr>
          <w:rFonts w:asciiTheme="minorHAnsi" w:hAnsiTheme="minorHAnsi" w:cstheme="minorHAnsi"/>
        </w:rPr>
        <w:t xml:space="preserve"> mowa w</w:t>
      </w:r>
      <w:r w:rsidR="002602F4" w:rsidRPr="00C76C9A">
        <w:rPr>
          <w:rFonts w:asciiTheme="minorHAnsi" w:hAnsiTheme="minorHAnsi" w:cstheme="minorHAnsi"/>
        </w:rPr>
        <w:t> </w:t>
      </w:r>
      <w:r w:rsidR="00994B85" w:rsidRPr="00C76C9A">
        <w:rPr>
          <w:rFonts w:asciiTheme="minorHAnsi" w:hAnsiTheme="minorHAnsi" w:cstheme="minorHAnsi"/>
        </w:rPr>
        <w:t xml:space="preserve">§ 1 ust. </w:t>
      </w:r>
      <w:r w:rsidR="00C76C9A" w:rsidRPr="00C76C9A">
        <w:rPr>
          <w:rFonts w:asciiTheme="minorHAnsi" w:hAnsiTheme="minorHAnsi" w:cstheme="minorHAnsi"/>
        </w:rPr>
        <w:t>4</w:t>
      </w:r>
      <w:r w:rsidR="00994B85" w:rsidRPr="00C76C9A">
        <w:rPr>
          <w:rFonts w:asciiTheme="minorHAnsi" w:hAnsiTheme="minorHAnsi" w:cstheme="minorHAnsi"/>
        </w:rPr>
        <w:t xml:space="preserve"> umowy</w:t>
      </w:r>
      <w:r w:rsidR="00251EF1">
        <w:rPr>
          <w:rFonts w:asciiTheme="minorHAnsi" w:hAnsiTheme="minorHAnsi" w:cstheme="minorHAnsi"/>
        </w:rPr>
        <w:t xml:space="preserve"> (bez uwzględnienia kwot, o które wynagrodzenie za etap III zostało zwiększone w trakcie realizacji umowy)</w:t>
      </w:r>
      <w:r w:rsidR="00994B85" w:rsidRPr="00C76C9A">
        <w:rPr>
          <w:rFonts w:asciiTheme="minorHAnsi" w:hAnsiTheme="minorHAnsi" w:cstheme="minorHAnsi"/>
        </w:rPr>
        <w:t>,</w:t>
      </w:r>
      <w:r w:rsidRPr="00C76C9A">
        <w:rPr>
          <w:rFonts w:asciiTheme="minorHAnsi" w:hAnsiTheme="minorHAnsi" w:cstheme="minorHAnsi"/>
        </w:rPr>
        <w:t xml:space="preserve"> będzie odbywać się</w:t>
      </w:r>
      <w:r w:rsidR="00994B85" w:rsidRPr="00C76C9A">
        <w:rPr>
          <w:rFonts w:asciiTheme="minorHAnsi" w:hAnsiTheme="minorHAnsi" w:cstheme="minorHAnsi"/>
        </w:rPr>
        <w:t xml:space="preserve">, </w:t>
      </w:r>
      <w:r w:rsidRPr="00C76C9A">
        <w:rPr>
          <w:rFonts w:asciiTheme="minorHAnsi" w:hAnsiTheme="minorHAnsi" w:cstheme="minorHAnsi"/>
        </w:rPr>
        <w:t xml:space="preserve"> w oparciu o wskaźnik cen produkcji budowlano</w:t>
      </w:r>
      <w:r w:rsidR="00251EF1">
        <w:rPr>
          <w:rFonts w:asciiTheme="minorHAnsi" w:hAnsiTheme="minorHAnsi" w:cstheme="minorHAnsi"/>
        </w:rPr>
        <w:t>-</w:t>
      </w:r>
      <w:r w:rsidRPr="00C76C9A">
        <w:rPr>
          <w:rFonts w:asciiTheme="minorHAnsi" w:hAnsiTheme="minorHAnsi" w:cstheme="minorHAnsi"/>
        </w:rPr>
        <w:t xml:space="preserve">montażowej, pozycja </w:t>
      </w:r>
      <w:r w:rsidR="00994B85" w:rsidRPr="00C76C9A">
        <w:rPr>
          <w:rFonts w:asciiTheme="minorHAnsi" w:hAnsiTheme="minorHAnsi" w:cstheme="minorHAnsi"/>
        </w:rPr>
        <w:t>„budowa budynków”</w:t>
      </w:r>
      <w:r w:rsidRPr="00C76C9A">
        <w:rPr>
          <w:rFonts w:asciiTheme="minorHAnsi" w:hAnsiTheme="minorHAnsi" w:cstheme="minorHAnsi"/>
        </w:rPr>
        <w:t xml:space="preserve"> publikowany przez Główny Urząd Statystyczny (zwany dalej GUS), dostępny w Dziedzinowej Bazie Wiedzy pod linkiem:</w:t>
      </w:r>
      <w:r w:rsidRPr="00C76C9A">
        <w:rPr>
          <w:rFonts w:asciiTheme="minorHAnsi" w:hAnsiTheme="minorHAnsi" w:cstheme="minorHAnsi"/>
          <w:color w:val="0462C1"/>
        </w:rPr>
        <w:t>http://swaid.stat.gov.pl/Ceny_dashboards/Raporty_predefiniowane/RAP_DBD_CEN_30.asp</w:t>
      </w:r>
      <w:r w:rsidR="001D2B04" w:rsidRPr="00C76C9A">
        <w:rPr>
          <w:rFonts w:asciiTheme="minorHAnsi" w:hAnsiTheme="minorHAnsi" w:cstheme="minorHAnsi"/>
          <w:color w:val="0462C1"/>
        </w:rPr>
        <w:t>x</w:t>
      </w:r>
      <w:r w:rsidRPr="00C76C9A">
        <w:rPr>
          <w:rFonts w:asciiTheme="minorHAnsi" w:hAnsiTheme="minorHAnsi" w:cstheme="minorHAnsi"/>
        </w:rPr>
        <w:t xml:space="preserve">lub w Biuletynie Statystycznym, w układzie miesiąc poprzedni = 100, dotyczący kolejnych miesięcy kalendarzowych począwszy od miesiąca zawarcia umowy, do miesiąca </w:t>
      </w:r>
      <w:r w:rsidR="002602F4" w:rsidRPr="00C76C9A">
        <w:rPr>
          <w:rFonts w:asciiTheme="minorHAnsi" w:hAnsiTheme="minorHAnsi" w:cstheme="minorHAnsi"/>
        </w:rPr>
        <w:t xml:space="preserve">poprzedzającego miesiąc </w:t>
      </w:r>
      <w:r w:rsidRPr="00C76C9A">
        <w:rPr>
          <w:rFonts w:asciiTheme="minorHAnsi" w:hAnsiTheme="minorHAnsi" w:cstheme="minorHAnsi"/>
        </w:rPr>
        <w:t>wystawi</w:t>
      </w:r>
      <w:r w:rsidR="002602F4" w:rsidRPr="00C76C9A">
        <w:rPr>
          <w:rFonts w:asciiTheme="minorHAnsi" w:hAnsiTheme="minorHAnsi" w:cstheme="minorHAnsi"/>
        </w:rPr>
        <w:t>enia</w:t>
      </w:r>
      <w:r w:rsidRPr="00C76C9A">
        <w:rPr>
          <w:rFonts w:asciiTheme="minorHAnsi" w:hAnsiTheme="minorHAnsi" w:cstheme="minorHAnsi"/>
        </w:rPr>
        <w:t xml:space="preserve"> faktur</w:t>
      </w:r>
      <w:r w:rsidR="002602F4" w:rsidRPr="00C76C9A">
        <w:rPr>
          <w:rFonts w:asciiTheme="minorHAnsi" w:hAnsiTheme="minorHAnsi" w:cstheme="minorHAnsi"/>
        </w:rPr>
        <w:t>y</w:t>
      </w:r>
      <w:r w:rsidRPr="00C76C9A">
        <w:rPr>
          <w:rFonts w:asciiTheme="minorHAnsi" w:hAnsiTheme="minorHAnsi" w:cstheme="minorHAnsi"/>
        </w:rPr>
        <w:t xml:space="preserve"> VAT. W</w:t>
      </w:r>
      <w:r w:rsidR="002602F4" w:rsidRPr="00C76C9A">
        <w:rPr>
          <w:rFonts w:asciiTheme="minorHAnsi" w:hAnsiTheme="minorHAnsi" w:cstheme="minorHAnsi"/>
        </w:rPr>
        <w:t> </w:t>
      </w:r>
      <w:r w:rsidRPr="00C76C9A">
        <w:rPr>
          <w:rFonts w:asciiTheme="minorHAnsi" w:hAnsiTheme="minorHAnsi" w:cstheme="minorHAnsi"/>
        </w:rPr>
        <w:t>przypadku, gdyby ww</w:t>
      </w:r>
      <w:r w:rsidR="002602F4" w:rsidRPr="00C76C9A">
        <w:rPr>
          <w:rFonts w:asciiTheme="minorHAnsi" w:hAnsiTheme="minorHAnsi" w:cstheme="minorHAnsi"/>
        </w:rPr>
        <w:t>.</w:t>
      </w:r>
      <w:r w:rsidRPr="00C76C9A">
        <w:rPr>
          <w:rFonts w:asciiTheme="minorHAnsi" w:hAnsiTheme="minorHAnsi" w:cstheme="minorHAnsi"/>
        </w:rPr>
        <w:t xml:space="preserve"> wskaźnik przestał być dostępny, strony uzgodnią inny, najbardziej zbliżony wskaźnik publikowany przez GUS. </w:t>
      </w:r>
      <w:r w:rsidR="008B1C9C" w:rsidRPr="00C76C9A">
        <w:rPr>
          <w:rFonts w:asciiTheme="minorHAnsi" w:hAnsiTheme="minorHAnsi" w:cstheme="minorHAnsi"/>
        </w:rPr>
        <w:t>Poziom zmiany cen produkcji budowlano-montażowej uprawniający strony umowy do zmiany wynagrodzenia wynosi min. 0,5 (wskaźnik cen produkcji budowlano-montażowej w przypadku jego wzrostu min. 100,5; wskaźnik cen produkcji budowlano-montażowej w przypadku jego spadku max. 99,5 – w przypadku wskaźnika będącego w przedziale od 99,5 do 100,5 do wzoru</w:t>
      </w:r>
      <w:r w:rsidR="00DE6458" w:rsidRPr="00C76C9A">
        <w:rPr>
          <w:rFonts w:asciiTheme="minorHAnsi" w:hAnsiTheme="minorHAnsi" w:cstheme="minorHAnsi"/>
        </w:rPr>
        <w:t>, o którym mowa w lit. c</w:t>
      </w:r>
      <w:r w:rsidR="008B1C9C" w:rsidRPr="00C76C9A">
        <w:rPr>
          <w:rFonts w:asciiTheme="minorHAnsi" w:hAnsiTheme="minorHAnsi" w:cstheme="minorHAnsi"/>
        </w:rPr>
        <w:t xml:space="preserve"> należy wstawić wartość 100),</w:t>
      </w:r>
    </w:p>
    <w:p w:rsidR="0025686E" w:rsidRPr="00C76C9A" w:rsidRDefault="0025686E" w:rsidP="00AB7B2B">
      <w:pPr>
        <w:pStyle w:val="Default"/>
        <w:numPr>
          <w:ilvl w:val="0"/>
          <w:numId w:val="52"/>
        </w:numPr>
        <w:ind w:left="1134" w:hanging="425"/>
        <w:jc w:val="both"/>
        <w:rPr>
          <w:rFonts w:asciiTheme="minorHAnsi" w:hAnsiTheme="minorHAnsi" w:cstheme="minorHAnsi"/>
        </w:rPr>
      </w:pPr>
      <w:r w:rsidRPr="00C76C9A">
        <w:rPr>
          <w:rFonts w:asciiTheme="minorHAnsi" w:hAnsiTheme="minorHAnsi" w:cstheme="minorHAnsi"/>
        </w:rPr>
        <w:t>Z uwagi na fakt, że rozliczenie wynagrodzenia Wykonawcy będzie dotyczyło okresu rozliczeniowego</w:t>
      </w:r>
      <w:r w:rsidR="00D50722" w:rsidRPr="00C76C9A">
        <w:rPr>
          <w:rFonts w:asciiTheme="minorHAnsi" w:hAnsiTheme="minorHAnsi" w:cstheme="minorHAnsi"/>
        </w:rPr>
        <w:t>,</w:t>
      </w:r>
      <w:r w:rsidRPr="00C76C9A">
        <w:rPr>
          <w:rFonts w:asciiTheme="minorHAnsi" w:hAnsiTheme="minorHAnsi" w:cstheme="minorHAnsi"/>
        </w:rPr>
        <w:t xml:space="preserve"> w skład którego będzie wchodziło więcej miesięcy niż 1 miesiąc, jako właściwy wskaźnik waloryzacji W należy przyjmować średnią arytmetyczną ze wskaźników waloryzacji wyliczonych dla kolejnych miesięcy objętych okresem rozliczeniowym (od miesiąca podpisania umowy do miesiąca poprzedzającego miesiąc złożenia faktury). </w:t>
      </w:r>
    </w:p>
    <w:p w:rsidR="00673033" w:rsidRPr="00C76C9A" w:rsidRDefault="00673033" w:rsidP="00AB7B2B">
      <w:pPr>
        <w:pStyle w:val="Default"/>
        <w:numPr>
          <w:ilvl w:val="0"/>
          <w:numId w:val="52"/>
        </w:numPr>
        <w:ind w:left="1134" w:hanging="425"/>
        <w:jc w:val="both"/>
        <w:rPr>
          <w:rFonts w:asciiTheme="minorHAnsi" w:hAnsiTheme="minorHAnsi" w:cstheme="minorHAnsi"/>
        </w:rPr>
      </w:pPr>
      <w:r w:rsidRPr="00C76C9A">
        <w:rPr>
          <w:rFonts w:asciiTheme="minorHAnsi" w:hAnsiTheme="minorHAnsi" w:cstheme="minorHAnsi"/>
        </w:rPr>
        <w:t xml:space="preserve">Wskaźnik waloryzacji W przez który należy każdorazowo przemnożyć wartość netto faktury VAT </w:t>
      </w:r>
      <w:r w:rsidR="0025686E" w:rsidRPr="00C76C9A">
        <w:rPr>
          <w:rFonts w:asciiTheme="minorHAnsi" w:hAnsiTheme="minorHAnsi" w:cstheme="minorHAnsi"/>
        </w:rPr>
        <w:t>jest średnią arytmetyczną ze wskaźników waloryzacji Ww (n) wyliczonych dla kolejnych miesięcy objętych okresem rozliczeniowym. Wskaźnik waloryzacji dla danego miesiąca z okresu rozliczeniowego</w:t>
      </w:r>
      <w:r w:rsidRPr="00C76C9A">
        <w:rPr>
          <w:rFonts w:asciiTheme="minorHAnsi" w:hAnsiTheme="minorHAnsi" w:cstheme="minorHAnsi"/>
        </w:rPr>
        <w:t xml:space="preserve"> powstaje poprzez przemnożenie przez siebie wskaźników cen produkcji budowlano-montażowej dla kolejnych miesięcy począwszy od miesiąca w którym nastąpiło </w:t>
      </w:r>
      <w:r w:rsidR="002602F4" w:rsidRPr="00C76C9A">
        <w:rPr>
          <w:rFonts w:asciiTheme="minorHAnsi" w:hAnsiTheme="minorHAnsi" w:cstheme="minorHAnsi"/>
        </w:rPr>
        <w:t>podpisanie umowy</w:t>
      </w:r>
      <w:r w:rsidRPr="00C76C9A">
        <w:rPr>
          <w:rFonts w:asciiTheme="minorHAnsi" w:hAnsiTheme="minorHAnsi" w:cstheme="minorHAnsi"/>
        </w:rPr>
        <w:t xml:space="preserve"> (miesiąc 0 gdy wskaźnik jest równy 100) do </w:t>
      </w:r>
      <w:r w:rsidR="0025686E" w:rsidRPr="00C76C9A">
        <w:rPr>
          <w:rFonts w:asciiTheme="minorHAnsi" w:hAnsiTheme="minorHAnsi" w:cstheme="minorHAnsi"/>
        </w:rPr>
        <w:t xml:space="preserve">danego miesiąca z danego okresu rozliczeniowego, aż do </w:t>
      </w:r>
      <w:r w:rsidRPr="00C76C9A">
        <w:rPr>
          <w:rFonts w:asciiTheme="minorHAnsi" w:hAnsiTheme="minorHAnsi" w:cstheme="minorHAnsi"/>
        </w:rPr>
        <w:t xml:space="preserve">miesiąca </w:t>
      </w:r>
      <w:r w:rsidR="002602F4" w:rsidRPr="00C76C9A">
        <w:rPr>
          <w:rFonts w:asciiTheme="minorHAnsi" w:hAnsiTheme="minorHAnsi" w:cstheme="minorHAnsi"/>
        </w:rPr>
        <w:t xml:space="preserve">poprzedzającego miesiąc wystawienia faktury </w:t>
      </w:r>
      <w:r w:rsidRPr="00C76C9A">
        <w:rPr>
          <w:rFonts w:asciiTheme="minorHAnsi" w:hAnsiTheme="minorHAnsi" w:cstheme="minorHAnsi"/>
        </w:rPr>
        <w:t xml:space="preserve">(miesiąc n-ty) wg poniższego wzoru: </w:t>
      </w:r>
    </w:p>
    <w:p w:rsidR="00673033" w:rsidRPr="00C732E7" w:rsidRDefault="00673033" w:rsidP="00673033">
      <w:pPr>
        <w:pStyle w:val="Default"/>
        <w:jc w:val="both"/>
        <w:rPr>
          <w:rFonts w:asciiTheme="minorHAnsi" w:hAnsiTheme="minorHAnsi" w:cstheme="minorHAnsi"/>
          <w:highlight w:val="yellow"/>
        </w:rPr>
      </w:pPr>
    </w:p>
    <w:p w:rsidR="00673033" w:rsidRPr="00C76C9A" w:rsidRDefault="00FD0971" w:rsidP="00673033">
      <w:pPr>
        <w:pStyle w:val="Default"/>
        <w:ind w:left="720"/>
        <w:jc w:val="both"/>
        <w:rPr>
          <w:rFonts w:asciiTheme="minorHAnsi" w:hAnsiTheme="minorHAnsi" w:cstheme="minorHAnsi"/>
          <w:b/>
          <w:bCs/>
        </w:rPr>
      </w:pPr>
      <m:oMathPara>
        <m:oMath>
          <m:sSub>
            <m:sSubPr>
              <m:ctrlPr>
                <w:rPr>
                  <w:rFonts w:ascii="Cambria Math" w:hAnsi="Cambria Math" w:cstheme="minorHAnsi"/>
                  <w:b/>
                  <w:bCs/>
                  <w:i/>
                </w:rPr>
              </m:ctrlPr>
            </m:sSubPr>
            <m:e>
              <m:r>
                <m:rPr>
                  <m:sty m:val="bi"/>
                </m:rPr>
                <w:rPr>
                  <w:rFonts w:ascii="Cambria Math" w:hAnsi="Cambria Math" w:cstheme="minorHAnsi"/>
                </w:rPr>
                <m:t>W</m:t>
              </m:r>
            </m:e>
            <m:sub>
              <m:r>
                <m:rPr>
                  <m:sty m:val="bi"/>
                </m:rPr>
                <w:rPr>
                  <w:rFonts w:ascii="Cambria Math" w:hAnsi="Cambria Math" w:cstheme="minorHAnsi"/>
                </w:rPr>
                <m:t>W</m:t>
              </m:r>
              <m:d>
                <m:dPr>
                  <m:ctrlPr>
                    <w:rPr>
                      <w:rFonts w:ascii="Cambria Math" w:hAnsi="Cambria Math" w:cstheme="minorHAnsi"/>
                      <w:b/>
                      <w:bCs/>
                      <w:i/>
                    </w:rPr>
                  </m:ctrlPr>
                </m:dPr>
                <m:e>
                  <m:r>
                    <m:rPr>
                      <m:sty m:val="bi"/>
                    </m:rPr>
                    <w:rPr>
                      <w:rFonts w:ascii="Cambria Math" w:hAnsi="Cambria Math" w:cstheme="minorHAnsi"/>
                    </w:rPr>
                    <m:t>n</m:t>
                  </m:r>
                </m:e>
              </m:d>
            </m:sub>
          </m:sSub>
          <m:r>
            <m:rPr>
              <m:sty m:val="bi"/>
            </m:rPr>
            <w:rPr>
              <w:rFonts w:ascii="Cambria Math" w:hAnsi="Cambria Math" w:cstheme="minorHAnsi"/>
            </w:rPr>
            <m:t>=</m:t>
          </m:r>
          <m:r>
            <m:rPr>
              <m:sty m:val="bi"/>
            </m:rPr>
            <w:rPr>
              <w:rFonts w:ascii="Cambria Math" w:hAnsi="Cambria Math" w:cstheme="minorHAnsi"/>
            </w:rPr>
            <m:t>a</m:t>
          </m:r>
          <m:r>
            <m:rPr>
              <m:sty m:val="bi"/>
            </m:rPr>
            <w:rPr>
              <w:rFonts w:ascii="Cambria Math" w:hAnsi="Cambria Math" w:cstheme="minorHAnsi"/>
            </w:rPr>
            <m:t>+</m:t>
          </m:r>
          <m:d>
            <m:dPr>
              <m:ctrlPr>
                <w:rPr>
                  <w:rFonts w:ascii="Cambria Math" w:hAnsi="Cambria Math" w:cstheme="minorHAnsi"/>
                  <w:b/>
                  <w:bCs/>
                  <w:i/>
                </w:rPr>
              </m:ctrlPr>
            </m:dPr>
            <m:e>
              <m:r>
                <m:rPr>
                  <m:sty m:val="bi"/>
                </m:rPr>
                <w:rPr>
                  <w:rFonts w:ascii="Cambria Math" w:hAnsi="Cambria Math" w:cstheme="minorHAnsi"/>
                </w:rPr>
                <m:t>1-a</m:t>
              </m:r>
            </m:e>
          </m:d>
          <m:r>
            <m:rPr>
              <m:sty m:val="bi"/>
            </m:rPr>
            <w:rPr>
              <w:rFonts w:ascii="Cambria Math" w:hAnsi="Cambria Math" w:cstheme="minorHAnsi"/>
            </w:rPr>
            <m:t>×</m:t>
          </m:r>
          <m:d>
            <m:dPr>
              <m:ctrlPr>
                <w:rPr>
                  <w:rFonts w:ascii="Cambria Math" w:hAnsi="Cambria Math" w:cstheme="minorHAnsi"/>
                  <w:b/>
                  <w:bCs/>
                  <w:i/>
                </w:rPr>
              </m:ctrlPr>
            </m:dPr>
            <m:e>
              <m:f>
                <m:fPr>
                  <m:ctrlPr>
                    <w:rPr>
                      <w:rFonts w:ascii="Cambria Math" w:hAnsi="Cambria Math" w:cstheme="minorHAnsi"/>
                      <w:b/>
                      <w:bCs/>
                      <w:i/>
                    </w:rPr>
                  </m:ctrlPr>
                </m:fPr>
                <m:num>
                  <m:sSub>
                    <m:sSubPr>
                      <m:ctrlPr>
                        <w:rPr>
                          <w:rFonts w:ascii="Cambria Math" w:hAnsi="Cambria Math" w:cstheme="minorHAnsi"/>
                          <w:b/>
                          <w:bCs/>
                          <w:i/>
                        </w:rPr>
                      </m:ctrlPr>
                    </m:sSubPr>
                    <m:e>
                      <m:r>
                        <m:rPr>
                          <m:sty m:val="bi"/>
                        </m:rPr>
                        <w:rPr>
                          <w:rFonts w:ascii="Cambria Math" w:hAnsi="Cambria Math" w:cstheme="minorHAnsi"/>
                        </w:rPr>
                        <m:t>W</m:t>
                      </m:r>
                    </m:e>
                    <m:sub>
                      <m:r>
                        <m:rPr>
                          <m:sty m:val="bi"/>
                        </m:rPr>
                        <w:rPr>
                          <w:rFonts w:ascii="Cambria Math" w:hAnsi="Cambria Math" w:cstheme="minorHAnsi"/>
                        </w:rPr>
                        <m:t>0</m:t>
                      </m:r>
                    </m:sub>
                  </m:sSub>
                </m:num>
                <m:den>
                  <m:r>
                    <m:rPr>
                      <m:sty m:val="bi"/>
                    </m:rPr>
                    <w:rPr>
                      <w:rFonts w:ascii="Cambria Math" w:hAnsi="Cambria Math" w:cstheme="minorHAnsi"/>
                    </w:rPr>
                    <m:t>100</m:t>
                  </m:r>
                </m:den>
              </m:f>
              <m:r>
                <m:rPr>
                  <m:sty m:val="bi"/>
                </m:rPr>
                <w:rPr>
                  <w:rFonts w:ascii="Cambria Math" w:hAnsi="Cambria Math" w:cstheme="minorHAnsi"/>
                </w:rPr>
                <m:t>×</m:t>
              </m:r>
              <m:f>
                <m:fPr>
                  <m:ctrlPr>
                    <w:rPr>
                      <w:rFonts w:ascii="Cambria Math" w:hAnsi="Cambria Math" w:cstheme="minorHAnsi"/>
                      <w:b/>
                      <w:bCs/>
                      <w:i/>
                    </w:rPr>
                  </m:ctrlPr>
                </m:fPr>
                <m:num>
                  <m:sSub>
                    <m:sSubPr>
                      <m:ctrlPr>
                        <w:rPr>
                          <w:rFonts w:ascii="Cambria Math" w:hAnsi="Cambria Math" w:cstheme="minorHAnsi"/>
                          <w:b/>
                          <w:bCs/>
                          <w:i/>
                        </w:rPr>
                      </m:ctrlPr>
                    </m:sSubPr>
                    <m:e>
                      <m:r>
                        <m:rPr>
                          <m:sty m:val="bi"/>
                        </m:rPr>
                        <w:rPr>
                          <w:rFonts w:ascii="Cambria Math" w:hAnsi="Cambria Math" w:cstheme="minorHAnsi"/>
                        </w:rPr>
                        <m:t>W</m:t>
                      </m:r>
                    </m:e>
                    <m:sub>
                      <m:r>
                        <m:rPr>
                          <m:sty m:val="bi"/>
                        </m:rPr>
                        <w:rPr>
                          <w:rFonts w:ascii="Cambria Math" w:hAnsi="Cambria Math" w:cstheme="minorHAnsi"/>
                        </w:rPr>
                        <m:t>1</m:t>
                      </m:r>
                    </m:sub>
                  </m:sSub>
                </m:num>
                <m:den>
                  <m:r>
                    <m:rPr>
                      <m:sty m:val="bi"/>
                    </m:rPr>
                    <w:rPr>
                      <w:rFonts w:ascii="Cambria Math" w:hAnsi="Cambria Math" w:cstheme="minorHAnsi"/>
                    </w:rPr>
                    <m:t>100</m:t>
                  </m:r>
                </m:den>
              </m:f>
              <m:r>
                <m:rPr>
                  <m:sty m:val="bi"/>
                </m:rPr>
                <w:rPr>
                  <w:rFonts w:ascii="Cambria Math" w:hAnsi="Cambria Math" w:cstheme="minorHAnsi"/>
                </w:rPr>
                <m:t>×</m:t>
              </m:r>
              <m:f>
                <m:fPr>
                  <m:ctrlPr>
                    <w:rPr>
                      <w:rFonts w:ascii="Cambria Math" w:hAnsi="Cambria Math" w:cstheme="minorHAnsi"/>
                      <w:b/>
                      <w:bCs/>
                      <w:i/>
                    </w:rPr>
                  </m:ctrlPr>
                </m:fPr>
                <m:num>
                  <m:sSub>
                    <m:sSubPr>
                      <m:ctrlPr>
                        <w:rPr>
                          <w:rFonts w:ascii="Cambria Math" w:hAnsi="Cambria Math" w:cstheme="minorHAnsi"/>
                          <w:b/>
                          <w:bCs/>
                          <w:i/>
                        </w:rPr>
                      </m:ctrlPr>
                    </m:sSubPr>
                    <m:e>
                      <m:r>
                        <m:rPr>
                          <m:sty m:val="bi"/>
                        </m:rPr>
                        <w:rPr>
                          <w:rFonts w:ascii="Cambria Math" w:hAnsi="Cambria Math" w:cstheme="minorHAnsi"/>
                        </w:rPr>
                        <m:t>W</m:t>
                      </m:r>
                    </m:e>
                    <m:sub>
                      <m:r>
                        <m:rPr>
                          <m:sty m:val="bi"/>
                        </m:rPr>
                        <w:rPr>
                          <w:rFonts w:ascii="Cambria Math" w:hAnsi="Cambria Math" w:cstheme="minorHAnsi"/>
                        </w:rPr>
                        <m:t>2</m:t>
                      </m:r>
                    </m:sub>
                  </m:sSub>
                </m:num>
                <m:den>
                  <m:r>
                    <m:rPr>
                      <m:sty m:val="bi"/>
                    </m:rPr>
                    <w:rPr>
                      <w:rFonts w:ascii="Cambria Math" w:hAnsi="Cambria Math" w:cstheme="minorHAnsi"/>
                    </w:rPr>
                    <m:t>100</m:t>
                  </m:r>
                </m:den>
              </m:f>
              <m:r>
                <m:rPr>
                  <m:sty m:val="bi"/>
                </m:rPr>
                <w:rPr>
                  <w:rFonts w:ascii="Cambria Math" w:hAnsi="Cambria Math" w:cstheme="minorHAnsi"/>
                </w:rPr>
                <m:t>×</m:t>
              </m:r>
              <m:f>
                <m:fPr>
                  <m:ctrlPr>
                    <w:rPr>
                      <w:rFonts w:ascii="Cambria Math" w:hAnsi="Cambria Math" w:cstheme="minorHAnsi"/>
                      <w:b/>
                      <w:bCs/>
                      <w:i/>
                    </w:rPr>
                  </m:ctrlPr>
                </m:fPr>
                <m:num>
                  <m:sSub>
                    <m:sSubPr>
                      <m:ctrlPr>
                        <w:rPr>
                          <w:rFonts w:ascii="Cambria Math" w:hAnsi="Cambria Math" w:cstheme="minorHAnsi"/>
                          <w:b/>
                          <w:bCs/>
                          <w:i/>
                        </w:rPr>
                      </m:ctrlPr>
                    </m:sSubPr>
                    <m:e>
                      <m:r>
                        <m:rPr>
                          <m:sty m:val="bi"/>
                        </m:rPr>
                        <w:rPr>
                          <w:rFonts w:ascii="Cambria Math" w:hAnsi="Cambria Math" w:cstheme="minorHAnsi"/>
                        </w:rPr>
                        <m:t>W</m:t>
                      </m:r>
                    </m:e>
                    <m:sub>
                      <m:r>
                        <m:rPr>
                          <m:sty m:val="bi"/>
                        </m:rPr>
                        <w:rPr>
                          <w:rFonts w:ascii="Cambria Math" w:hAnsi="Cambria Math" w:cstheme="minorHAnsi"/>
                        </w:rPr>
                        <m:t>3</m:t>
                      </m:r>
                    </m:sub>
                  </m:sSub>
                </m:num>
                <m:den>
                  <m:r>
                    <m:rPr>
                      <m:sty m:val="bi"/>
                    </m:rPr>
                    <w:rPr>
                      <w:rFonts w:ascii="Cambria Math" w:hAnsi="Cambria Math" w:cstheme="minorHAnsi"/>
                    </w:rPr>
                    <m:t>100</m:t>
                  </m:r>
                </m:den>
              </m:f>
              <m:r>
                <m:rPr>
                  <m:sty m:val="bi"/>
                </m:rPr>
                <w:rPr>
                  <w:rFonts w:ascii="Cambria Math" w:hAnsi="Cambria Math" w:cstheme="minorHAnsi"/>
                </w:rPr>
                <m:t>×⋯×</m:t>
              </m:r>
              <m:f>
                <m:fPr>
                  <m:ctrlPr>
                    <w:rPr>
                      <w:rFonts w:ascii="Cambria Math" w:hAnsi="Cambria Math" w:cstheme="minorHAnsi"/>
                      <w:b/>
                      <w:bCs/>
                      <w:i/>
                    </w:rPr>
                  </m:ctrlPr>
                </m:fPr>
                <m:num>
                  <m:sSub>
                    <m:sSubPr>
                      <m:ctrlPr>
                        <w:rPr>
                          <w:rFonts w:ascii="Cambria Math" w:hAnsi="Cambria Math" w:cstheme="minorHAnsi"/>
                          <w:b/>
                          <w:bCs/>
                          <w:i/>
                        </w:rPr>
                      </m:ctrlPr>
                    </m:sSubPr>
                    <m:e>
                      <m:r>
                        <m:rPr>
                          <m:sty m:val="bi"/>
                        </m:rPr>
                        <w:rPr>
                          <w:rFonts w:ascii="Cambria Math" w:hAnsi="Cambria Math" w:cstheme="minorHAnsi"/>
                        </w:rPr>
                        <m:t>W</m:t>
                      </m:r>
                    </m:e>
                    <m:sub>
                      <m:r>
                        <m:rPr>
                          <m:sty m:val="bi"/>
                        </m:rPr>
                        <w:rPr>
                          <w:rFonts w:ascii="Cambria Math" w:hAnsi="Cambria Math" w:cstheme="minorHAnsi"/>
                        </w:rPr>
                        <m:t>n-1</m:t>
                      </m:r>
                    </m:sub>
                  </m:sSub>
                </m:num>
                <m:den>
                  <m:r>
                    <m:rPr>
                      <m:sty m:val="bi"/>
                    </m:rPr>
                    <w:rPr>
                      <w:rFonts w:ascii="Cambria Math" w:hAnsi="Cambria Math" w:cstheme="minorHAnsi"/>
                    </w:rPr>
                    <m:t>100</m:t>
                  </m:r>
                </m:den>
              </m:f>
              <m:r>
                <m:rPr>
                  <m:sty m:val="bi"/>
                </m:rPr>
                <w:rPr>
                  <w:rFonts w:ascii="Cambria Math" w:hAnsi="Cambria Math" w:cstheme="minorHAnsi"/>
                </w:rPr>
                <m:t>×</m:t>
              </m:r>
              <m:f>
                <m:fPr>
                  <m:ctrlPr>
                    <w:rPr>
                      <w:rFonts w:ascii="Cambria Math" w:hAnsi="Cambria Math" w:cstheme="minorHAnsi"/>
                      <w:b/>
                      <w:bCs/>
                      <w:i/>
                    </w:rPr>
                  </m:ctrlPr>
                </m:fPr>
                <m:num>
                  <m:sSub>
                    <m:sSubPr>
                      <m:ctrlPr>
                        <w:rPr>
                          <w:rFonts w:ascii="Cambria Math" w:hAnsi="Cambria Math" w:cstheme="minorHAnsi"/>
                          <w:b/>
                          <w:bCs/>
                          <w:i/>
                        </w:rPr>
                      </m:ctrlPr>
                    </m:sSubPr>
                    <m:e>
                      <m:r>
                        <m:rPr>
                          <m:sty m:val="bi"/>
                        </m:rPr>
                        <w:rPr>
                          <w:rFonts w:ascii="Cambria Math" w:hAnsi="Cambria Math" w:cstheme="minorHAnsi"/>
                        </w:rPr>
                        <m:t>W</m:t>
                      </m:r>
                    </m:e>
                    <m:sub>
                      <m:r>
                        <m:rPr>
                          <m:sty m:val="bi"/>
                        </m:rPr>
                        <w:rPr>
                          <w:rFonts w:ascii="Cambria Math" w:hAnsi="Cambria Math" w:cstheme="minorHAnsi"/>
                        </w:rPr>
                        <m:t>n</m:t>
                      </m:r>
                    </m:sub>
                  </m:sSub>
                </m:num>
                <m:den>
                  <m:r>
                    <m:rPr>
                      <m:sty m:val="bi"/>
                    </m:rPr>
                    <w:rPr>
                      <w:rFonts w:ascii="Cambria Math" w:hAnsi="Cambria Math" w:cstheme="minorHAnsi"/>
                    </w:rPr>
                    <m:t>100</m:t>
                  </m:r>
                </m:den>
              </m:f>
            </m:e>
          </m:d>
        </m:oMath>
      </m:oMathPara>
    </w:p>
    <w:p w:rsidR="00673033" w:rsidRPr="00C76C9A" w:rsidRDefault="00673033" w:rsidP="00673033">
      <w:pPr>
        <w:pStyle w:val="Default"/>
        <w:ind w:left="1985" w:hanging="851"/>
        <w:jc w:val="both"/>
        <w:rPr>
          <w:rFonts w:asciiTheme="minorHAnsi" w:hAnsiTheme="minorHAnsi" w:cstheme="minorHAnsi"/>
        </w:rPr>
      </w:pPr>
      <w:r w:rsidRPr="00C76C9A">
        <w:rPr>
          <w:rFonts w:asciiTheme="minorHAnsi" w:hAnsiTheme="minorHAnsi" w:cstheme="minorHAnsi"/>
        </w:rPr>
        <w:t xml:space="preserve">gdzie: </w:t>
      </w:r>
    </w:p>
    <w:p w:rsidR="00673033" w:rsidRPr="00C76C9A" w:rsidRDefault="00673033" w:rsidP="00673033">
      <w:pPr>
        <w:pStyle w:val="Default"/>
        <w:ind w:left="1985" w:hanging="851"/>
        <w:jc w:val="both"/>
        <w:rPr>
          <w:rFonts w:asciiTheme="minorHAnsi" w:hAnsiTheme="minorHAnsi" w:cstheme="minorHAnsi"/>
        </w:rPr>
      </w:pPr>
      <w:r w:rsidRPr="00C76C9A">
        <w:rPr>
          <w:rFonts w:asciiTheme="minorHAnsi" w:hAnsiTheme="minorHAnsi" w:cstheme="minorHAnsi"/>
        </w:rPr>
        <w:t>„W</w:t>
      </w:r>
      <w:r w:rsidRPr="00C76C9A">
        <w:rPr>
          <w:rFonts w:asciiTheme="minorHAnsi" w:hAnsiTheme="minorHAnsi" w:cstheme="minorHAnsi"/>
          <w:vertAlign w:val="subscript"/>
        </w:rPr>
        <w:t>w (n)</w:t>
      </w:r>
      <w:r w:rsidRPr="00C76C9A">
        <w:rPr>
          <w:rFonts w:asciiTheme="minorHAnsi" w:hAnsiTheme="minorHAnsi" w:cstheme="minorHAnsi"/>
        </w:rPr>
        <w:t xml:space="preserve">"– wskaźnik waloryzacji dla n-tego miesiąca; </w:t>
      </w:r>
    </w:p>
    <w:p w:rsidR="00673033" w:rsidRPr="00C76C9A" w:rsidRDefault="00673033" w:rsidP="00673033">
      <w:pPr>
        <w:pStyle w:val="Default"/>
        <w:ind w:left="1985" w:hanging="851"/>
        <w:jc w:val="both"/>
        <w:rPr>
          <w:rFonts w:asciiTheme="minorHAnsi" w:hAnsiTheme="minorHAnsi" w:cstheme="minorHAnsi"/>
        </w:rPr>
      </w:pPr>
      <w:r w:rsidRPr="00C76C9A">
        <w:rPr>
          <w:rFonts w:asciiTheme="minorHAnsi" w:hAnsiTheme="minorHAnsi" w:cstheme="minorHAnsi"/>
        </w:rPr>
        <w:t xml:space="preserve">„a" – stały współczynnik o wartości </w:t>
      </w:r>
      <w:r w:rsidRPr="00C76C9A">
        <w:rPr>
          <w:rFonts w:asciiTheme="minorHAnsi" w:hAnsiTheme="minorHAnsi" w:cstheme="minorHAnsi"/>
          <w:b/>
          <w:bCs/>
        </w:rPr>
        <w:t>0,</w:t>
      </w:r>
      <w:r w:rsidR="00E212E2">
        <w:rPr>
          <w:rFonts w:asciiTheme="minorHAnsi" w:hAnsiTheme="minorHAnsi" w:cstheme="minorHAnsi"/>
          <w:b/>
          <w:bCs/>
        </w:rPr>
        <w:t>5</w:t>
      </w:r>
      <w:r w:rsidRPr="00C76C9A">
        <w:rPr>
          <w:rFonts w:asciiTheme="minorHAnsi" w:hAnsiTheme="minorHAnsi" w:cstheme="minorHAnsi"/>
        </w:rPr>
        <w:t xml:space="preserve"> obrazujący część wynagrodzenia, które nie podlega waloryzacji (element niewaloryzowany).</w:t>
      </w:r>
    </w:p>
    <w:p w:rsidR="00673033" w:rsidRPr="00C76C9A" w:rsidRDefault="00673033" w:rsidP="00673033">
      <w:pPr>
        <w:pStyle w:val="Default"/>
        <w:ind w:left="1985" w:hanging="851"/>
        <w:jc w:val="both"/>
        <w:rPr>
          <w:rFonts w:asciiTheme="minorHAnsi" w:hAnsiTheme="minorHAnsi" w:cstheme="minorHAnsi"/>
        </w:rPr>
      </w:pPr>
      <w:r w:rsidRPr="00C76C9A">
        <w:rPr>
          <w:rFonts w:asciiTheme="minorHAnsi" w:hAnsiTheme="minorHAnsi" w:cstheme="minorHAnsi"/>
        </w:rPr>
        <w:lastRenderedPageBreak/>
        <w:t>„W</w:t>
      </w:r>
      <w:r w:rsidRPr="00C76C9A">
        <w:rPr>
          <w:rFonts w:asciiTheme="minorHAnsi" w:hAnsiTheme="minorHAnsi" w:cstheme="minorHAnsi"/>
          <w:vertAlign w:val="subscript"/>
        </w:rPr>
        <w:t>0</w:t>
      </w:r>
      <w:r w:rsidRPr="00C76C9A">
        <w:rPr>
          <w:rFonts w:asciiTheme="minorHAnsi" w:hAnsiTheme="minorHAnsi" w:cstheme="minorHAnsi"/>
        </w:rPr>
        <w:t xml:space="preserve">" – wskaźnik „0” z miesiąca </w:t>
      </w:r>
      <w:r w:rsidR="0025686E" w:rsidRPr="00C76C9A">
        <w:rPr>
          <w:rFonts w:asciiTheme="minorHAnsi" w:hAnsiTheme="minorHAnsi" w:cstheme="minorHAnsi"/>
        </w:rPr>
        <w:t>podpisania umowy</w:t>
      </w:r>
      <w:r w:rsidRPr="00C76C9A">
        <w:rPr>
          <w:rFonts w:asciiTheme="minorHAnsi" w:hAnsiTheme="minorHAnsi" w:cstheme="minorHAnsi"/>
        </w:rPr>
        <w:t xml:space="preserve"> = 100</w:t>
      </w:r>
    </w:p>
    <w:p w:rsidR="00673033" w:rsidRPr="00C76C9A" w:rsidRDefault="00673033" w:rsidP="00673033">
      <w:pPr>
        <w:pStyle w:val="Default"/>
        <w:ind w:left="1985" w:hanging="851"/>
        <w:jc w:val="both"/>
        <w:rPr>
          <w:rFonts w:asciiTheme="minorHAnsi" w:hAnsiTheme="minorHAnsi" w:cstheme="minorHAnsi"/>
          <w:color w:val="auto"/>
        </w:rPr>
      </w:pPr>
      <w:r w:rsidRPr="00C76C9A">
        <w:rPr>
          <w:rFonts w:asciiTheme="minorHAnsi" w:hAnsiTheme="minorHAnsi" w:cstheme="minorHAnsi"/>
          <w:color w:val="auto"/>
        </w:rPr>
        <w:t>„W</w:t>
      </w:r>
      <w:r w:rsidRPr="00C76C9A">
        <w:rPr>
          <w:rFonts w:asciiTheme="minorHAnsi" w:hAnsiTheme="minorHAnsi" w:cstheme="minorHAnsi"/>
          <w:color w:val="auto"/>
          <w:vertAlign w:val="subscript"/>
        </w:rPr>
        <w:t>1</w:t>
      </w:r>
      <w:r w:rsidRPr="00C76C9A">
        <w:rPr>
          <w:rFonts w:asciiTheme="minorHAnsi" w:hAnsiTheme="minorHAnsi" w:cstheme="minorHAnsi"/>
          <w:color w:val="auto"/>
        </w:rPr>
        <w:t xml:space="preserve">" – wskaźnik „1” z następnego miesiąca po miesiącu </w:t>
      </w:r>
      <w:r w:rsidR="0025686E" w:rsidRPr="00C76C9A">
        <w:rPr>
          <w:rFonts w:asciiTheme="minorHAnsi" w:hAnsiTheme="minorHAnsi" w:cstheme="minorHAnsi"/>
          <w:color w:val="auto"/>
        </w:rPr>
        <w:t>podpisania umowy</w:t>
      </w:r>
      <w:r w:rsidRPr="00C76C9A">
        <w:rPr>
          <w:rFonts w:asciiTheme="minorHAnsi" w:hAnsiTheme="minorHAnsi" w:cstheme="minorHAnsi"/>
          <w:color w:val="auto"/>
        </w:rPr>
        <w:t xml:space="preserve"> (wskaźnik cen produkcji budowlano-montażowej publikowany przez GUS, w</w:t>
      </w:r>
      <w:r w:rsidR="0025686E" w:rsidRPr="00C76C9A">
        <w:rPr>
          <w:rFonts w:asciiTheme="minorHAnsi" w:hAnsiTheme="minorHAnsi" w:cstheme="minorHAnsi"/>
          <w:color w:val="auto"/>
        </w:rPr>
        <w:t> </w:t>
      </w:r>
      <w:r w:rsidRPr="00C76C9A">
        <w:rPr>
          <w:rFonts w:asciiTheme="minorHAnsi" w:hAnsiTheme="minorHAnsi" w:cstheme="minorHAnsi"/>
          <w:color w:val="auto"/>
        </w:rPr>
        <w:t xml:space="preserve">układzie miesiąc poprzedni = 100) </w:t>
      </w:r>
    </w:p>
    <w:p w:rsidR="00673033" w:rsidRPr="00C76C9A" w:rsidRDefault="00673033" w:rsidP="00673033">
      <w:pPr>
        <w:pStyle w:val="Default"/>
        <w:ind w:left="1985" w:hanging="851"/>
        <w:jc w:val="both"/>
        <w:rPr>
          <w:rFonts w:asciiTheme="minorHAnsi" w:hAnsiTheme="minorHAnsi" w:cstheme="minorHAnsi"/>
          <w:color w:val="auto"/>
        </w:rPr>
      </w:pPr>
      <w:r w:rsidRPr="00C76C9A">
        <w:rPr>
          <w:rFonts w:asciiTheme="minorHAnsi" w:hAnsiTheme="minorHAnsi" w:cstheme="minorHAnsi"/>
          <w:color w:val="auto"/>
        </w:rPr>
        <w:t>„W</w:t>
      </w:r>
      <w:r w:rsidRPr="00C76C9A">
        <w:rPr>
          <w:rFonts w:asciiTheme="minorHAnsi" w:hAnsiTheme="minorHAnsi" w:cstheme="minorHAnsi"/>
          <w:color w:val="auto"/>
          <w:vertAlign w:val="subscript"/>
        </w:rPr>
        <w:t>2</w:t>
      </w:r>
      <w:r w:rsidRPr="00C76C9A">
        <w:rPr>
          <w:rFonts w:asciiTheme="minorHAnsi" w:hAnsiTheme="minorHAnsi" w:cstheme="minorHAnsi"/>
          <w:color w:val="auto"/>
        </w:rPr>
        <w:t>”, „W</w:t>
      </w:r>
      <w:r w:rsidRPr="00C76C9A">
        <w:rPr>
          <w:rFonts w:asciiTheme="minorHAnsi" w:hAnsiTheme="minorHAnsi" w:cstheme="minorHAnsi"/>
          <w:color w:val="auto"/>
          <w:vertAlign w:val="subscript"/>
        </w:rPr>
        <w:t>3</w:t>
      </w:r>
      <w:r w:rsidRPr="00C76C9A">
        <w:rPr>
          <w:rFonts w:asciiTheme="minorHAnsi" w:hAnsiTheme="minorHAnsi" w:cstheme="minorHAnsi"/>
          <w:color w:val="auto"/>
        </w:rPr>
        <w:t xml:space="preserve">",… – wskaźniki „2”, „3”, … z kolejnych miesięcy po miesiącu </w:t>
      </w:r>
      <w:r w:rsidR="0025686E" w:rsidRPr="00C76C9A">
        <w:rPr>
          <w:rFonts w:asciiTheme="minorHAnsi" w:hAnsiTheme="minorHAnsi" w:cstheme="minorHAnsi"/>
          <w:color w:val="auto"/>
        </w:rPr>
        <w:t>podpisania umowy</w:t>
      </w:r>
      <w:r w:rsidRPr="00C76C9A">
        <w:rPr>
          <w:rFonts w:asciiTheme="minorHAnsi" w:hAnsiTheme="minorHAnsi" w:cstheme="minorHAnsi"/>
          <w:color w:val="auto"/>
        </w:rPr>
        <w:t xml:space="preserve"> (wskaźnik cen produkcji budowlano-montażowej publikowany przez GUS, w układzie miesiąc poprzedni = 100) </w:t>
      </w:r>
    </w:p>
    <w:p w:rsidR="00673033" w:rsidRPr="00C76C9A" w:rsidRDefault="00673033" w:rsidP="00673033">
      <w:pPr>
        <w:pStyle w:val="Default"/>
        <w:ind w:left="1985" w:hanging="851"/>
        <w:jc w:val="both"/>
        <w:rPr>
          <w:rFonts w:asciiTheme="minorHAnsi" w:hAnsiTheme="minorHAnsi" w:cstheme="minorHAnsi"/>
          <w:color w:val="auto"/>
        </w:rPr>
      </w:pPr>
      <w:r w:rsidRPr="00C76C9A">
        <w:rPr>
          <w:rFonts w:asciiTheme="minorHAnsi" w:hAnsiTheme="minorHAnsi" w:cstheme="minorHAnsi"/>
          <w:color w:val="auto"/>
        </w:rPr>
        <w:t>„W</w:t>
      </w:r>
      <w:r w:rsidRPr="00C76C9A">
        <w:rPr>
          <w:rFonts w:asciiTheme="minorHAnsi" w:hAnsiTheme="minorHAnsi" w:cstheme="minorHAnsi"/>
          <w:color w:val="auto"/>
          <w:vertAlign w:val="subscript"/>
        </w:rPr>
        <w:t>n</w:t>
      </w:r>
      <w:r w:rsidRPr="00C76C9A">
        <w:rPr>
          <w:rFonts w:asciiTheme="minorHAnsi" w:hAnsiTheme="minorHAnsi" w:cstheme="minorHAnsi"/>
          <w:color w:val="auto"/>
        </w:rPr>
        <w:t xml:space="preserve">" – wskaźnik „n” z </w:t>
      </w:r>
      <w:r w:rsidR="00857853" w:rsidRPr="00C76C9A">
        <w:rPr>
          <w:rFonts w:asciiTheme="minorHAnsi" w:hAnsiTheme="minorHAnsi" w:cstheme="minorHAnsi"/>
          <w:color w:val="auto"/>
        </w:rPr>
        <w:t xml:space="preserve">danego miesiąca danego okresu rozliczeniowego </w:t>
      </w:r>
      <w:r w:rsidRPr="00C76C9A">
        <w:rPr>
          <w:rFonts w:asciiTheme="minorHAnsi" w:hAnsiTheme="minorHAnsi" w:cstheme="minorHAnsi"/>
          <w:color w:val="auto"/>
        </w:rPr>
        <w:t>(wskaźnik cen produkcji budowlano-montażowej publikowany przez GUS, w</w:t>
      </w:r>
      <w:r w:rsidR="0025686E" w:rsidRPr="00C76C9A">
        <w:rPr>
          <w:rFonts w:asciiTheme="minorHAnsi" w:hAnsiTheme="minorHAnsi" w:cstheme="minorHAnsi"/>
          <w:color w:val="auto"/>
        </w:rPr>
        <w:t> </w:t>
      </w:r>
      <w:r w:rsidRPr="00C76C9A">
        <w:rPr>
          <w:rFonts w:asciiTheme="minorHAnsi" w:hAnsiTheme="minorHAnsi" w:cstheme="minorHAnsi"/>
          <w:color w:val="auto"/>
        </w:rPr>
        <w:t xml:space="preserve">układzie miesiąc poprzedni = 100) </w:t>
      </w:r>
    </w:p>
    <w:p w:rsidR="00673033" w:rsidRPr="00C76C9A" w:rsidRDefault="00673033" w:rsidP="00673033">
      <w:pPr>
        <w:pStyle w:val="Default"/>
        <w:ind w:left="1985" w:hanging="851"/>
        <w:jc w:val="both"/>
        <w:rPr>
          <w:rFonts w:asciiTheme="minorHAnsi" w:hAnsiTheme="minorHAnsi" w:cstheme="minorHAnsi"/>
          <w:color w:val="auto"/>
        </w:rPr>
      </w:pPr>
    </w:p>
    <w:p w:rsidR="00673033" w:rsidRPr="00C76C9A" w:rsidRDefault="00673033" w:rsidP="00673033">
      <w:pPr>
        <w:pStyle w:val="Default"/>
        <w:ind w:left="1134"/>
        <w:jc w:val="both"/>
        <w:rPr>
          <w:rFonts w:asciiTheme="minorHAnsi" w:hAnsiTheme="minorHAnsi" w:cstheme="minorHAnsi"/>
          <w:color w:val="auto"/>
        </w:rPr>
      </w:pPr>
      <w:r w:rsidRPr="00C76C9A">
        <w:rPr>
          <w:rFonts w:asciiTheme="minorHAnsi" w:hAnsiTheme="minorHAnsi" w:cstheme="minorHAnsi"/>
          <w:color w:val="auto"/>
        </w:rPr>
        <w:t>W praktyce wskaźnik „W</w:t>
      </w:r>
      <w:r w:rsidRPr="00C76C9A">
        <w:rPr>
          <w:rFonts w:asciiTheme="minorHAnsi" w:hAnsiTheme="minorHAnsi" w:cstheme="minorHAnsi"/>
          <w:color w:val="auto"/>
          <w:vertAlign w:val="subscript"/>
        </w:rPr>
        <w:t>w(n)</w:t>
      </w:r>
      <w:r w:rsidRPr="00C76C9A">
        <w:rPr>
          <w:rFonts w:asciiTheme="minorHAnsi" w:hAnsiTheme="minorHAnsi" w:cstheme="minorHAnsi"/>
          <w:color w:val="auto"/>
        </w:rPr>
        <w:t xml:space="preserve">" powstaje poprzez przemnożenie poprzednio obliczonego wskaźnika dla miesiąca n-1 przez wskaźnik dla miesiąca bieżącego n. </w:t>
      </w:r>
    </w:p>
    <w:p w:rsidR="00673033" w:rsidRPr="00C76C9A" w:rsidRDefault="00673033" w:rsidP="00673033">
      <w:pPr>
        <w:pStyle w:val="Default"/>
        <w:jc w:val="both"/>
        <w:rPr>
          <w:rFonts w:ascii="Cambria Math" w:hAnsi="Cambria Math" w:cs="Cambria Math"/>
          <w:color w:val="auto"/>
        </w:rPr>
      </w:pPr>
    </w:p>
    <w:p w:rsidR="00673033" w:rsidRPr="00C76C9A" w:rsidRDefault="00FD0971" w:rsidP="00673033">
      <w:pPr>
        <w:pStyle w:val="Default"/>
        <w:ind w:left="709"/>
        <w:jc w:val="both"/>
        <w:rPr>
          <w:rFonts w:asciiTheme="minorHAnsi" w:hAnsiTheme="minorHAnsi" w:cstheme="minorHAnsi"/>
          <w:b/>
          <w:bCs/>
          <w:color w:val="auto"/>
        </w:rPr>
      </w:pPr>
      <m:oMathPara>
        <m:oMath>
          <m:sSub>
            <m:sSubPr>
              <m:ctrlPr>
                <w:rPr>
                  <w:rFonts w:ascii="Cambria Math" w:hAnsi="Cambria Math" w:cstheme="minorHAnsi"/>
                  <w:b/>
                  <w:bCs/>
                  <w:i/>
                </w:rPr>
              </m:ctrlPr>
            </m:sSubPr>
            <m:e>
              <m:r>
                <m:rPr>
                  <m:sty m:val="bi"/>
                </m:rPr>
                <w:rPr>
                  <w:rFonts w:ascii="Cambria Math" w:hAnsi="Cambria Math" w:cstheme="minorHAnsi"/>
                </w:rPr>
                <m:t>W</m:t>
              </m:r>
            </m:e>
            <m:sub>
              <m:r>
                <m:rPr>
                  <m:sty m:val="bi"/>
                </m:rPr>
                <w:rPr>
                  <w:rFonts w:ascii="Cambria Math" w:hAnsi="Cambria Math" w:cstheme="minorHAnsi"/>
                </w:rPr>
                <m:t>W</m:t>
              </m:r>
              <m:d>
                <m:dPr>
                  <m:ctrlPr>
                    <w:rPr>
                      <w:rFonts w:ascii="Cambria Math" w:hAnsi="Cambria Math" w:cstheme="minorHAnsi"/>
                      <w:b/>
                      <w:bCs/>
                      <w:i/>
                    </w:rPr>
                  </m:ctrlPr>
                </m:dPr>
                <m:e>
                  <m:r>
                    <m:rPr>
                      <m:sty m:val="bi"/>
                    </m:rPr>
                    <w:rPr>
                      <w:rFonts w:ascii="Cambria Math" w:hAnsi="Cambria Math" w:cstheme="minorHAnsi"/>
                    </w:rPr>
                    <m:t>n</m:t>
                  </m:r>
                </m:e>
              </m:d>
            </m:sub>
          </m:sSub>
          <m:r>
            <m:rPr>
              <m:sty m:val="bi"/>
            </m:rPr>
            <w:rPr>
              <w:rFonts w:ascii="Cambria Math" w:hAnsi="Cambria Math" w:cstheme="minorHAnsi"/>
            </w:rPr>
            <m:t>=</m:t>
          </m:r>
          <m:r>
            <m:rPr>
              <m:sty m:val="bi"/>
            </m:rPr>
            <w:rPr>
              <w:rFonts w:ascii="Cambria Math" w:hAnsi="Cambria Math" w:cstheme="minorHAnsi"/>
            </w:rPr>
            <m:t>a</m:t>
          </m:r>
          <m:r>
            <m:rPr>
              <m:sty m:val="bi"/>
            </m:rPr>
            <w:rPr>
              <w:rFonts w:ascii="Cambria Math" w:hAnsi="Cambria Math" w:cstheme="minorHAnsi"/>
            </w:rPr>
            <m:t>+</m:t>
          </m:r>
          <m:d>
            <m:dPr>
              <m:ctrlPr>
                <w:rPr>
                  <w:rFonts w:ascii="Cambria Math" w:hAnsi="Cambria Math" w:cstheme="minorHAnsi"/>
                  <w:b/>
                  <w:bCs/>
                  <w:i/>
                </w:rPr>
              </m:ctrlPr>
            </m:dPr>
            <m:e>
              <m:r>
                <m:rPr>
                  <m:sty m:val="bi"/>
                </m:rPr>
                <w:rPr>
                  <w:rFonts w:ascii="Cambria Math" w:hAnsi="Cambria Math" w:cstheme="minorHAnsi"/>
                </w:rPr>
                <m:t>1-a</m:t>
              </m:r>
            </m:e>
          </m:d>
          <m:r>
            <m:rPr>
              <m:sty m:val="bi"/>
            </m:rPr>
            <w:rPr>
              <w:rFonts w:ascii="Cambria Math" w:hAnsi="Cambria Math" w:cstheme="minorHAnsi"/>
            </w:rPr>
            <m:t>×</m:t>
          </m:r>
          <m:d>
            <m:dPr>
              <m:ctrlPr>
                <w:rPr>
                  <w:rFonts w:ascii="Cambria Math" w:hAnsi="Cambria Math" w:cstheme="minorHAnsi"/>
                  <w:b/>
                  <w:bCs/>
                  <w:i/>
                </w:rPr>
              </m:ctrlPr>
            </m:dPr>
            <m:e>
              <m:sSub>
                <m:sSubPr>
                  <m:ctrlPr>
                    <w:rPr>
                      <w:rFonts w:ascii="Cambria Math" w:hAnsi="Cambria Math" w:cstheme="minorHAnsi"/>
                      <w:b/>
                      <w:bCs/>
                      <w:i/>
                    </w:rPr>
                  </m:ctrlPr>
                </m:sSubPr>
                <m:e>
                  <m:r>
                    <m:rPr>
                      <m:sty m:val="bi"/>
                    </m:rPr>
                    <w:rPr>
                      <w:rFonts w:ascii="Cambria Math" w:hAnsi="Cambria Math" w:cstheme="minorHAnsi"/>
                    </w:rPr>
                    <m:t>W</m:t>
                  </m:r>
                </m:e>
                <m:sub>
                  <m:r>
                    <m:rPr>
                      <m:sty m:val="bi"/>
                    </m:rPr>
                    <w:rPr>
                      <w:rFonts w:ascii="Cambria Math" w:hAnsi="Cambria Math" w:cstheme="minorHAnsi"/>
                    </w:rPr>
                    <m:t>w(n-1)</m:t>
                  </m:r>
                </m:sub>
              </m:sSub>
              <m:r>
                <m:rPr>
                  <m:sty m:val="bi"/>
                </m:rPr>
                <w:rPr>
                  <w:rFonts w:ascii="Cambria Math" w:hAnsi="Cambria Math" w:cstheme="minorHAnsi"/>
                </w:rPr>
                <m:t>×</m:t>
              </m:r>
              <m:f>
                <m:fPr>
                  <m:ctrlPr>
                    <w:rPr>
                      <w:rFonts w:ascii="Cambria Math" w:hAnsi="Cambria Math" w:cstheme="minorHAnsi"/>
                      <w:b/>
                      <w:bCs/>
                      <w:i/>
                    </w:rPr>
                  </m:ctrlPr>
                </m:fPr>
                <m:num>
                  <m:sSub>
                    <m:sSubPr>
                      <m:ctrlPr>
                        <w:rPr>
                          <w:rFonts w:ascii="Cambria Math" w:hAnsi="Cambria Math" w:cstheme="minorHAnsi"/>
                          <w:b/>
                          <w:bCs/>
                          <w:i/>
                        </w:rPr>
                      </m:ctrlPr>
                    </m:sSubPr>
                    <m:e>
                      <m:r>
                        <m:rPr>
                          <m:sty m:val="bi"/>
                        </m:rPr>
                        <w:rPr>
                          <w:rFonts w:ascii="Cambria Math" w:hAnsi="Cambria Math" w:cstheme="minorHAnsi"/>
                        </w:rPr>
                        <m:t>W</m:t>
                      </m:r>
                    </m:e>
                    <m:sub>
                      <m:r>
                        <m:rPr>
                          <m:sty m:val="bi"/>
                        </m:rPr>
                        <w:rPr>
                          <w:rFonts w:ascii="Cambria Math" w:hAnsi="Cambria Math" w:cstheme="minorHAnsi"/>
                        </w:rPr>
                        <m:t>n</m:t>
                      </m:r>
                    </m:sub>
                  </m:sSub>
                </m:num>
                <m:den>
                  <m:r>
                    <m:rPr>
                      <m:sty m:val="bi"/>
                    </m:rPr>
                    <w:rPr>
                      <w:rFonts w:ascii="Cambria Math" w:hAnsi="Cambria Math" w:cstheme="minorHAnsi"/>
                    </w:rPr>
                    <m:t>100</m:t>
                  </m:r>
                </m:den>
              </m:f>
            </m:e>
          </m:d>
        </m:oMath>
      </m:oMathPara>
    </w:p>
    <w:p w:rsidR="00673033" w:rsidRPr="00C76C9A" w:rsidRDefault="00673033" w:rsidP="00673033">
      <w:pPr>
        <w:pStyle w:val="Default"/>
        <w:ind w:left="1985" w:hanging="851"/>
        <w:jc w:val="both"/>
        <w:rPr>
          <w:rFonts w:asciiTheme="minorHAnsi" w:hAnsiTheme="minorHAnsi" w:cstheme="minorHAnsi"/>
          <w:color w:val="auto"/>
        </w:rPr>
      </w:pPr>
      <w:r w:rsidRPr="00C76C9A">
        <w:rPr>
          <w:rFonts w:asciiTheme="minorHAnsi" w:hAnsiTheme="minorHAnsi" w:cstheme="minorHAnsi"/>
          <w:color w:val="auto"/>
        </w:rPr>
        <w:t xml:space="preserve">gdzie: </w:t>
      </w:r>
    </w:p>
    <w:p w:rsidR="00673033" w:rsidRPr="00C76C9A" w:rsidRDefault="00673033" w:rsidP="00673033">
      <w:pPr>
        <w:pStyle w:val="Default"/>
        <w:ind w:left="1985" w:hanging="851"/>
        <w:jc w:val="both"/>
        <w:rPr>
          <w:rFonts w:asciiTheme="minorHAnsi" w:hAnsiTheme="minorHAnsi" w:cstheme="minorHAnsi"/>
          <w:color w:val="auto"/>
        </w:rPr>
      </w:pPr>
      <w:r w:rsidRPr="00C76C9A">
        <w:rPr>
          <w:rFonts w:asciiTheme="minorHAnsi" w:hAnsiTheme="minorHAnsi" w:cstheme="minorHAnsi"/>
          <w:color w:val="auto"/>
        </w:rPr>
        <w:t>„W</w:t>
      </w:r>
      <w:r w:rsidRPr="00C76C9A">
        <w:rPr>
          <w:rFonts w:asciiTheme="minorHAnsi" w:hAnsiTheme="minorHAnsi" w:cstheme="minorHAnsi"/>
          <w:color w:val="auto"/>
          <w:vertAlign w:val="subscript"/>
        </w:rPr>
        <w:t>w (n)</w:t>
      </w:r>
      <w:r w:rsidRPr="00C76C9A">
        <w:rPr>
          <w:rFonts w:asciiTheme="minorHAnsi" w:hAnsiTheme="minorHAnsi" w:cstheme="minorHAnsi"/>
          <w:color w:val="auto"/>
        </w:rPr>
        <w:t>" – wskaźnik waloryzacji dla n-tego miesiąca</w:t>
      </w:r>
      <w:r w:rsidR="00857853" w:rsidRPr="00C76C9A">
        <w:rPr>
          <w:rFonts w:asciiTheme="minorHAnsi" w:hAnsiTheme="minorHAnsi" w:cstheme="minorHAnsi"/>
          <w:color w:val="auto"/>
        </w:rPr>
        <w:t xml:space="preserve"> – danego miesiąca w danym okresie rozliczeniowym</w:t>
      </w:r>
      <w:r w:rsidRPr="00C76C9A">
        <w:rPr>
          <w:rFonts w:asciiTheme="minorHAnsi" w:hAnsiTheme="minorHAnsi" w:cstheme="minorHAnsi"/>
          <w:color w:val="auto"/>
        </w:rPr>
        <w:t xml:space="preserve">; </w:t>
      </w:r>
    </w:p>
    <w:p w:rsidR="00673033" w:rsidRPr="00C76C9A" w:rsidRDefault="00673033" w:rsidP="00673033">
      <w:pPr>
        <w:pStyle w:val="Default"/>
        <w:ind w:left="1985" w:hanging="851"/>
        <w:jc w:val="both"/>
        <w:rPr>
          <w:rFonts w:asciiTheme="minorHAnsi" w:hAnsiTheme="minorHAnsi" w:cstheme="minorHAnsi"/>
          <w:color w:val="auto"/>
        </w:rPr>
      </w:pPr>
      <w:r w:rsidRPr="00C76C9A">
        <w:rPr>
          <w:rFonts w:asciiTheme="minorHAnsi" w:hAnsiTheme="minorHAnsi" w:cstheme="minorHAnsi"/>
          <w:color w:val="auto"/>
        </w:rPr>
        <w:t>„W</w:t>
      </w:r>
      <w:r w:rsidRPr="00C76C9A">
        <w:rPr>
          <w:rFonts w:asciiTheme="minorHAnsi" w:hAnsiTheme="minorHAnsi" w:cstheme="minorHAnsi"/>
          <w:color w:val="auto"/>
          <w:vertAlign w:val="subscript"/>
        </w:rPr>
        <w:t>w(n-1)</w:t>
      </w:r>
      <w:r w:rsidRPr="00C76C9A">
        <w:rPr>
          <w:rFonts w:asciiTheme="minorHAnsi" w:hAnsiTheme="minorHAnsi" w:cstheme="minorHAnsi"/>
          <w:color w:val="auto"/>
        </w:rPr>
        <w:t xml:space="preserve">" – wskaźnik waloryzacji z miesiąca poprzedzającego miesiąc </w:t>
      </w:r>
      <w:r w:rsidR="00857853" w:rsidRPr="00C76C9A">
        <w:rPr>
          <w:rFonts w:asciiTheme="minorHAnsi" w:hAnsiTheme="minorHAnsi" w:cstheme="minorHAnsi"/>
          <w:color w:val="auto"/>
        </w:rPr>
        <w:t>n-ty.</w:t>
      </w:r>
    </w:p>
    <w:p w:rsidR="00673033" w:rsidRPr="00C76C9A" w:rsidRDefault="00673033" w:rsidP="00673033">
      <w:pPr>
        <w:pStyle w:val="Default"/>
        <w:ind w:left="1985" w:hanging="851"/>
        <w:jc w:val="both"/>
        <w:rPr>
          <w:rFonts w:asciiTheme="minorHAnsi" w:hAnsiTheme="minorHAnsi" w:cstheme="minorHAnsi"/>
          <w:color w:val="auto"/>
        </w:rPr>
      </w:pPr>
      <w:r w:rsidRPr="00C76C9A">
        <w:rPr>
          <w:rFonts w:asciiTheme="minorHAnsi" w:hAnsiTheme="minorHAnsi" w:cstheme="minorHAnsi"/>
          <w:color w:val="auto"/>
        </w:rPr>
        <w:t>„W</w:t>
      </w:r>
      <w:r w:rsidRPr="00C76C9A">
        <w:rPr>
          <w:rFonts w:asciiTheme="minorHAnsi" w:hAnsiTheme="minorHAnsi" w:cstheme="minorHAnsi"/>
          <w:color w:val="auto"/>
          <w:vertAlign w:val="subscript"/>
        </w:rPr>
        <w:t>n</w:t>
      </w:r>
      <w:r w:rsidRPr="00C76C9A">
        <w:rPr>
          <w:rFonts w:asciiTheme="minorHAnsi" w:hAnsiTheme="minorHAnsi" w:cstheme="minorHAnsi"/>
          <w:color w:val="auto"/>
        </w:rPr>
        <w:t xml:space="preserve">" – wskaźnik „n” z </w:t>
      </w:r>
      <w:r w:rsidR="00857853" w:rsidRPr="00C76C9A">
        <w:rPr>
          <w:rFonts w:asciiTheme="minorHAnsi" w:hAnsiTheme="minorHAnsi" w:cstheme="minorHAnsi"/>
          <w:color w:val="auto"/>
        </w:rPr>
        <w:t xml:space="preserve">danego miesiąca danego okresu rozliczeniowego </w:t>
      </w:r>
      <w:r w:rsidRPr="00C76C9A">
        <w:rPr>
          <w:rFonts w:asciiTheme="minorHAnsi" w:hAnsiTheme="minorHAnsi" w:cstheme="minorHAnsi"/>
          <w:color w:val="auto"/>
        </w:rPr>
        <w:t xml:space="preserve">(wskaźnik cen produkcji budowlano-montażowej publikowany przez GUS, w układzie miesiąc poprzedni = 100) </w:t>
      </w:r>
    </w:p>
    <w:p w:rsidR="00673033" w:rsidRPr="00C732E7" w:rsidRDefault="00673033" w:rsidP="00673033">
      <w:pPr>
        <w:pStyle w:val="Default"/>
        <w:ind w:left="709"/>
        <w:jc w:val="both"/>
        <w:rPr>
          <w:rFonts w:asciiTheme="minorHAnsi" w:hAnsiTheme="minorHAnsi" w:cstheme="minorHAnsi"/>
          <w:color w:val="auto"/>
          <w:highlight w:val="yellow"/>
        </w:rPr>
      </w:pPr>
    </w:p>
    <w:p w:rsidR="00673033" w:rsidRPr="00C76C9A" w:rsidRDefault="00673033" w:rsidP="00AB7B2B">
      <w:pPr>
        <w:pStyle w:val="Default"/>
        <w:numPr>
          <w:ilvl w:val="0"/>
          <w:numId w:val="52"/>
        </w:numPr>
        <w:ind w:left="1134" w:hanging="425"/>
        <w:jc w:val="both"/>
        <w:rPr>
          <w:rFonts w:asciiTheme="minorHAnsi" w:hAnsiTheme="minorHAnsi" w:cstheme="minorHAnsi"/>
          <w:color w:val="auto"/>
        </w:rPr>
      </w:pPr>
      <w:r w:rsidRPr="00C76C9A">
        <w:rPr>
          <w:rFonts w:asciiTheme="minorHAnsi" w:hAnsiTheme="minorHAnsi" w:cstheme="minorHAnsi"/>
        </w:rPr>
        <w:t>Ilorazy</w:t>
      </w:r>
      <w:r w:rsidRPr="00C76C9A">
        <w:rPr>
          <w:rFonts w:asciiTheme="minorHAnsi" w:hAnsiTheme="minorHAnsi" w:cstheme="minorHAnsi"/>
          <w:color w:val="auto"/>
        </w:rPr>
        <w:t xml:space="preserve"> wskaźników cen (np. </w:t>
      </w:r>
      <m:oMath>
        <m:f>
          <m:fPr>
            <m:ctrlPr>
              <w:rPr>
                <w:rFonts w:ascii="Cambria Math" w:hAnsi="Cambria Math" w:cstheme="minorHAnsi"/>
                <w:i/>
                <w:color w:val="auto"/>
              </w:rPr>
            </m:ctrlPr>
          </m:fPr>
          <m:num>
            <m:r>
              <w:rPr>
                <w:rFonts w:ascii="Cambria Math" w:hAnsi="Cambria Math" w:cstheme="minorHAnsi"/>
                <w:color w:val="auto"/>
              </w:rPr>
              <m:t>W</m:t>
            </m:r>
            <m:r>
              <w:rPr>
                <w:rFonts w:ascii="Cambria Math" w:hAnsi="Cambria Math" w:cstheme="minorHAnsi"/>
                <w:color w:val="auto"/>
                <w:vertAlign w:val="subscript"/>
              </w:rPr>
              <m:t>1</m:t>
            </m:r>
            <m:ctrlPr>
              <w:rPr>
                <w:rFonts w:ascii="Cambria Math" w:hAnsi="Cambria Math" w:cstheme="minorHAnsi"/>
                <w:i/>
                <w:color w:val="auto"/>
                <w:vertAlign w:val="subscript"/>
              </w:rPr>
            </m:ctrlPr>
          </m:num>
          <m:den>
            <m:r>
              <w:rPr>
                <w:rFonts w:ascii="Cambria Math" w:hAnsi="Cambria Math" w:cstheme="minorHAnsi"/>
                <w:color w:val="auto"/>
              </w:rPr>
              <m:t>100</m:t>
            </m:r>
          </m:den>
        </m:f>
      </m:oMath>
      <w:r w:rsidRPr="00C76C9A">
        <w:rPr>
          <w:rFonts w:asciiTheme="minorHAnsi" w:hAnsiTheme="minorHAnsi" w:cstheme="minorHAnsi"/>
          <w:color w:val="auto"/>
        </w:rPr>
        <w:t>) należy obliczać z dokładnością do trzech miejsc po przecinku. Natomiast wynik iloczynów tj. wskaźnik waloryzacji W</w:t>
      </w:r>
      <w:r w:rsidRPr="00C76C9A">
        <w:rPr>
          <w:rFonts w:asciiTheme="minorHAnsi" w:hAnsiTheme="minorHAnsi" w:cstheme="minorHAnsi"/>
          <w:color w:val="auto"/>
          <w:vertAlign w:val="subscript"/>
        </w:rPr>
        <w:t>w(n)</w:t>
      </w:r>
      <w:r w:rsidRPr="00C76C9A">
        <w:rPr>
          <w:rFonts w:asciiTheme="minorHAnsi" w:hAnsiTheme="minorHAnsi" w:cstheme="minorHAnsi"/>
          <w:color w:val="auto"/>
        </w:rPr>
        <w:t xml:space="preserve"> należy obliczać z dokładnością do 4 miejsc po przecinku. </w:t>
      </w:r>
    </w:p>
    <w:p w:rsidR="00673033" w:rsidRPr="00C76C9A" w:rsidRDefault="00673033" w:rsidP="00AB7B2B">
      <w:pPr>
        <w:pStyle w:val="Default"/>
        <w:numPr>
          <w:ilvl w:val="0"/>
          <w:numId w:val="52"/>
        </w:numPr>
        <w:ind w:left="1134" w:hanging="425"/>
        <w:jc w:val="both"/>
        <w:rPr>
          <w:rFonts w:asciiTheme="minorHAnsi" w:hAnsiTheme="minorHAnsi" w:cstheme="minorHAnsi"/>
          <w:color w:val="auto"/>
        </w:rPr>
      </w:pPr>
      <w:r w:rsidRPr="00C76C9A">
        <w:rPr>
          <w:rFonts w:asciiTheme="minorHAnsi" w:hAnsiTheme="minorHAnsi" w:cstheme="minorHAnsi"/>
        </w:rPr>
        <w:t>Kwot</w:t>
      </w:r>
      <w:r w:rsidR="00C76C9A" w:rsidRPr="00C76C9A">
        <w:rPr>
          <w:rFonts w:asciiTheme="minorHAnsi" w:hAnsiTheme="minorHAnsi" w:cstheme="minorHAnsi"/>
        </w:rPr>
        <w:t>a</w:t>
      </w:r>
      <w:r w:rsidRPr="00C76C9A">
        <w:rPr>
          <w:rFonts w:asciiTheme="minorHAnsi" w:hAnsiTheme="minorHAnsi" w:cstheme="minorHAnsi"/>
          <w:color w:val="auto"/>
        </w:rPr>
        <w:t xml:space="preserve"> netto płatn</w:t>
      </w:r>
      <w:r w:rsidR="00C76C9A" w:rsidRPr="00C76C9A">
        <w:rPr>
          <w:rFonts w:asciiTheme="minorHAnsi" w:hAnsiTheme="minorHAnsi" w:cstheme="minorHAnsi"/>
          <w:color w:val="auto"/>
        </w:rPr>
        <w:t>a</w:t>
      </w:r>
      <w:r w:rsidRPr="00C76C9A">
        <w:rPr>
          <w:rFonts w:asciiTheme="minorHAnsi" w:hAnsiTheme="minorHAnsi" w:cstheme="minorHAnsi"/>
          <w:color w:val="auto"/>
        </w:rPr>
        <w:t xml:space="preserve"> Wykonawcy </w:t>
      </w:r>
      <w:r w:rsidR="00985670" w:rsidRPr="00C76C9A">
        <w:rPr>
          <w:rFonts w:asciiTheme="minorHAnsi" w:hAnsiTheme="minorHAnsi" w:cstheme="minorHAnsi"/>
          <w:color w:val="auto"/>
        </w:rPr>
        <w:t>podlegając</w:t>
      </w:r>
      <w:r w:rsidR="00C76C9A" w:rsidRPr="00C76C9A">
        <w:rPr>
          <w:rFonts w:asciiTheme="minorHAnsi" w:hAnsiTheme="minorHAnsi" w:cstheme="minorHAnsi"/>
          <w:color w:val="auto"/>
        </w:rPr>
        <w:t>a</w:t>
      </w:r>
      <w:r w:rsidRPr="00C76C9A">
        <w:rPr>
          <w:rFonts w:asciiTheme="minorHAnsi" w:hAnsiTheme="minorHAnsi" w:cstheme="minorHAnsi"/>
          <w:color w:val="auto"/>
        </w:rPr>
        <w:t xml:space="preserve"> waloryz</w:t>
      </w:r>
      <w:r w:rsidR="00985670" w:rsidRPr="00C76C9A">
        <w:rPr>
          <w:rFonts w:asciiTheme="minorHAnsi" w:hAnsiTheme="minorHAnsi" w:cstheme="minorHAnsi"/>
          <w:color w:val="auto"/>
        </w:rPr>
        <w:t>acji dotycz</w:t>
      </w:r>
      <w:r w:rsidR="00C76C9A" w:rsidRPr="00C76C9A">
        <w:rPr>
          <w:rFonts w:asciiTheme="minorHAnsi" w:hAnsiTheme="minorHAnsi" w:cstheme="minorHAnsi"/>
          <w:color w:val="auto"/>
        </w:rPr>
        <w:t>y</w:t>
      </w:r>
      <w:r w:rsidR="00985670" w:rsidRPr="00C76C9A">
        <w:rPr>
          <w:rFonts w:asciiTheme="minorHAnsi" w:hAnsiTheme="minorHAnsi" w:cstheme="minorHAnsi"/>
          <w:color w:val="auto"/>
        </w:rPr>
        <w:t xml:space="preserve"> płatności za etap III realizacji umowy, o który</w:t>
      </w:r>
      <w:r w:rsidR="00C76C9A" w:rsidRPr="00C76C9A">
        <w:rPr>
          <w:rFonts w:asciiTheme="minorHAnsi" w:hAnsiTheme="minorHAnsi" w:cstheme="minorHAnsi"/>
          <w:color w:val="auto"/>
        </w:rPr>
        <w:t>m</w:t>
      </w:r>
      <w:r w:rsidR="00985670" w:rsidRPr="00C76C9A">
        <w:rPr>
          <w:rFonts w:asciiTheme="minorHAnsi" w:hAnsiTheme="minorHAnsi" w:cstheme="minorHAnsi"/>
          <w:color w:val="auto"/>
        </w:rPr>
        <w:t xml:space="preserve"> mowa w § 1 ust. </w:t>
      </w:r>
      <w:r w:rsidR="00C76C9A" w:rsidRPr="00C76C9A">
        <w:rPr>
          <w:rFonts w:asciiTheme="minorHAnsi" w:hAnsiTheme="minorHAnsi" w:cstheme="minorHAnsi"/>
          <w:color w:val="auto"/>
        </w:rPr>
        <w:t>4</w:t>
      </w:r>
      <w:r w:rsidR="00985670" w:rsidRPr="00C76C9A">
        <w:rPr>
          <w:rFonts w:asciiTheme="minorHAnsi" w:hAnsiTheme="minorHAnsi" w:cstheme="minorHAnsi"/>
          <w:color w:val="auto"/>
        </w:rPr>
        <w:t xml:space="preserve"> umowy</w:t>
      </w:r>
      <w:r w:rsidRPr="00C76C9A">
        <w:rPr>
          <w:rFonts w:asciiTheme="minorHAnsi" w:hAnsiTheme="minorHAnsi" w:cstheme="minorHAnsi"/>
          <w:color w:val="auto"/>
        </w:rPr>
        <w:t xml:space="preserve"> do osiągnięcia limitu waloryzacji +/- </w:t>
      </w:r>
      <w:r w:rsidR="006A42B7" w:rsidRPr="00C76C9A">
        <w:rPr>
          <w:rFonts w:asciiTheme="minorHAnsi" w:hAnsiTheme="minorHAnsi" w:cstheme="minorHAnsi"/>
          <w:b/>
          <w:bCs/>
          <w:color w:val="auto"/>
        </w:rPr>
        <w:t>3</w:t>
      </w:r>
      <w:r w:rsidRPr="00C76C9A">
        <w:rPr>
          <w:rFonts w:asciiTheme="minorHAnsi" w:hAnsiTheme="minorHAnsi" w:cstheme="minorHAnsi"/>
          <w:b/>
          <w:bCs/>
          <w:color w:val="auto"/>
        </w:rPr>
        <w:t xml:space="preserve"> % </w:t>
      </w:r>
      <w:r w:rsidRPr="00C76C9A">
        <w:rPr>
          <w:rFonts w:asciiTheme="minorHAnsi" w:hAnsiTheme="minorHAnsi" w:cstheme="minorHAnsi"/>
          <w:color w:val="auto"/>
        </w:rPr>
        <w:t xml:space="preserve">wynagrodzenia umownego netto z chwili zawarcia umowy. </w:t>
      </w:r>
    </w:p>
    <w:p w:rsidR="00673033" w:rsidRPr="00C76C9A" w:rsidRDefault="00673033" w:rsidP="00AB7B2B">
      <w:pPr>
        <w:pStyle w:val="Default"/>
        <w:numPr>
          <w:ilvl w:val="0"/>
          <w:numId w:val="52"/>
        </w:numPr>
        <w:ind w:left="1134" w:hanging="425"/>
        <w:jc w:val="both"/>
        <w:rPr>
          <w:rFonts w:asciiTheme="minorHAnsi" w:hAnsiTheme="minorHAnsi" w:cstheme="minorHAnsi"/>
          <w:color w:val="auto"/>
        </w:rPr>
      </w:pPr>
      <w:r w:rsidRPr="00C76C9A">
        <w:rPr>
          <w:rFonts w:asciiTheme="minorHAnsi" w:hAnsiTheme="minorHAnsi" w:cstheme="minorHAnsi"/>
          <w:color w:val="auto"/>
        </w:rPr>
        <w:t>Z powodu braku aktualnego wskaźnika (publikacja wskaźników w biuletynach GUS odbywa się z opóźnieniem)waloryzacja wynagrodzenia wypłacanego fakturą końcową będzie dokon</w:t>
      </w:r>
      <w:r w:rsidR="00A04CBB" w:rsidRPr="00C76C9A">
        <w:rPr>
          <w:rFonts w:asciiTheme="minorHAnsi" w:hAnsiTheme="minorHAnsi" w:cstheme="minorHAnsi"/>
          <w:color w:val="auto"/>
        </w:rPr>
        <w:t>ana</w:t>
      </w:r>
      <w:r w:rsidRPr="00C76C9A">
        <w:rPr>
          <w:rFonts w:asciiTheme="minorHAnsi" w:hAnsiTheme="minorHAnsi" w:cstheme="minorHAnsi"/>
          <w:color w:val="auto"/>
        </w:rPr>
        <w:t xml:space="preserve"> w oparciu o opublikowane wskaźniki, a w przypadku gdy wskaźnik za dany miesiąc nie został jeszcze opublikowany zostanie przyjęty wskaźnik z informacji sygnalnych o wysokości wskaźnika, zamieszczanych przez GUS na stronie </w:t>
      </w:r>
      <w:hyperlink r:id="rId10" w:history="1">
        <w:r w:rsidRPr="00C76C9A">
          <w:rPr>
            <w:rStyle w:val="Hipercze"/>
            <w:rFonts w:asciiTheme="minorHAnsi" w:hAnsiTheme="minorHAnsi" w:cstheme="minorHAnsi"/>
          </w:rPr>
          <w:t>https://stat.gov.pl/obszary-tematyczne/ceny-handel/wskazniki-cen/</w:t>
        </w:r>
      </w:hyperlink>
      <w:r w:rsidRPr="00C76C9A">
        <w:rPr>
          <w:rFonts w:asciiTheme="minorHAnsi" w:hAnsiTheme="minorHAnsi" w:cstheme="minorHAnsi"/>
          <w:color w:val="auto"/>
        </w:rPr>
        <w:t xml:space="preserve"> a w przypadku ich braku zostanie przyjęty ostatni opublikowany wskaźnik.</w:t>
      </w:r>
    </w:p>
    <w:p w:rsidR="00673033" w:rsidRPr="00C76C9A" w:rsidRDefault="00673033" w:rsidP="00AB7B2B">
      <w:pPr>
        <w:pStyle w:val="Default"/>
        <w:numPr>
          <w:ilvl w:val="0"/>
          <w:numId w:val="52"/>
        </w:numPr>
        <w:ind w:left="1134" w:hanging="425"/>
        <w:jc w:val="both"/>
        <w:rPr>
          <w:rFonts w:asciiTheme="minorHAnsi" w:hAnsiTheme="minorHAnsi" w:cstheme="minorHAnsi"/>
          <w:color w:val="auto"/>
        </w:rPr>
      </w:pPr>
      <w:r w:rsidRPr="00C76C9A">
        <w:rPr>
          <w:rFonts w:asciiTheme="minorHAnsi" w:hAnsiTheme="minorHAnsi" w:cstheme="minorHAnsi"/>
          <w:color w:val="auto"/>
        </w:rPr>
        <w:t xml:space="preserve">Jeżeli wynagrodzenie Wykonawcy zostanie zwaloryzowane zgodnie z art. 439 ust. </w:t>
      </w:r>
      <w:r w:rsidR="001263D0" w:rsidRPr="00C76C9A">
        <w:rPr>
          <w:rFonts w:asciiTheme="minorHAnsi" w:hAnsiTheme="minorHAnsi" w:cstheme="minorHAnsi"/>
          <w:color w:val="auto"/>
        </w:rPr>
        <w:br/>
      </w:r>
      <w:r w:rsidRPr="00C76C9A">
        <w:rPr>
          <w:rFonts w:asciiTheme="minorHAnsi" w:hAnsiTheme="minorHAnsi" w:cstheme="minorHAnsi"/>
          <w:color w:val="auto"/>
        </w:rPr>
        <w:t xml:space="preserve">1-3 ustawy Pzp, Wykonawca zobowiązany jest do zmiany wynagrodzenia przysługującego Podwykonawcy i odpowiednio Podwykonawca dalszemu Podwykonawcy, z którym zawarł umowę, jeżeli łącznie spełnione są następujące warunki: przedmiotem umowy są roboty budowlane, dostawy lub usługi oraz okres obowiązywania umowy wraz z aneksami przekracza 6 miesięcy. Waloryzacja będzie się odbywać na analogicznych zasadach jak waloryzacja wynagrodzenia Wykonawcy </w:t>
      </w:r>
      <w:r w:rsidRPr="00C76C9A">
        <w:rPr>
          <w:rFonts w:asciiTheme="minorHAnsi" w:hAnsiTheme="minorHAnsi" w:cstheme="minorHAnsi"/>
          <w:color w:val="auto"/>
        </w:rPr>
        <w:lastRenderedPageBreak/>
        <w:t>z zastrzeżeniem, że wskaźniki waloryzacji wynagrodzenia będą kalkulowane w</w:t>
      </w:r>
      <w:r w:rsidR="001263D0" w:rsidRPr="00C76C9A">
        <w:rPr>
          <w:rFonts w:asciiTheme="minorHAnsi" w:hAnsiTheme="minorHAnsi" w:cstheme="minorHAnsi"/>
          <w:color w:val="auto"/>
        </w:rPr>
        <w:t> </w:t>
      </w:r>
      <w:r w:rsidRPr="00C76C9A">
        <w:rPr>
          <w:rFonts w:asciiTheme="minorHAnsi" w:hAnsiTheme="minorHAnsi" w:cstheme="minorHAnsi"/>
          <w:color w:val="auto"/>
        </w:rPr>
        <w:t>odniesieniu do dnia zawarcia umowy pomiędzy Wykonawcą a Podwykonawcą, lub Podwykonawcą, a dalszym Podwykonawcą.</w:t>
      </w:r>
    </w:p>
    <w:p w:rsidR="00673033" w:rsidRPr="00C76C9A" w:rsidRDefault="00673033" w:rsidP="00AB7B2B">
      <w:pPr>
        <w:pStyle w:val="Default"/>
        <w:numPr>
          <w:ilvl w:val="0"/>
          <w:numId w:val="52"/>
        </w:numPr>
        <w:ind w:left="1134" w:hanging="425"/>
        <w:jc w:val="both"/>
        <w:rPr>
          <w:rFonts w:asciiTheme="minorHAnsi" w:hAnsiTheme="minorHAnsi" w:cstheme="minorHAnsi"/>
        </w:rPr>
      </w:pPr>
      <w:r w:rsidRPr="00C76C9A">
        <w:rPr>
          <w:rFonts w:asciiTheme="minorHAnsi" w:hAnsiTheme="minorHAnsi" w:cstheme="minorHAnsi"/>
        </w:rPr>
        <w:t>Jeżeli umowa zostanie zawarta po upływie 180 dni od dnia upływu terminu składania ofert, początkowym terminem ustalenia zmiany wynagrodzenia będzie dzień otwarcia ofert, nie dzień zawarcia umowy.</w:t>
      </w:r>
    </w:p>
    <w:p w:rsidR="00673033" w:rsidRPr="000F4E13" w:rsidRDefault="00673033" w:rsidP="00AB7B2B">
      <w:pPr>
        <w:pStyle w:val="Default"/>
        <w:numPr>
          <w:ilvl w:val="0"/>
          <w:numId w:val="52"/>
        </w:numPr>
        <w:ind w:left="1134" w:hanging="425"/>
        <w:jc w:val="both"/>
        <w:rPr>
          <w:rFonts w:asciiTheme="minorHAnsi" w:hAnsiTheme="minorHAnsi" w:cstheme="minorHAnsi"/>
        </w:rPr>
      </w:pPr>
      <w:r w:rsidRPr="000F4E13">
        <w:rPr>
          <w:rFonts w:asciiTheme="minorHAnsi" w:hAnsiTheme="minorHAnsi" w:cstheme="minorHAnsi"/>
        </w:rPr>
        <w:t xml:space="preserve">Waloryzacja wynagrodzenia zostanie wprowadzona w oparciu o zaakceptowany wniosek (wraz z wyliczeniami dokumentującymi wysokość żądanej zmiany) strony umowy występującej o dokonanie zmiany umowy uwzględniającej waloryzację. Aneks do umowy wprowadzający zaakceptowaną zmianę wysokości wynagrodzenia powinien być zawarty przez strony umowy w terminie </w:t>
      </w:r>
      <w:r w:rsidR="000F4E13">
        <w:rPr>
          <w:rFonts w:asciiTheme="minorHAnsi" w:hAnsiTheme="minorHAnsi" w:cstheme="minorHAnsi"/>
        </w:rPr>
        <w:t xml:space="preserve">do </w:t>
      </w:r>
      <w:r w:rsidRPr="000F4E13">
        <w:rPr>
          <w:rFonts w:asciiTheme="minorHAnsi" w:hAnsiTheme="minorHAnsi" w:cstheme="minorHAnsi"/>
        </w:rPr>
        <w:t xml:space="preserve">30 dni od daty przedłożenia danej stronie umowy wniosku (wraz z wyliczeniami). </w:t>
      </w:r>
    </w:p>
    <w:p w:rsidR="00673033" w:rsidRPr="000F4E13" w:rsidRDefault="00673033" w:rsidP="00AB7B2B">
      <w:pPr>
        <w:numPr>
          <w:ilvl w:val="0"/>
          <w:numId w:val="24"/>
        </w:numPr>
        <w:tabs>
          <w:tab w:val="left" w:pos="709"/>
        </w:tabs>
        <w:ind w:left="709" w:hanging="425"/>
        <w:jc w:val="both"/>
        <w:rPr>
          <w:rFonts w:asciiTheme="minorHAnsi" w:hAnsiTheme="minorHAnsi" w:cstheme="minorHAnsi"/>
          <w:sz w:val="24"/>
          <w:szCs w:val="24"/>
        </w:rPr>
      </w:pPr>
      <w:r w:rsidRPr="000F4E13">
        <w:rPr>
          <w:rFonts w:asciiTheme="minorHAnsi" w:hAnsiTheme="minorHAnsi" w:cstheme="minorHAnsi"/>
          <w:sz w:val="24"/>
          <w:szCs w:val="24"/>
        </w:rPr>
        <w:t>W przypadku, gdy Wykonawca w ofercie nie przewidział korzystania z podwykonawców, przewiduje się możliwą zmianę umowy dotyczącą powierzenia przez Wykonawcę wykonywania części zamówienia podwykonawcom lub dalszym podwykonawcom, jeżeli wykonawca uzna to za konieczne i złoży odpowiedni wniosek w formie pisemnej.</w:t>
      </w:r>
    </w:p>
    <w:p w:rsidR="00673033" w:rsidRPr="000F4E13" w:rsidRDefault="00673033" w:rsidP="00AB7B2B">
      <w:pPr>
        <w:numPr>
          <w:ilvl w:val="0"/>
          <w:numId w:val="24"/>
        </w:numPr>
        <w:tabs>
          <w:tab w:val="left" w:pos="709"/>
        </w:tabs>
        <w:ind w:left="709" w:hanging="425"/>
        <w:jc w:val="both"/>
        <w:rPr>
          <w:rFonts w:asciiTheme="minorHAnsi" w:hAnsiTheme="minorHAnsi" w:cstheme="minorHAnsi"/>
          <w:sz w:val="24"/>
          <w:szCs w:val="24"/>
        </w:rPr>
      </w:pPr>
      <w:r w:rsidRPr="000F4E13">
        <w:rPr>
          <w:rFonts w:asciiTheme="minorHAnsi" w:hAnsiTheme="minorHAnsi" w:cstheme="minorHAnsi"/>
          <w:sz w:val="24"/>
          <w:szCs w:val="24"/>
        </w:rPr>
        <w:t>W przypadku, gdy Wykonawca w ofercie przewidział korzystanie z podwykonawców, przewiduje się możliwą zmianę umowy dotyczącą samodzielnego wykonania przedmiotu zamówienia lub zwiększenia bądź zmniejszenia liczby podwykonawców, jeżeli</w:t>
      </w:r>
      <w:r w:rsidRPr="000F4E13">
        <w:rPr>
          <w:rFonts w:asciiTheme="minorHAnsi" w:hAnsiTheme="minorHAnsi" w:cstheme="minorHAnsi"/>
          <w:bCs/>
          <w:sz w:val="24"/>
          <w:szCs w:val="24"/>
        </w:rPr>
        <w:t xml:space="preserve"> Wykonawca uzna to za konieczne i złoży odpowiedni wniosek w formie pisemnej, przy czym jeżeli zmiana albo rezygnacja z podwykonawcy dotyczy podmiotu, na którego zasoby Wykonawca powoływał się, na zasadach określonych w art. 118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r w:rsidRPr="000F4E13">
        <w:rPr>
          <w:rFonts w:asciiTheme="minorHAnsi" w:hAnsiTheme="minorHAnsi" w:cstheme="minorHAnsi"/>
          <w:sz w:val="24"/>
          <w:szCs w:val="24"/>
        </w:rPr>
        <w:t>. Zgoda na zmianę, rezygnację z podwykonawcy może nastąpić pod warunkiem przedstawienia przez Wykonawcę oświadczeń podwykonawców i dalszych podwykonawców, którzy byli związani umową z dotychczasowym podwykonawcą, potwierdzających zapłatę przez niego należnego wynagrodzenia za wykonaną część zamówienia do dnia dokonania zmiany umowy w tym zakresie.</w:t>
      </w:r>
    </w:p>
    <w:p w:rsidR="00673033" w:rsidRPr="000F4E13" w:rsidRDefault="00673033" w:rsidP="00AB7B2B">
      <w:pPr>
        <w:numPr>
          <w:ilvl w:val="0"/>
          <w:numId w:val="24"/>
        </w:numPr>
        <w:tabs>
          <w:tab w:val="left" w:pos="709"/>
        </w:tabs>
        <w:ind w:left="709" w:hanging="425"/>
        <w:jc w:val="both"/>
        <w:rPr>
          <w:rFonts w:asciiTheme="minorHAnsi" w:hAnsiTheme="minorHAnsi" w:cstheme="minorHAnsi"/>
          <w:sz w:val="24"/>
          <w:szCs w:val="24"/>
        </w:rPr>
      </w:pPr>
      <w:r w:rsidRPr="000F4E13">
        <w:rPr>
          <w:rFonts w:asciiTheme="minorHAnsi" w:hAnsiTheme="minorHAnsi" w:cstheme="minorHAnsi"/>
          <w:sz w:val="24"/>
          <w:szCs w:val="24"/>
        </w:rPr>
        <w:t xml:space="preserve">Przewiduje się także możliwość rezygnacji z wykonywania części (elementów) przedmiotu umowy przewidzianych w </w:t>
      </w:r>
      <w:r w:rsidR="000F4E13" w:rsidRPr="000F4E13">
        <w:rPr>
          <w:rFonts w:asciiTheme="minorHAnsi" w:hAnsiTheme="minorHAnsi" w:cstheme="minorHAnsi"/>
          <w:sz w:val="24"/>
          <w:szCs w:val="24"/>
        </w:rPr>
        <w:t xml:space="preserve">programie funkcjonalno-użytkowym lub </w:t>
      </w:r>
      <w:r w:rsidRPr="000F4E13">
        <w:rPr>
          <w:rFonts w:asciiTheme="minorHAnsi" w:hAnsiTheme="minorHAnsi" w:cstheme="minorHAnsi"/>
          <w:sz w:val="24"/>
          <w:szCs w:val="24"/>
        </w:rPr>
        <w:t>dokumentacji projektowej w sytuacji, gdy ich wykonanie będzie zbędne do prawidłowego, tj. zgodnego z zasadami wiedzy technicznej i obowiązującymi na dzień odbioru robót przepisami, wykonania przedmiotu umowy określonego w § 1 umowy</w:t>
      </w:r>
      <w:r w:rsidR="00366CCE" w:rsidRPr="000F4E13">
        <w:rPr>
          <w:rFonts w:asciiTheme="minorHAnsi" w:hAnsiTheme="minorHAnsi" w:cstheme="minorHAnsi"/>
          <w:sz w:val="24"/>
          <w:szCs w:val="24"/>
        </w:rPr>
        <w:t>, zmieniły się okoliczności związane z wykonaniem Umowy lub wykonanie poszczególnych robót nie leży w interesie publicznym lub Zamawiającego</w:t>
      </w:r>
      <w:r w:rsidRPr="000F4E13">
        <w:rPr>
          <w:rFonts w:asciiTheme="minorHAnsi" w:hAnsiTheme="minorHAnsi" w:cstheme="minorHAnsi"/>
          <w:sz w:val="24"/>
          <w:szCs w:val="24"/>
        </w:rPr>
        <w:t xml:space="preserve">. Sposób wyliczenia wartości tych robót określa ust. </w:t>
      </w:r>
      <w:r w:rsidR="00A4529D" w:rsidRPr="000F4E13">
        <w:rPr>
          <w:rFonts w:asciiTheme="minorHAnsi" w:hAnsiTheme="minorHAnsi" w:cstheme="minorHAnsi"/>
          <w:sz w:val="24"/>
          <w:szCs w:val="24"/>
        </w:rPr>
        <w:t>4</w:t>
      </w:r>
      <w:r w:rsidRPr="000F4E13">
        <w:rPr>
          <w:rFonts w:asciiTheme="minorHAnsi" w:hAnsiTheme="minorHAnsi" w:cstheme="minorHAnsi"/>
          <w:sz w:val="24"/>
          <w:szCs w:val="24"/>
        </w:rPr>
        <w:t xml:space="preserve"> niniejszego paragrafu.</w:t>
      </w:r>
    </w:p>
    <w:p w:rsidR="00673033" w:rsidRPr="000F4E13" w:rsidRDefault="00673033" w:rsidP="00AB7B2B">
      <w:pPr>
        <w:pStyle w:val="Akapitzlist"/>
        <w:numPr>
          <w:ilvl w:val="0"/>
          <w:numId w:val="38"/>
        </w:numPr>
        <w:ind w:left="426" w:hanging="426"/>
        <w:jc w:val="both"/>
        <w:rPr>
          <w:rFonts w:asciiTheme="minorHAnsi" w:hAnsiTheme="minorHAnsi" w:cstheme="minorHAnsi"/>
          <w:sz w:val="24"/>
          <w:szCs w:val="24"/>
        </w:rPr>
      </w:pPr>
      <w:r w:rsidRPr="000F4E13">
        <w:rPr>
          <w:rFonts w:asciiTheme="minorHAnsi" w:hAnsiTheme="minorHAnsi" w:cstheme="minorHAnsi"/>
          <w:bCs/>
          <w:sz w:val="24"/>
          <w:szCs w:val="24"/>
        </w:rPr>
        <w:t xml:space="preserve">W przypadku konieczności dokonania zmiany umowy </w:t>
      </w:r>
      <w:r w:rsidRPr="000F4E13">
        <w:rPr>
          <w:rFonts w:asciiTheme="minorHAnsi" w:hAnsiTheme="minorHAnsi" w:cstheme="minorHAnsi"/>
          <w:sz w:val="24"/>
          <w:szCs w:val="24"/>
        </w:rPr>
        <w:t>na zasadach zgodnych z ustawą Prawo zamówień publicznych (</w:t>
      </w:r>
      <w:r w:rsidR="00472951" w:rsidRPr="000F4E13">
        <w:rPr>
          <w:rFonts w:asciiTheme="minorHAnsi" w:hAnsiTheme="minorHAnsi" w:cstheme="minorHAnsi"/>
          <w:sz w:val="24"/>
          <w:szCs w:val="24"/>
        </w:rPr>
        <w:t xml:space="preserve">art. 455 ust. 1 pkt 1, </w:t>
      </w:r>
      <w:r w:rsidRPr="000F4E13">
        <w:rPr>
          <w:rFonts w:asciiTheme="minorHAnsi" w:hAnsiTheme="minorHAnsi" w:cstheme="minorHAnsi"/>
          <w:sz w:val="24"/>
          <w:szCs w:val="24"/>
        </w:rPr>
        <w:t xml:space="preserve">art. 455 ust. 1 pkt 3 lub art. 455 ust. 2 ustawy Pzp), a także rezygnacji z wykonania części robót, o której mowa w ust. 3 pkt </w:t>
      </w:r>
      <w:r w:rsidR="000F4E13" w:rsidRPr="000F4E13">
        <w:rPr>
          <w:rFonts w:asciiTheme="minorHAnsi" w:hAnsiTheme="minorHAnsi" w:cstheme="minorHAnsi"/>
          <w:sz w:val="24"/>
          <w:szCs w:val="24"/>
        </w:rPr>
        <w:t>20</w:t>
      </w:r>
      <w:r w:rsidRPr="000F4E13">
        <w:rPr>
          <w:rFonts w:asciiTheme="minorHAnsi" w:hAnsiTheme="minorHAnsi" w:cstheme="minorHAnsi"/>
          <w:sz w:val="24"/>
          <w:szCs w:val="24"/>
        </w:rPr>
        <w:t xml:space="preserve"> niniejszego paragrafu umowy, kwota, o jaką zostanie zmienione wynagrodzenie Wykonawcy, zostanie wyliczona w oparciu o kosztorys i zestawienia, o których mowa w § </w:t>
      </w:r>
      <w:r w:rsidR="001A297E">
        <w:rPr>
          <w:rFonts w:asciiTheme="minorHAnsi" w:hAnsiTheme="minorHAnsi" w:cstheme="minorHAnsi"/>
          <w:sz w:val="24"/>
          <w:szCs w:val="24"/>
        </w:rPr>
        <w:t>6</w:t>
      </w:r>
      <w:r w:rsidRPr="000F4E13">
        <w:rPr>
          <w:rFonts w:asciiTheme="minorHAnsi" w:hAnsiTheme="minorHAnsi" w:cstheme="minorHAnsi"/>
          <w:sz w:val="24"/>
          <w:szCs w:val="24"/>
        </w:rPr>
        <w:t xml:space="preserve"> ust. 1 pkt </w:t>
      </w:r>
      <w:r w:rsidR="000F4E13" w:rsidRPr="000F4E13">
        <w:rPr>
          <w:rFonts w:asciiTheme="minorHAnsi" w:hAnsiTheme="minorHAnsi" w:cstheme="minorHAnsi"/>
          <w:sz w:val="24"/>
          <w:szCs w:val="24"/>
        </w:rPr>
        <w:t>15 lit. d</w:t>
      </w:r>
      <w:r w:rsidRPr="000F4E13">
        <w:rPr>
          <w:rFonts w:asciiTheme="minorHAnsi" w:hAnsiTheme="minorHAnsi" w:cstheme="minorHAnsi"/>
          <w:sz w:val="24"/>
          <w:szCs w:val="24"/>
        </w:rPr>
        <w:t xml:space="preserve"> umowy oraz przedmiary zaakceptowane przez projektanta, inspektorów </w:t>
      </w:r>
      <w:r w:rsidRPr="000F4E13">
        <w:rPr>
          <w:rFonts w:asciiTheme="minorHAnsi" w:hAnsiTheme="minorHAnsi" w:cstheme="minorHAnsi"/>
          <w:sz w:val="24"/>
          <w:szCs w:val="24"/>
        </w:rPr>
        <w:lastRenderedPageBreak/>
        <w:t>nadzoru inwestorskiego i zamawiającego. W przypadku, gdy wystąpią roboty, na które nie określono w kosztorysie cen jednostkowych, roboty te rozliczone będą na podstawie kosztorysów przygotowanych przez Wykonawcę, a zatwierdzonych przez inspektorów nadzorui Zamawiającego. Kosztorysy te opracowane będą w oparciu o następujące założenia:</w:t>
      </w:r>
    </w:p>
    <w:p w:rsidR="00673033" w:rsidRPr="000F4E13" w:rsidRDefault="00673033" w:rsidP="00AB7B2B">
      <w:pPr>
        <w:pStyle w:val="44-"/>
        <w:numPr>
          <w:ilvl w:val="0"/>
          <w:numId w:val="39"/>
        </w:numPr>
        <w:tabs>
          <w:tab w:val="left" w:pos="567"/>
        </w:tabs>
        <w:suppressAutoHyphens w:val="0"/>
        <w:spacing w:after="0"/>
        <w:ind w:left="709" w:hanging="283"/>
        <w:rPr>
          <w:rFonts w:asciiTheme="minorHAnsi" w:hAnsiTheme="minorHAnsi" w:cstheme="minorHAnsi"/>
          <w:szCs w:val="24"/>
        </w:rPr>
      </w:pPr>
      <w:r w:rsidRPr="000F4E13">
        <w:rPr>
          <w:rFonts w:asciiTheme="minorHAnsi" w:hAnsiTheme="minorHAnsi" w:cstheme="minorHAnsi"/>
          <w:szCs w:val="24"/>
        </w:rPr>
        <w:t xml:space="preserve">ceny jednostkowe zostaną przyjęte z kosztorysów opracowanych przez Wykonawcę, o których mowa w § </w:t>
      </w:r>
      <w:r w:rsidR="001A297E">
        <w:rPr>
          <w:rFonts w:asciiTheme="minorHAnsi" w:hAnsiTheme="minorHAnsi" w:cstheme="minorHAnsi"/>
          <w:szCs w:val="24"/>
        </w:rPr>
        <w:t>6</w:t>
      </w:r>
      <w:r w:rsidRPr="000F4E13">
        <w:rPr>
          <w:rFonts w:asciiTheme="minorHAnsi" w:hAnsiTheme="minorHAnsi" w:cstheme="minorHAnsi"/>
          <w:szCs w:val="24"/>
        </w:rPr>
        <w:t xml:space="preserve"> ust. 1 pkt </w:t>
      </w:r>
      <w:r w:rsidR="000F4E13" w:rsidRPr="000F4E13">
        <w:rPr>
          <w:rFonts w:asciiTheme="minorHAnsi" w:hAnsiTheme="minorHAnsi" w:cstheme="minorHAnsi"/>
          <w:szCs w:val="24"/>
        </w:rPr>
        <w:t>15 lit. d</w:t>
      </w:r>
      <w:r w:rsidRPr="000F4E13">
        <w:rPr>
          <w:rFonts w:asciiTheme="minorHAnsi" w:hAnsiTheme="minorHAnsi" w:cstheme="minorHAnsi"/>
          <w:szCs w:val="24"/>
        </w:rPr>
        <w:t xml:space="preserve"> umowy, z uwzględnieniem danych zawartych w złożonych wraz z ww. kosztorysami zestawieniach cen jednostkowych,</w:t>
      </w:r>
    </w:p>
    <w:p w:rsidR="00673033" w:rsidRPr="000F4E13" w:rsidRDefault="00673033" w:rsidP="00AB7B2B">
      <w:pPr>
        <w:pStyle w:val="44-"/>
        <w:numPr>
          <w:ilvl w:val="0"/>
          <w:numId w:val="39"/>
        </w:numPr>
        <w:tabs>
          <w:tab w:val="left" w:pos="567"/>
        </w:tabs>
        <w:suppressAutoHyphens w:val="0"/>
        <w:spacing w:after="0"/>
        <w:ind w:left="709" w:hanging="283"/>
        <w:rPr>
          <w:rFonts w:asciiTheme="minorHAnsi" w:hAnsiTheme="minorHAnsi" w:cstheme="minorHAnsi"/>
          <w:szCs w:val="24"/>
        </w:rPr>
      </w:pPr>
      <w:r w:rsidRPr="000F4E13">
        <w:rPr>
          <w:rFonts w:asciiTheme="minorHAnsi" w:hAnsiTheme="minorHAnsi" w:cstheme="minorHAnsi"/>
          <w:szCs w:val="24"/>
        </w:rPr>
        <w:t>w przypadku, gdy nie będzie możliwe rozliczenie danej roboty w oparciu o zapisy w pkt 1 brakujące ceny zostaną przyjęte z zeszytów SEKOCENBUD (jako średnie) za okres ich wbudowania,</w:t>
      </w:r>
    </w:p>
    <w:p w:rsidR="00673033" w:rsidRPr="000F4E13" w:rsidRDefault="00673033" w:rsidP="00AB7B2B">
      <w:pPr>
        <w:pStyle w:val="44-"/>
        <w:numPr>
          <w:ilvl w:val="0"/>
          <w:numId w:val="39"/>
        </w:numPr>
        <w:tabs>
          <w:tab w:val="left" w:pos="567"/>
        </w:tabs>
        <w:suppressAutoHyphens w:val="0"/>
        <w:spacing w:after="0"/>
        <w:ind w:left="709" w:hanging="283"/>
        <w:rPr>
          <w:rFonts w:asciiTheme="minorHAnsi" w:hAnsiTheme="minorHAnsi" w:cstheme="minorHAnsi"/>
          <w:b/>
          <w:bCs/>
          <w:szCs w:val="24"/>
        </w:rPr>
      </w:pPr>
      <w:r w:rsidRPr="000F4E13">
        <w:rPr>
          <w:rFonts w:asciiTheme="minorHAnsi" w:hAnsiTheme="minorHAnsi" w:cstheme="minorHAnsi"/>
          <w:szCs w:val="24"/>
        </w:rPr>
        <w:t>podstawą do określenia nakładów rzeczowych będą normy zawarte w wyżej wskazanych kosztorysach, a w przypadku ich braku – odpowiednie pozycje Katalogów Nakładów Rzeczowych (KNR). W przypadku braku odpowiednich pozycji w KNR–ach, zastosowane zostaną Katalogi Norm Nakładów Rzeczowych, a następnie wycena indywidualna Wykonawcy, zatwierdzona przez Zamawiającego.Zamawiający zastrzega sobie prawo do negocjacji cenowych, której wynik określi ostateczną wartość robót nie ujętych w dokumentacji.</w:t>
      </w:r>
    </w:p>
    <w:bookmarkEnd w:id="33"/>
    <w:p w:rsidR="00AE4713" w:rsidRPr="00C732E7" w:rsidRDefault="00AE4713" w:rsidP="000E1806">
      <w:pPr>
        <w:overflowPunct/>
        <w:autoSpaceDE/>
        <w:autoSpaceDN/>
        <w:adjustRightInd/>
        <w:ind w:left="709"/>
        <w:jc w:val="center"/>
        <w:textAlignment w:val="auto"/>
        <w:rPr>
          <w:rFonts w:asciiTheme="minorHAnsi" w:hAnsiTheme="minorHAnsi" w:cstheme="minorHAnsi"/>
          <w:b/>
          <w:bCs/>
          <w:sz w:val="24"/>
          <w:szCs w:val="24"/>
          <w:highlight w:val="yellow"/>
        </w:rPr>
      </w:pPr>
    </w:p>
    <w:p w:rsidR="00021E37" w:rsidRPr="000F4E13" w:rsidRDefault="00040683" w:rsidP="000E1806">
      <w:pPr>
        <w:jc w:val="center"/>
        <w:rPr>
          <w:rFonts w:asciiTheme="minorHAnsi" w:hAnsiTheme="minorHAnsi" w:cstheme="minorHAnsi"/>
          <w:b/>
          <w:bCs/>
          <w:sz w:val="24"/>
          <w:szCs w:val="24"/>
        </w:rPr>
      </w:pPr>
      <w:bookmarkStart w:id="34" w:name="_Hlk108423784"/>
      <w:r>
        <w:rPr>
          <w:rFonts w:asciiTheme="minorHAnsi" w:hAnsiTheme="minorHAnsi" w:cstheme="minorHAnsi"/>
          <w:b/>
          <w:bCs/>
          <w:sz w:val="24"/>
          <w:szCs w:val="24"/>
        </w:rPr>
        <w:t>§ 26</w:t>
      </w:r>
      <w:r w:rsidR="00021E37" w:rsidRPr="000F4E13">
        <w:rPr>
          <w:rFonts w:asciiTheme="minorHAnsi" w:hAnsiTheme="minorHAnsi" w:cstheme="minorHAnsi"/>
          <w:b/>
          <w:bCs/>
          <w:sz w:val="24"/>
          <w:szCs w:val="24"/>
        </w:rPr>
        <w:t>. Zatrudnienie na umowę o pracę</w:t>
      </w:r>
    </w:p>
    <w:bookmarkEnd w:id="34"/>
    <w:p w:rsidR="00021E37" w:rsidRPr="000F4E13" w:rsidRDefault="00021E37" w:rsidP="000E1806">
      <w:pPr>
        <w:jc w:val="both"/>
        <w:rPr>
          <w:rFonts w:asciiTheme="minorHAnsi" w:hAnsiTheme="minorHAnsi" w:cstheme="minorHAnsi"/>
          <w:sz w:val="24"/>
          <w:szCs w:val="24"/>
        </w:rPr>
      </w:pPr>
      <w:r w:rsidRPr="000F4E13">
        <w:rPr>
          <w:rFonts w:asciiTheme="minorHAnsi" w:hAnsiTheme="minorHAnsi" w:cstheme="minorHAnsi"/>
          <w:sz w:val="24"/>
          <w:szCs w:val="24"/>
        </w:rPr>
        <w:t>Zamawiający określa następujące wymagania dotyczące zatrudniania przez Wykonawcę lub podwykonawcę na podstawie umowy o pracę osób wykonujących wskazane przez Zamawiającego czynności, w zakresie realizacji zamówienia, polegających na wykonywaniu pracy w sposób określony w</w:t>
      </w:r>
      <w:r w:rsidR="005E7835" w:rsidRPr="000F4E13">
        <w:rPr>
          <w:rFonts w:asciiTheme="minorHAnsi" w:hAnsiTheme="minorHAnsi" w:cstheme="minorHAnsi"/>
          <w:sz w:val="24"/>
          <w:szCs w:val="24"/>
        </w:rPr>
        <w:t> </w:t>
      </w:r>
      <w:r w:rsidRPr="000F4E13">
        <w:rPr>
          <w:rFonts w:asciiTheme="minorHAnsi" w:hAnsiTheme="minorHAnsi" w:cstheme="minorHAnsi"/>
          <w:sz w:val="24"/>
          <w:szCs w:val="24"/>
        </w:rPr>
        <w:t>art. 22 § 1 ustawy z dnia 26 czerwca 1974 r. Kodeks Pracy (tekst jedn. Dz.U. z 20</w:t>
      </w:r>
      <w:r w:rsidR="00046293" w:rsidRPr="000F4E13">
        <w:rPr>
          <w:rFonts w:asciiTheme="minorHAnsi" w:hAnsiTheme="minorHAnsi" w:cstheme="minorHAnsi"/>
          <w:sz w:val="24"/>
          <w:szCs w:val="24"/>
        </w:rPr>
        <w:t>2</w:t>
      </w:r>
      <w:r w:rsidR="000F4E13" w:rsidRPr="000F4E13">
        <w:rPr>
          <w:rFonts w:asciiTheme="minorHAnsi" w:hAnsiTheme="minorHAnsi" w:cstheme="minorHAnsi"/>
          <w:sz w:val="24"/>
          <w:szCs w:val="24"/>
        </w:rPr>
        <w:t>3</w:t>
      </w:r>
      <w:r w:rsidRPr="000F4E13">
        <w:rPr>
          <w:rFonts w:asciiTheme="minorHAnsi" w:hAnsiTheme="minorHAnsi" w:cstheme="minorHAnsi"/>
          <w:sz w:val="24"/>
          <w:szCs w:val="24"/>
        </w:rPr>
        <w:t xml:space="preserve"> r. poz. </w:t>
      </w:r>
      <w:r w:rsidR="00046293" w:rsidRPr="000F4E13">
        <w:rPr>
          <w:rFonts w:asciiTheme="minorHAnsi" w:hAnsiTheme="minorHAnsi" w:cstheme="minorHAnsi"/>
          <w:sz w:val="24"/>
          <w:szCs w:val="24"/>
        </w:rPr>
        <w:t>1</w:t>
      </w:r>
      <w:r w:rsidR="000F4E13" w:rsidRPr="000F4E13">
        <w:rPr>
          <w:rFonts w:asciiTheme="minorHAnsi" w:hAnsiTheme="minorHAnsi" w:cstheme="minorHAnsi"/>
          <w:sz w:val="24"/>
          <w:szCs w:val="24"/>
        </w:rPr>
        <w:t>465</w:t>
      </w:r>
      <w:r w:rsidRPr="000F4E13">
        <w:rPr>
          <w:rFonts w:asciiTheme="minorHAnsi" w:hAnsiTheme="minorHAnsi" w:cstheme="minorHAnsi"/>
          <w:sz w:val="24"/>
          <w:szCs w:val="24"/>
        </w:rPr>
        <w:t xml:space="preserve">): </w:t>
      </w:r>
    </w:p>
    <w:p w:rsidR="00021E37" w:rsidRPr="000F4E13" w:rsidRDefault="00021E37" w:rsidP="00AB7B2B">
      <w:pPr>
        <w:pStyle w:val="Akapitzlist"/>
        <w:numPr>
          <w:ilvl w:val="4"/>
          <w:numId w:val="32"/>
        </w:numPr>
        <w:ind w:left="567" w:hanging="567"/>
        <w:jc w:val="both"/>
        <w:rPr>
          <w:rFonts w:asciiTheme="minorHAnsi" w:hAnsiTheme="minorHAnsi" w:cstheme="minorHAnsi"/>
          <w:sz w:val="24"/>
          <w:szCs w:val="24"/>
        </w:rPr>
      </w:pPr>
      <w:r w:rsidRPr="000F4E13">
        <w:rPr>
          <w:rFonts w:asciiTheme="minorHAnsi" w:hAnsiTheme="minorHAnsi" w:cstheme="minorHAnsi"/>
          <w:sz w:val="24"/>
          <w:szCs w:val="24"/>
        </w:rPr>
        <w:t xml:space="preserve">rodzaj czynności niezbędnych do realizacji zamówienia, które dotyczą wymagania zatrudnienia na podstawie umowy o pracę przez Wykonawcę lub podwykonawcę, osób wykonujących czynności w trakcie realizacji zamówienia: czynności bezpośrednio związane z wykonywaniem robót, czyli czynności tzw. pracowników fizycznych (wymóg nie dotyczy m.in.: </w:t>
      </w:r>
      <w:r w:rsidR="000F4E13" w:rsidRPr="000F4E13">
        <w:rPr>
          <w:rFonts w:asciiTheme="minorHAnsi" w:hAnsiTheme="minorHAnsi" w:cstheme="minorHAnsi"/>
          <w:sz w:val="24"/>
          <w:szCs w:val="24"/>
        </w:rPr>
        <w:t xml:space="preserve">zespołu projektowego, </w:t>
      </w:r>
      <w:r w:rsidRPr="000F4E13">
        <w:rPr>
          <w:rFonts w:asciiTheme="minorHAnsi" w:hAnsiTheme="minorHAnsi" w:cstheme="minorHAnsi"/>
          <w:sz w:val="24"/>
          <w:szCs w:val="24"/>
        </w:rPr>
        <w:t>osób kierujących budową, wykonujących obsługę geodezyjną, czy dostawców materiałów budowlanych),</w:t>
      </w:r>
    </w:p>
    <w:p w:rsidR="00021E37" w:rsidRPr="000F4E13" w:rsidRDefault="00021E37" w:rsidP="00AB7B2B">
      <w:pPr>
        <w:pStyle w:val="Akapitzlist"/>
        <w:numPr>
          <w:ilvl w:val="4"/>
          <w:numId w:val="32"/>
        </w:numPr>
        <w:ind w:left="567" w:hanging="567"/>
        <w:jc w:val="both"/>
        <w:rPr>
          <w:rFonts w:asciiTheme="minorHAnsi" w:hAnsiTheme="minorHAnsi" w:cstheme="minorHAnsi"/>
          <w:sz w:val="24"/>
          <w:szCs w:val="24"/>
        </w:rPr>
      </w:pPr>
      <w:r w:rsidRPr="000F4E13">
        <w:rPr>
          <w:rFonts w:asciiTheme="minorHAnsi" w:hAnsiTheme="minorHAnsi" w:cstheme="minorHAnsi"/>
          <w:sz w:val="24"/>
          <w:szCs w:val="24"/>
        </w:rPr>
        <w:t xml:space="preserve">sposób dokumentowania zatrudnienia osób, o których mowa w art. 95 ust. 1 ustawy Pzp - Wykonawca przedłoży Zamawiającemu wykaz osób wykonujących czynności </w:t>
      </w:r>
      <w:r w:rsidR="00EE46A4" w:rsidRPr="000F4E13">
        <w:rPr>
          <w:rFonts w:asciiTheme="minorHAnsi" w:hAnsiTheme="minorHAnsi" w:cstheme="minorHAnsi"/>
          <w:sz w:val="24"/>
          <w:szCs w:val="24"/>
        </w:rPr>
        <w:t>wskazane w</w:t>
      </w:r>
      <w:r w:rsidR="00E75EFD" w:rsidRPr="000F4E13">
        <w:rPr>
          <w:rFonts w:asciiTheme="minorHAnsi" w:hAnsiTheme="minorHAnsi" w:cstheme="minorHAnsi"/>
          <w:sz w:val="24"/>
          <w:szCs w:val="24"/>
        </w:rPr>
        <w:t> </w:t>
      </w:r>
      <w:r w:rsidR="00EE46A4" w:rsidRPr="000F4E13">
        <w:rPr>
          <w:rFonts w:asciiTheme="minorHAnsi" w:hAnsiTheme="minorHAnsi" w:cstheme="minorHAnsi"/>
          <w:sz w:val="24"/>
          <w:szCs w:val="24"/>
        </w:rPr>
        <w:t xml:space="preserve">pkt 1, </w:t>
      </w:r>
      <w:r w:rsidRPr="000F4E13">
        <w:rPr>
          <w:rFonts w:asciiTheme="minorHAnsi" w:hAnsiTheme="minorHAnsi" w:cstheme="minorHAnsi"/>
          <w:sz w:val="24"/>
          <w:szCs w:val="24"/>
        </w:rPr>
        <w:t>zatrudnionych na podstawie umowy o pracę, zarówno przez Wykonawcę jak i</w:t>
      </w:r>
      <w:r w:rsidR="00F83EF2" w:rsidRPr="000F4E13">
        <w:rPr>
          <w:rFonts w:asciiTheme="minorHAnsi" w:hAnsiTheme="minorHAnsi" w:cstheme="minorHAnsi"/>
          <w:sz w:val="24"/>
          <w:szCs w:val="24"/>
        </w:rPr>
        <w:t> </w:t>
      </w:r>
      <w:r w:rsidRPr="000F4E13">
        <w:rPr>
          <w:rFonts w:asciiTheme="minorHAnsi" w:hAnsiTheme="minorHAnsi" w:cstheme="minorHAnsi"/>
          <w:sz w:val="24"/>
          <w:szCs w:val="24"/>
        </w:rPr>
        <w:t xml:space="preserve">podwykonawców. Wykaz zostanie przedłożony </w:t>
      </w:r>
      <w:r w:rsidRPr="000F4E13">
        <w:rPr>
          <w:rFonts w:asciiTheme="minorHAnsi" w:hAnsiTheme="minorHAnsi" w:cstheme="minorHAnsi"/>
          <w:b/>
          <w:bCs/>
          <w:sz w:val="24"/>
          <w:szCs w:val="24"/>
        </w:rPr>
        <w:t>wterminie</w:t>
      </w:r>
      <w:r w:rsidR="0040063B" w:rsidRPr="000F4E13">
        <w:rPr>
          <w:rFonts w:asciiTheme="minorHAnsi" w:hAnsiTheme="minorHAnsi" w:cstheme="minorHAnsi"/>
          <w:b/>
          <w:bCs/>
          <w:sz w:val="24"/>
          <w:szCs w:val="24"/>
        </w:rPr>
        <w:t>1</w:t>
      </w:r>
      <w:r w:rsidR="00177735" w:rsidRPr="000F4E13">
        <w:rPr>
          <w:rFonts w:asciiTheme="minorHAnsi" w:hAnsiTheme="minorHAnsi" w:cstheme="minorHAnsi"/>
          <w:b/>
          <w:bCs/>
          <w:sz w:val="24"/>
          <w:szCs w:val="24"/>
        </w:rPr>
        <w:t>0</w:t>
      </w:r>
      <w:r w:rsidRPr="000F4E13">
        <w:rPr>
          <w:rFonts w:asciiTheme="minorHAnsi" w:hAnsiTheme="minorHAnsi" w:cstheme="minorHAnsi"/>
          <w:b/>
          <w:bCs/>
          <w:sz w:val="24"/>
          <w:szCs w:val="24"/>
        </w:rPr>
        <w:t xml:space="preserve"> dni </w:t>
      </w:r>
      <w:r w:rsidR="00177735" w:rsidRPr="000F4E13">
        <w:rPr>
          <w:rFonts w:asciiTheme="minorHAnsi" w:hAnsiTheme="minorHAnsi" w:cstheme="minorHAnsi"/>
          <w:b/>
          <w:bCs/>
          <w:sz w:val="24"/>
          <w:szCs w:val="24"/>
        </w:rPr>
        <w:t xml:space="preserve">roboczych </w:t>
      </w:r>
      <w:r w:rsidRPr="000F4E13">
        <w:rPr>
          <w:rFonts w:asciiTheme="minorHAnsi" w:hAnsiTheme="minorHAnsi" w:cstheme="minorHAnsi"/>
          <w:b/>
          <w:bCs/>
          <w:sz w:val="24"/>
          <w:szCs w:val="24"/>
        </w:rPr>
        <w:t>od daty podpisania umowy</w:t>
      </w:r>
      <w:r w:rsidRPr="000F4E13">
        <w:rPr>
          <w:rFonts w:asciiTheme="minorHAnsi" w:hAnsiTheme="minorHAnsi" w:cstheme="minorHAnsi"/>
          <w:sz w:val="24"/>
          <w:szCs w:val="24"/>
        </w:rPr>
        <w:t>, w</w:t>
      </w:r>
      <w:r w:rsidR="00EE46A4" w:rsidRPr="000F4E13">
        <w:rPr>
          <w:rFonts w:asciiTheme="minorHAnsi" w:hAnsiTheme="minorHAnsi" w:cstheme="minorHAnsi"/>
          <w:sz w:val="24"/>
          <w:szCs w:val="24"/>
        </w:rPr>
        <w:t> </w:t>
      </w:r>
      <w:r w:rsidRPr="000F4E13">
        <w:rPr>
          <w:rFonts w:asciiTheme="minorHAnsi" w:hAnsiTheme="minorHAnsi" w:cstheme="minorHAnsi"/>
          <w:sz w:val="24"/>
          <w:szCs w:val="24"/>
        </w:rPr>
        <w:t>przypadku wystąpienia zmian dot. zatrudnienia osób wykonujących czynności wskazane przez Zamawiającego, Wykonawca ma obowiązek w</w:t>
      </w:r>
      <w:r w:rsidR="00F83EF2" w:rsidRPr="000F4E13">
        <w:rPr>
          <w:rFonts w:asciiTheme="minorHAnsi" w:hAnsiTheme="minorHAnsi" w:cstheme="minorHAnsi"/>
          <w:sz w:val="24"/>
          <w:szCs w:val="24"/>
        </w:rPr>
        <w:t> </w:t>
      </w:r>
      <w:r w:rsidRPr="000F4E13">
        <w:rPr>
          <w:rFonts w:asciiTheme="minorHAnsi" w:hAnsiTheme="minorHAnsi" w:cstheme="minorHAnsi"/>
          <w:sz w:val="24"/>
          <w:szCs w:val="24"/>
        </w:rPr>
        <w:t xml:space="preserve">terminie </w:t>
      </w:r>
      <w:r w:rsidR="0040063B" w:rsidRPr="000F4E13">
        <w:rPr>
          <w:rFonts w:asciiTheme="minorHAnsi" w:hAnsiTheme="minorHAnsi" w:cstheme="minorHAnsi"/>
          <w:sz w:val="24"/>
          <w:szCs w:val="24"/>
        </w:rPr>
        <w:t>7</w:t>
      </w:r>
      <w:r w:rsidRPr="000F4E13">
        <w:rPr>
          <w:rFonts w:asciiTheme="minorHAnsi" w:hAnsiTheme="minorHAnsi" w:cstheme="minorHAnsi"/>
          <w:sz w:val="24"/>
          <w:szCs w:val="24"/>
        </w:rPr>
        <w:t xml:space="preserve"> dni roboczych od ich zaistnienia zgłosić na piśmie zmianę Zamawiającemu, </w:t>
      </w:r>
    </w:p>
    <w:p w:rsidR="00EE46A4" w:rsidRPr="000F4E13" w:rsidRDefault="00021E37" w:rsidP="00AB7B2B">
      <w:pPr>
        <w:pStyle w:val="Akapitzlist"/>
        <w:numPr>
          <w:ilvl w:val="4"/>
          <w:numId w:val="32"/>
        </w:numPr>
        <w:ind w:left="567" w:hanging="567"/>
        <w:jc w:val="both"/>
        <w:rPr>
          <w:rFonts w:asciiTheme="minorHAnsi" w:hAnsiTheme="minorHAnsi" w:cstheme="minorHAnsi"/>
          <w:sz w:val="24"/>
          <w:szCs w:val="24"/>
        </w:rPr>
      </w:pPr>
      <w:r w:rsidRPr="000F4E13">
        <w:rPr>
          <w:rFonts w:asciiTheme="minorHAnsi" w:hAnsiTheme="minorHAnsi" w:cstheme="minorHAnsi"/>
          <w:sz w:val="24"/>
          <w:szCs w:val="24"/>
        </w:rPr>
        <w:t>uprawnienia Zamawiającego w zakresie kontroli spełnienia przez Wykonawcę wymagań</w:t>
      </w:r>
      <w:r w:rsidR="001A3992" w:rsidRPr="000F4E13">
        <w:rPr>
          <w:rFonts w:asciiTheme="minorHAnsi" w:hAnsiTheme="minorHAnsi" w:cstheme="minorHAnsi"/>
          <w:sz w:val="24"/>
          <w:szCs w:val="24"/>
        </w:rPr>
        <w:t>,</w:t>
      </w:r>
      <w:r w:rsidRPr="000F4E13">
        <w:rPr>
          <w:rFonts w:asciiTheme="minorHAnsi" w:hAnsiTheme="minorHAnsi" w:cstheme="minorHAnsi"/>
          <w:sz w:val="24"/>
          <w:szCs w:val="24"/>
        </w:rPr>
        <w:t xml:space="preserve"> o</w:t>
      </w:r>
      <w:r w:rsidR="001A3992" w:rsidRPr="000F4E13">
        <w:rPr>
          <w:rFonts w:asciiTheme="minorHAnsi" w:hAnsiTheme="minorHAnsi" w:cstheme="minorHAnsi"/>
          <w:sz w:val="24"/>
          <w:szCs w:val="24"/>
        </w:rPr>
        <w:t> </w:t>
      </w:r>
      <w:r w:rsidRPr="000F4E13">
        <w:rPr>
          <w:rFonts w:asciiTheme="minorHAnsi" w:hAnsiTheme="minorHAnsi" w:cstheme="minorHAnsi"/>
          <w:sz w:val="24"/>
          <w:szCs w:val="24"/>
        </w:rPr>
        <w:t>których mowa w art. 95 ust. 1 ustawy Pzp oraz sankcji z tytułu niespełnienia tych wymagań</w:t>
      </w:r>
      <w:r w:rsidR="00EE46A4" w:rsidRPr="000F4E13">
        <w:rPr>
          <w:rFonts w:asciiTheme="minorHAnsi" w:hAnsiTheme="minorHAnsi" w:cstheme="minorHAnsi"/>
          <w:sz w:val="24"/>
          <w:szCs w:val="24"/>
        </w:rPr>
        <w:t>:</w:t>
      </w:r>
    </w:p>
    <w:p w:rsidR="00EE46A4" w:rsidRPr="000F4E13" w:rsidRDefault="00021E37" w:rsidP="00AB7B2B">
      <w:pPr>
        <w:pStyle w:val="Akapitzlist"/>
        <w:numPr>
          <w:ilvl w:val="0"/>
          <w:numId w:val="33"/>
        </w:numPr>
        <w:ind w:left="851" w:hanging="284"/>
        <w:jc w:val="both"/>
        <w:rPr>
          <w:rFonts w:asciiTheme="minorHAnsi" w:hAnsiTheme="minorHAnsi" w:cstheme="minorHAnsi"/>
          <w:sz w:val="24"/>
          <w:szCs w:val="24"/>
        </w:rPr>
      </w:pPr>
      <w:r w:rsidRPr="000F4E13">
        <w:rPr>
          <w:rFonts w:asciiTheme="minorHAnsi" w:hAnsiTheme="minorHAnsi" w:cstheme="minorHAnsi"/>
          <w:sz w:val="24"/>
          <w:szCs w:val="24"/>
        </w:rPr>
        <w:t xml:space="preserve">w okresie realizacji zamówienia Zamawiający ma prawo weryfikować, wywiązywanie się przez Wykonawcę lub podwykonawcę z obowiązku zatrudnienia na umowę o pracę osób </w:t>
      </w:r>
      <w:r w:rsidR="00EE46A4" w:rsidRPr="000F4E13">
        <w:rPr>
          <w:rFonts w:asciiTheme="minorHAnsi" w:hAnsiTheme="minorHAnsi" w:cstheme="minorHAnsi"/>
          <w:sz w:val="24"/>
          <w:szCs w:val="24"/>
        </w:rPr>
        <w:t xml:space="preserve">wykonujących czynności, </w:t>
      </w:r>
      <w:r w:rsidRPr="000F4E13">
        <w:rPr>
          <w:rFonts w:asciiTheme="minorHAnsi" w:hAnsiTheme="minorHAnsi" w:cstheme="minorHAnsi"/>
          <w:sz w:val="24"/>
          <w:szCs w:val="24"/>
        </w:rPr>
        <w:t>o</w:t>
      </w:r>
      <w:r w:rsidR="00EE46A4" w:rsidRPr="000F4E13">
        <w:rPr>
          <w:rFonts w:asciiTheme="minorHAnsi" w:hAnsiTheme="minorHAnsi" w:cstheme="minorHAnsi"/>
          <w:sz w:val="24"/>
          <w:szCs w:val="24"/>
        </w:rPr>
        <w:t> </w:t>
      </w:r>
      <w:r w:rsidRPr="000F4E13">
        <w:rPr>
          <w:rFonts w:asciiTheme="minorHAnsi" w:hAnsiTheme="minorHAnsi" w:cstheme="minorHAnsi"/>
          <w:sz w:val="24"/>
          <w:szCs w:val="24"/>
        </w:rPr>
        <w:t xml:space="preserve">których mowa w </w:t>
      </w:r>
      <w:r w:rsidR="0040063B" w:rsidRPr="000F4E13">
        <w:rPr>
          <w:rFonts w:asciiTheme="minorHAnsi" w:hAnsiTheme="minorHAnsi" w:cstheme="minorHAnsi"/>
          <w:sz w:val="24"/>
          <w:szCs w:val="24"/>
        </w:rPr>
        <w:t>pkt</w:t>
      </w:r>
      <w:r w:rsidRPr="000F4E13">
        <w:rPr>
          <w:rFonts w:asciiTheme="minorHAnsi" w:hAnsiTheme="minorHAnsi" w:cstheme="minorHAnsi"/>
          <w:sz w:val="24"/>
          <w:szCs w:val="24"/>
        </w:rPr>
        <w:t xml:space="preserve"> 1</w:t>
      </w:r>
      <w:r w:rsidR="00EE46A4" w:rsidRPr="000F4E13">
        <w:rPr>
          <w:rFonts w:asciiTheme="minorHAnsi" w:hAnsiTheme="minorHAnsi" w:cstheme="minorHAnsi"/>
          <w:sz w:val="24"/>
          <w:szCs w:val="24"/>
        </w:rPr>
        <w:t>,</w:t>
      </w:r>
      <w:r w:rsidRPr="000F4E13">
        <w:rPr>
          <w:rFonts w:asciiTheme="minorHAnsi" w:hAnsiTheme="minorHAnsi" w:cstheme="minorHAnsi"/>
          <w:sz w:val="24"/>
          <w:szCs w:val="24"/>
        </w:rPr>
        <w:t xml:space="preserve"> w</w:t>
      </w:r>
      <w:r w:rsidR="00EE46A4" w:rsidRPr="000F4E13">
        <w:rPr>
          <w:rFonts w:asciiTheme="minorHAnsi" w:hAnsiTheme="minorHAnsi" w:cstheme="minorHAnsi"/>
          <w:sz w:val="24"/>
          <w:szCs w:val="24"/>
        </w:rPr>
        <w:t> </w:t>
      </w:r>
      <w:r w:rsidRPr="000F4E13">
        <w:rPr>
          <w:rFonts w:asciiTheme="minorHAnsi" w:hAnsiTheme="minorHAnsi" w:cstheme="minorHAnsi"/>
          <w:sz w:val="24"/>
          <w:szCs w:val="24"/>
        </w:rPr>
        <w:t xml:space="preserve">trakcie realizacji zamówienia </w:t>
      </w:r>
      <w:r w:rsidR="00EE46A4" w:rsidRPr="000F4E13">
        <w:rPr>
          <w:rFonts w:asciiTheme="minorHAnsi" w:hAnsiTheme="minorHAnsi" w:cstheme="minorHAnsi"/>
          <w:sz w:val="24"/>
          <w:szCs w:val="24"/>
        </w:rPr>
        <w:t xml:space="preserve"> - </w:t>
      </w:r>
      <w:r w:rsidRPr="000F4E13">
        <w:rPr>
          <w:rFonts w:asciiTheme="minorHAnsi" w:hAnsiTheme="minorHAnsi" w:cstheme="minorHAnsi"/>
          <w:sz w:val="24"/>
          <w:szCs w:val="24"/>
        </w:rPr>
        <w:t>na każde wezwanie zamawiającego w</w:t>
      </w:r>
      <w:r w:rsidR="00EE46A4" w:rsidRPr="000F4E13">
        <w:rPr>
          <w:rFonts w:asciiTheme="minorHAnsi" w:hAnsiTheme="minorHAnsi" w:cstheme="minorHAnsi"/>
          <w:sz w:val="24"/>
          <w:szCs w:val="24"/>
        </w:rPr>
        <w:t> </w:t>
      </w:r>
      <w:r w:rsidRPr="000F4E13">
        <w:rPr>
          <w:rFonts w:asciiTheme="minorHAnsi" w:hAnsiTheme="minorHAnsi" w:cstheme="minorHAnsi"/>
          <w:sz w:val="24"/>
          <w:szCs w:val="24"/>
        </w:rPr>
        <w:t xml:space="preserve">wyznaczonym w tym wezwaniu </w:t>
      </w:r>
      <w:r w:rsidRPr="000F4E13">
        <w:rPr>
          <w:rFonts w:asciiTheme="minorHAnsi" w:hAnsiTheme="minorHAnsi" w:cstheme="minorHAnsi"/>
          <w:sz w:val="24"/>
          <w:szCs w:val="24"/>
        </w:rPr>
        <w:lastRenderedPageBreak/>
        <w:t>terminie, nie krótszym niż 5 dni roboczych od dnia wezwania, wykonawca przedłoży zamawiającemu wskazane</w:t>
      </w:r>
      <w:r w:rsidR="002B5DA7" w:rsidRPr="000F4E13">
        <w:rPr>
          <w:rFonts w:asciiTheme="minorHAnsi" w:hAnsiTheme="minorHAnsi" w:cstheme="minorHAnsi"/>
          <w:sz w:val="24"/>
          <w:szCs w:val="24"/>
        </w:rPr>
        <w:t xml:space="preserve"> przez Zamawiającego,z wymienionych poniżej, </w:t>
      </w:r>
      <w:r w:rsidRPr="000F4E13">
        <w:rPr>
          <w:rFonts w:asciiTheme="minorHAnsi" w:hAnsiTheme="minorHAnsi" w:cstheme="minorHAnsi"/>
          <w:sz w:val="24"/>
          <w:szCs w:val="24"/>
        </w:rPr>
        <w:t xml:space="preserve">dowody w celu potwierdzenia spełnienia wymogu zatrudnienia na podstawie umowy o pracę przez wykonawcę lub podwykonawcę osób wykonujących wskazane w </w:t>
      </w:r>
      <w:r w:rsidR="00EE46A4" w:rsidRPr="000F4E13">
        <w:rPr>
          <w:rFonts w:asciiTheme="minorHAnsi" w:hAnsiTheme="minorHAnsi" w:cstheme="minorHAnsi"/>
          <w:sz w:val="24"/>
          <w:szCs w:val="24"/>
        </w:rPr>
        <w:t>pkt</w:t>
      </w:r>
      <w:r w:rsidRPr="000F4E13">
        <w:rPr>
          <w:rFonts w:asciiTheme="minorHAnsi" w:hAnsiTheme="minorHAnsi" w:cstheme="minorHAnsi"/>
          <w:sz w:val="24"/>
          <w:szCs w:val="24"/>
        </w:rPr>
        <w:t xml:space="preserve"> 1 czynności:</w:t>
      </w:r>
    </w:p>
    <w:p w:rsidR="00EE46A4" w:rsidRPr="000F4E13" w:rsidRDefault="00021E37" w:rsidP="00AB7B2B">
      <w:pPr>
        <w:pStyle w:val="Akapitzlist"/>
        <w:numPr>
          <w:ilvl w:val="0"/>
          <w:numId w:val="34"/>
        </w:numPr>
        <w:ind w:left="1134" w:hanging="283"/>
        <w:jc w:val="both"/>
        <w:rPr>
          <w:rFonts w:asciiTheme="minorHAnsi" w:hAnsiTheme="minorHAnsi" w:cstheme="minorHAnsi"/>
          <w:sz w:val="24"/>
          <w:szCs w:val="24"/>
        </w:rPr>
      </w:pPr>
      <w:r w:rsidRPr="000F4E13">
        <w:rPr>
          <w:rFonts w:asciiTheme="minorHAnsi" w:hAnsiTheme="minorHAnsi" w:cstheme="minorHAnsi"/>
          <w:sz w:val="24"/>
          <w:szCs w:val="24"/>
        </w:rPr>
        <w:t>oświadczeni</w:t>
      </w:r>
      <w:r w:rsidR="00D16166" w:rsidRPr="000F4E13">
        <w:rPr>
          <w:rFonts w:asciiTheme="minorHAnsi" w:hAnsiTheme="minorHAnsi" w:cstheme="minorHAnsi"/>
          <w:sz w:val="24"/>
          <w:szCs w:val="24"/>
        </w:rPr>
        <w:t>a</w:t>
      </w:r>
      <w:r w:rsidRPr="000F4E13">
        <w:rPr>
          <w:rFonts w:asciiTheme="minorHAnsi" w:hAnsiTheme="minorHAnsi" w:cstheme="minorHAnsi"/>
          <w:sz w:val="24"/>
          <w:szCs w:val="24"/>
        </w:rPr>
        <w:t xml:space="preserve"> zatrudnionych pracowników, o zatrudnieniu na umowę o pracę przez Wykonawcę lub podwykonawcę, </w:t>
      </w:r>
    </w:p>
    <w:p w:rsidR="00EE46A4" w:rsidRPr="000F4E13" w:rsidRDefault="00021E37" w:rsidP="00AB7B2B">
      <w:pPr>
        <w:pStyle w:val="Akapitzlist"/>
        <w:numPr>
          <w:ilvl w:val="0"/>
          <w:numId w:val="34"/>
        </w:numPr>
        <w:ind w:left="1134" w:hanging="283"/>
        <w:jc w:val="both"/>
        <w:rPr>
          <w:rFonts w:asciiTheme="minorHAnsi" w:hAnsiTheme="minorHAnsi" w:cstheme="minorHAnsi"/>
          <w:sz w:val="24"/>
          <w:szCs w:val="24"/>
        </w:rPr>
      </w:pPr>
      <w:r w:rsidRPr="000F4E13">
        <w:rPr>
          <w:rFonts w:asciiTheme="minorHAnsi" w:hAnsiTheme="minorHAnsi" w:cstheme="minorHAnsi"/>
          <w:sz w:val="24"/>
          <w:szCs w:val="24"/>
        </w:rPr>
        <w:t>oświadczenie wykonawcy lub podwykonawcy o zatrudnieniu na podstawie umowy o</w:t>
      </w:r>
      <w:r w:rsidR="00BC7E8A" w:rsidRPr="000F4E13">
        <w:rPr>
          <w:rFonts w:asciiTheme="minorHAnsi" w:hAnsiTheme="minorHAnsi" w:cstheme="minorHAnsi"/>
          <w:sz w:val="24"/>
          <w:szCs w:val="24"/>
        </w:rPr>
        <w:t> </w:t>
      </w:r>
      <w:r w:rsidRPr="000F4E13">
        <w:rPr>
          <w:rFonts w:asciiTheme="minorHAnsi" w:hAnsiTheme="minorHAnsi" w:cstheme="minorHAnsi"/>
          <w:sz w:val="24"/>
          <w:szCs w:val="24"/>
        </w:rPr>
        <w:t>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w:t>
      </w:r>
      <w:r w:rsidR="00F83EF2" w:rsidRPr="000F4E13">
        <w:rPr>
          <w:rFonts w:asciiTheme="minorHAnsi" w:hAnsiTheme="minorHAnsi" w:cstheme="minorHAnsi"/>
          <w:sz w:val="24"/>
          <w:szCs w:val="24"/>
        </w:rPr>
        <w:t> </w:t>
      </w:r>
      <w:r w:rsidRPr="000F4E13">
        <w:rPr>
          <w:rFonts w:asciiTheme="minorHAnsi" w:hAnsiTheme="minorHAnsi" w:cstheme="minorHAnsi"/>
          <w:sz w:val="24"/>
          <w:szCs w:val="24"/>
        </w:rPr>
        <w:t>pracę i wymiaru etatu, daty zawarcia umowy o pracę, zakresu obowiązków pracownika oraz podpis osoby uprawnionej do złożenia oświadczenia w imieniu wykonawcy lub podwykonawcy;</w:t>
      </w:r>
    </w:p>
    <w:p w:rsidR="00EE46A4" w:rsidRPr="000F4E13" w:rsidRDefault="00021E37" w:rsidP="00AB7B2B">
      <w:pPr>
        <w:pStyle w:val="Akapitzlist"/>
        <w:numPr>
          <w:ilvl w:val="0"/>
          <w:numId w:val="34"/>
        </w:numPr>
        <w:ind w:left="1134" w:hanging="283"/>
        <w:jc w:val="both"/>
        <w:rPr>
          <w:rFonts w:asciiTheme="minorHAnsi" w:hAnsiTheme="minorHAnsi" w:cstheme="minorHAnsi"/>
          <w:sz w:val="24"/>
          <w:szCs w:val="24"/>
        </w:rPr>
      </w:pPr>
      <w:r w:rsidRPr="000F4E13">
        <w:rPr>
          <w:rFonts w:asciiTheme="minorHAnsi" w:hAnsiTheme="minorHAnsi" w:cstheme="minorHAnsi"/>
          <w:sz w:val="24"/>
          <w:szCs w:val="24"/>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w:t>
      </w:r>
      <w:r w:rsidR="00F83EF2" w:rsidRPr="000F4E13">
        <w:rPr>
          <w:rFonts w:asciiTheme="minorHAnsi" w:hAnsiTheme="minorHAnsi" w:cstheme="minorHAnsi"/>
          <w:sz w:val="24"/>
          <w:szCs w:val="24"/>
        </w:rPr>
        <w:t> </w:t>
      </w:r>
      <w:r w:rsidRPr="000F4E13">
        <w:rPr>
          <w:rFonts w:asciiTheme="minorHAnsi" w:hAnsiTheme="minorHAnsi" w:cstheme="minorHAnsi"/>
          <w:sz w:val="24"/>
          <w:szCs w:val="24"/>
        </w:rPr>
        <w:t>rozporządzeniem Parlamentu Europejskiego i Rady (UE) 2016/679 z dnia 27 kwietnia 2016 r. w sprawie ochrony osób fizycznych w związku z</w:t>
      </w:r>
      <w:r w:rsidR="008D30D3" w:rsidRPr="000F4E13">
        <w:rPr>
          <w:rFonts w:asciiTheme="minorHAnsi" w:hAnsiTheme="minorHAnsi" w:cstheme="minorHAnsi"/>
          <w:sz w:val="24"/>
          <w:szCs w:val="24"/>
        </w:rPr>
        <w:t> </w:t>
      </w:r>
      <w:r w:rsidRPr="000F4E13">
        <w:rPr>
          <w:rFonts w:asciiTheme="minorHAnsi" w:hAnsiTheme="minorHAnsi" w:cstheme="minorHAnsi"/>
          <w:sz w:val="24"/>
          <w:szCs w:val="24"/>
        </w:rPr>
        <w:t xml:space="preserve">przetwarzaniem danych osobowych i w sprawie swobodnego przepływu takich danych oraz uchylenia dyrektywy 95/46/WE (ogólne rozporządzenie o ochronie danych) z dnia 27 kwietnia 2016 r. (Dz.Urz.UE.L Nr 119, str. 1) oraz zgodnie z przepisami </w:t>
      </w:r>
      <w:r w:rsidR="008D30D3" w:rsidRPr="000F4E13">
        <w:rPr>
          <w:rFonts w:asciiTheme="minorHAnsi" w:hAnsiTheme="minorHAnsi" w:cstheme="minorHAnsi"/>
          <w:sz w:val="24"/>
          <w:szCs w:val="24"/>
        </w:rPr>
        <w:t>u</w:t>
      </w:r>
      <w:r w:rsidRPr="000F4E13">
        <w:rPr>
          <w:rFonts w:asciiTheme="minorHAnsi" w:hAnsiTheme="minorHAnsi" w:cstheme="minorHAnsi"/>
          <w:sz w:val="24"/>
          <w:szCs w:val="24"/>
        </w:rPr>
        <w:t>stawy o</w:t>
      </w:r>
      <w:r w:rsidR="00F83EF2" w:rsidRPr="000F4E13">
        <w:rPr>
          <w:rFonts w:asciiTheme="minorHAnsi" w:hAnsiTheme="minorHAnsi" w:cstheme="minorHAnsi"/>
          <w:sz w:val="24"/>
          <w:szCs w:val="24"/>
        </w:rPr>
        <w:t> </w:t>
      </w:r>
      <w:r w:rsidRPr="000F4E13">
        <w:rPr>
          <w:rFonts w:asciiTheme="minorHAnsi" w:hAnsiTheme="minorHAnsi" w:cstheme="minorHAnsi"/>
          <w:sz w:val="24"/>
          <w:szCs w:val="24"/>
        </w:rPr>
        <w:t xml:space="preserve">ochronie danych osobowych z dnia 10 maja 2018 r. (Dz.U. z 2019 r. poz. 1781 </w:t>
      </w:r>
      <w:r w:rsidR="008D30D3" w:rsidRPr="000F4E13">
        <w:rPr>
          <w:rFonts w:asciiTheme="minorHAnsi" w:hAnsiTheme="minorHAnsi" w:cstheme="minorHAnsi"/>
          <w:sz w:val="24"/>
          <w:szCs w:val="24"/>
        </w:rPr>
        <w:t>ze</w:t>
      </w:r>
      <w:r w:rsidRPr="000F4E13">
        <w:rPr>
          <w:rFonts w:asciiTheme="minorHAnsi" w:hAnsiTheme="minorHAnsi" w:cstheme="minorHAnsi"/>
          <w:sz w:val="24"/>
          <w:szCs w:val="24"/>
        </w:rPr>
        <w:t xml:space="preserve"> zm.), (tj.</w:t>
      </w:r>
      <w:r w:rsidR="008D30D3" w:rsidRPr="000F4E13">
        <w:rPr>
          <w:rFonts w:asciiTheme="minorHAnsi" w:hAnsiTheme="minorHAnsi" w:cstheme="minorHAnsi"/>
          <w:sz w:val="24"/>
          <w:szCs w:val="24"/>
        </w:rPr>
        <w:t> </w:t>
      </w:r>
      <w:r w:rsidRPr="000F4E13">
        <w:rPr>
          <w:rFonts w:asciiTheme="minorHAnsi" w:hAnsiTheme="minorHAnsi" w:cstheme="minorHAnsi"/>
          <w:sz w:val="24"/>
          <w:szCs w:val="24"/>
        </w:rPr>
        <w:t>w</w:t>
      </w:r>
      <w:r w:rsidR="008D30D3" w:rsidRPr="000F4E13">
        <w:rPr>
          <w:rFonts w:asciiTheme="minorHAnsi" w:hAnsiTheme="minorHAnsi" w:cstheme="minorHAnsi"/>
          <w:sz w:val="24"/>
          <w:szCs w:val="24"/>
        </w:rPr>
        <w:t> </w:t>
      </w:r>
      <w:r w:rsidRPr="000F4E13">
        <w:rPr>
          <w:rFonts w:asciiTheme="minorHAnsi" w:hAnsiTheme="minorHAnsi" w:cstheme="minorHAnsi"/>
          <w:sz w:val="24"/>
          <w:szCs w:val="24"/>
        </w:rPr>
        <w:t>szczególności bez adresów, nr PESEL pracowników, kwoty wynagrodzenia). Imię i</w:t>
      </w:r>
      <w:r w:rsidR="008D30D3" w:rsidRPr="000F4E13">
        <w:rPr>
          <w:rFonts w:asciiTheme="minorHAnsi" w:hAnsiTheme="minorHAnsi" w:cstheme="minorHAnsi"/>
          <w:sz w:val="24"/>
          <w:szCs w:val="24"/>
        </w:rPr>
        <w:t> </w:t>
      </w:r>
      <w:r w:rsidRPr="000F4E13">
        <w:rPr>
          <w:rFonts w:asciiTheme="minorHAnsi" w:hAnsiTheme="minorHAnsi" w:cstheme="minorHAnsi"/>
          <w:sz w:val="24"/>
          <w:szCs w:val="24"/>
        </w:rPr>
        <w:t>nazwisko pracownika nie</w:t>
      </w:r>
      <w:r w:rsidR="00601CA4" w:rsidRPr="000F4E13">
        <w:rPr>
          <w:rFonts w:asciiTheme="minorHAnsi" w:hAnsiTheme="minorHAnsi" w:cstheme="minorHAnsi"/>
          <w:sz w:val="24"/>
          <w:szCs w:val="24"/>
        </w:rPr>
        <w:t xml:space="preserve"> podlegają </w:t>
      </w:r>
      <w:r w:rsidRPr="000F4E13">
        <w:rPr>
          <w:rFonts w:asciiTheme="minorHAnsi" w:hAnsiTheme="minorHAnsi" w:cstheme="minorHAnsi"/>
          <w:sz w:val="24"/>
          <w:szCs w:val="24"/>
        </w:rPr>
        <w:t>anonimizacji. Informacje takie jak: data zawarcia umowy, rodzaj umowy o</w:t>
      </w:r>
      <w:r w:rsidR="00BC7E8A" w:rsidRPr="000F4E13">
        <w:rPr>
          <w:rFonts w:asciiTheme="minorHAnsi" w:hAnsiTheme="minorHAnsi" w:cstheme="minorHAnsi"/>
          <w:sz w:val="24"/>
          <w:szCs w:val="24"/>
        </w:rPr>
        <w:t> </w:t>
      </w:r>
      <w:r w:rsidRPr="000F4E13">
        <w:rPr>
          <w:rFonts w:asciiTheme="minorHAnsi" w:hAnsiTheme="minorHAnsi" w:cstheme="minorHAnsi"/>
          <w:sz w:val="24"/>
          <w:szCs w:val="24"/>
        </w:rPr>
        <w:t xml:space="preserve">pracę, zakres obowiązków pracownika i wymiar etatu powinny być możliwe do zidentyfikowania; </w:t>
      </w:r>
    </w:p>
    <w:p w:rsidR="00EE46A4" w:rsidRPr="000F4E13" w:rsidRDefault="00021E37" w:rsidP="00AB7B2B">
      <w:pPr>
        <w:pStyle w:val="Akapitzlist"/>
        <w:numPr>
          <w:ilvl w:val="0"/>
          <w:numId w:val="34"/>
        </w:numPr>
        <w:ind w:left="1134" w:hanging="283"/>
        <w:jc w:val="both"/>
        <w:rPr>
          <w:rFonts w:asciiTheme="minorHAnsi" w:hAnsiTheme="minorHAnsi" w:cstheme="minorHAnsi"/>
          <w:sz w:val="24"/>
          <w:szCs w:val="24"/>
        </w:rPr>
      </w:pPr>
      <w:r w:rsidRPr="000F4E13">
        <w:rPr>
          <w:rFonts w:asciiTheme="minorHAnsi" w:hAnsiTheme="minorHAnsi" w:cstheme="minorHAnsi"/>
          <w:sz w:val="24"/>
          <w:szCs w:val="24"/>
        </w:rPr>
        <w:t>zaświadczenie właściwego oddziału ZUS, potwierdzające opłacanie przez wykonawcę lub podwykonawcę składek na ubezpieczenia społeczne i zdrowotne z</w:t>
      </w:r>
      <w:r w:rsidR="00F83EF2" w:rsidRPr="000F4E13">
        <w:rPr>
          <w:rFonts w:asciiTheme="minorHAnsi" w:hAnsiTheme="minorHAnsi" w:cstheme="minorHAnsi"/>
          <w:sz w:val="24"/>
          <w:szCs w:val="24"/>
        </w:rPr>
        <w:t> </w:t>
      </w:r>
      <w:r w:rsidRPr="000F4E13">
        <w:rPr>
          <w:rFonts w:asciiTheme="minorHAnsi" w:hAnsiTheme="minorHAnsi" w:cstheme="minorHAnsi"/>
          <w:sz w:val="24"/>
          <w:szCs w:val="24"/>
        </w:rPr>
        <w:t xml:space="preserve">tytułu zatrudnienia na podstawie umów o pracę za ostatni okres rozliczeniowy; </w:t>
      </w:r>
    </w:p>
    <w:p w:rsidR="00021E37" w:rsidRPr="000F4E13" w:rsidRDefault="00021E37" w:rsidP="00AB7B2B">
      <w:pPr>
        <w:pStyle w:val="Akapitzlist"/>
        <w:numPr>
          <w:ilvl w:val="0"/>
          <w:numId w:val="34"/>
        </w:numPr>
        <w:ind w:left="1134" w:hanging="283"/>
        <w:jc w:val="both"/>
        <w:rPr>
          <w:rFonts w:asciiTheme="minorHAnsi" w:hAnsiTheme="minorHAnsi" w:cstheme="minorHAnsi"/>
          <w:sz w:val="24"/>
          <w:szCs w:val="24"/>
        </w:rPr>
      </w:pPr>
      <w:r w:rsidRPr="000F4E13">
        <w:rPr>
          <w:rFonts w:asciiTheme="minorHAnsi" w:hAnsiTheme="minorHAnsi" w:cstheme="minorHAnsi"/>
          <w:sz w:val="24"/>
          <w:szCs w:val="24"/>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(Dz.Urz.UE.L Nr 119, str. 1) oraz zgodnie z przepisami Ustawy o ochronie danych osobowych z dnia 10 </w:t>
      </w:r>
      <w:r w:rsidRPr="000F4E13">
        <w:rPr>
          <w:rFonts w:asciiTheme="minorHAnsi" w:hAnsiTheme="minorHAnsi" w:cstheme="minorHAnsi"/>
          <w:sz w:val="24"/>
          <w:szCs w:val="24"/>
        </w:rPr>
        <w:lastRenderedPageBreak/>
        <w:t xml:space="preserve">maja 2018 r. (Dz.U. z 2019 r. poz. 1781). Imię i nazwisko pracownika nie </w:t>
      </w:r>
      <w:r w:rsidR="00601CA4" w:rsidRPr="000F4E13">
        <w:rPr>
          <w:rFonts w:asciiTheme="minorHAnsi" w:hAnsiTheme="minorHAnsi" w:cstheme="minorHAnsi"/>
          <w:sz w:val="24"/>
          <w:szCs w:val="24"/>
        </w:rPr>
        <w:t>podlegają</w:t>
      </w:r>
      <w:r w:rsidRPr="000F4E13">
        <w:rPr>
          <w:rFonts w:asciiTheme="minorHAnsi" w:hAnsiTheme="minorHAnsi" w:cstheme="minorHAnsi"/>
          <w:sz w:val="24"/>
          <w:szCs w:val="24"/>
        </w:rPr>
        <w:t xml:space="preserve">anonimizacji. </w:t>
      </w:r>
    </w:p>
    <w:p w:rsidR="00D16166" w:rsidRPr="000F4E13" w:rsidRDefault="00D16166" w:rsidP="000E1806">
      <w:pPr>
        <w:ind w:left="851"/>
        <w:jc w:val="both"/>
        <w:rPr>
          <w:rFonts w:asciiTheme="minorHAnsi" w:hAnsiTheme="minorHAnsi" w:cstheme="minorHAnsi"/>
          <w:sz w:val="24"/>
          <w:szCs w:val="24"/>
        </w:rPr>
      </w:pPr>
      <w:r w:rsidRPr="000F4E13">
        <w:rPr>
          <w:rFonts w:asciiTheme="minorHAnsi" w:hAnsiTheme="minorHAnsi" w:cstheme="minorHAnsi"/>
          <w:sz w:val="24"/>
          <w:szCs w:val="24"/>
        </w:rPr>
        <w:t>Ww. dokumenty będą zawierały informacje, w tym dane osobowe, niezbędne do weryfikacji zatrudnienia na podstawie umowy o pracę, w szczególności imię i nazwisko zatrudnionego pracownika, datę zawarcia umowy o pracę, rodzaj umowy o pracę i</w:t>
      </w:r>
      <w:r w:rsidR="00F83EF2" w:rsidRPr="000F4E13">
        <w:rPr>
          <w:rFonts w:asciiTheme="minorHAnsi" w:hAnsiTheme="minorHAnsi" w:cstheme="minorHAnsi"/>
          <w:sz w:val="24"/>
          <w:szCs w:val="24"/>
        </w:rPr>
        <w:t> </w:t>
      </w:r>
      <w:r w:rsidRPr="000F4E13">
        <w:rPr>
          <w:rFonts w:asciiTheme="minorHAnsi" w:hAnsiTheme="minorHAnsi" w:cstheme="minorHAnsi"/>
          <w:sz w:val="24"/>
          <w:szCs w:val="24"/>
        </w:rPr>
        <w:t>zakres obowiązków pracownika.</w:t>
      </w:r>
    </w:p>
    <w:p w:rsidR="005E7835" w:rsidRPr="000F4E13" w:rsidRDefault="005E7835" w:rsidP="00AB7B2B">
      <w:pPr>
        <w:pStyle w:val="Akapitzlist"/>
        <w:numPr>
          <w:ilvl w:val="0"/>
          <w:numId w:val="33"/>
        </w:numPr>
        <w:ind w:left="851" w:hanging="284"/>
        <w:jc w:val="both"/>
        <w:rPr>
          <w:rFonts w:asciiTheme="minorHAnsi" w:hAnsiTheme="minorHAnsi" w:cstheme="minorHAnsi"/>
          <w:sz w:val="24"/>
          <w:szCs w:val="24"/>
        </w:rPr>
      </w:pPr>
      <w:r w:rsidRPr="000F4E13">
        <w:rPr>
          <w:rFonts w:asciiTheme="minorHAnsi" w:hAnsiTheme="minorHAnsi" w:cstheme="minorHAnsi"/>
          <w:sz w:val="24"/>
          <w:szCs w:val="24"/>
        </w:rPr>
        <w:t>Zamawiając</w:t>
      </w:r>
      <w:r w:rsidR="00592AEA" w:rsidRPr="000F4E13">
        <w:rPr>
          <w:rFonts w:asciiTheme="minorHAnsi" w:hAnsiTheme="minorHAnsi" w:cstheme="minorHAnsi"/>
          <w:sz w:val="24"/>
          <w:szCs w:val="24"/>
        </w:rPr>
        <w:t>y</w:t>
      </w:r>
      <w:r w:rsidRPr="000F4E13">
        <w:rPr>
          <w:rFonts w:asciiTheme="minorHAnsi" w:hAnsiTheme="minorHAnsi" w:cstheme="minorHAnsi"/>
          <w:sz w:val="24"/>
          <w:szCs w:val="24"/>
        </w:rPr>
        <w:t xml:space="preserve"> naliczy Wykonawcy kary umowne w przypadkach i wysokościach określonych w </w:t>
      </w:r>
      <w:r w:rsidR="00040683">
        <w:rPr>
          <w:rFonts w:asciiTheme="minorHAnsi" w:hAnsiTheme="minorHAnsi" w:cstheme="minorHAnsi"/>
          <w:sz w:val="24"/>
          <w:szCs w:val="24"/>
        </w:rPr>
        <w:t>§ 23</w:t>
      </w:r>
      <w:r w:rsidRPr="000F4E13">
        <w:rPr>
          <w:rFonts w:asciiTheme="minorHAnsi" w:hAnsiTheme="minorHAnsi" w:cstheme="minorHAnsi"/>
          <w:sz w:val="24"/>
          <w:szCs w:val="24"/>
        </w:rPr>
        <w:t xml:space="preserve"> ust. 1 pkt </w:t>
      </w:r>
      <w:r w:rsidR="000F4E13" w:rsidRPr="000F4E13">
        <w:rPr>
          <w:rFonts w:asciiTheme="minorHAnsi" w:hAnsiTheme="minorHAnsi" w:cstheme="minorHAnsi"/>
          <w:sz w:val="24"/>
          <w:szCs w:val="24"/>
        </w:rPr>
        <w:t>12-16</w:t>
      </w:r>
      <w:r w:rsidRPr="000F4E13">
        <w:rPr>
          <w:rFonts w:asciiTheme="minorHAnsi" w:hAnsiTheme="minorHAnsi" w:cstheme="minorHAnsi"/>
          <w:sz w:val="24"/>
          <w:szCs w:val="24"/>
        </w:rPr>
        <w:t xml:space="preserve"> umowy. </w:t>
      </w:r>
    </w:p>
    <w:p w:rsidR="00527B0A" w:rsidRDefault="00527B0A" w:rsidP="000E1806">
      <w:pPr>
        <w:overflowPunct/>
        <w:jc w:val="center"/>
        <w:textAlignment w:val="auto"/>
        <w:rPr>
          <w:rFonts w:asciiTheme="minorHAnsi" w:eastAsiaTheme="minorHAnsi" w:hAnsiTheme="minorHAnsi" w:cstheme="minorHAnsi"/>
          <w:b/>
          <w:bCs/>
          <w:color w:val="000000"/>
          <w:sz w:val="24"/>
          <w:szCs w:val="24"/>
          <w:highlight w:val="yellow"/>
          <w:lang w:eastAsia="en-US"/>
        </w:rPr>
      </w:pPr>
      <w:bookmarkStart w:id="35" w:name="_Hlk108423794"/>
    </w:p>
    <w:p w:rsidR="00733D92" w:rsidRPr="000F4E13" w:rsidRDefault="00040683" w:rsidP="000E1806">
      <w:pPr>
        <w:overflowPunct/>
        <w:jc w:val="center"/>
        <w:textAlignment w:val="auto"/>
        <w:rPr>
          <w:rFonts w:asciiTheme="minorHAnsi" w:eastAsiaTheme="minorHAnsi" w:hAnsiTheme="minorHAnsi" w:cstheme="minorHAnsi"/>
          <w:color w:val="000000"/>
          <w:sz w:val="24"/>
          <w:szCs w:val="24"/>
          <w:lang w:eastAsia="en-US"/>
        </w:rPr>
      </w:pPr>
      <w:r>
        <w:rPr>
          <w:rFonts w:asciiTheme="minorHAnsi" w:eastAsiaTheme="minorHAnsi" w:hAnsiTheme="minorHAnsi" w:cstheme="minorHAnsi"/>
          <w:b/>
          <w:bCs/>
          <w:color w:val="000000"/>
          <w:sz w:val="24"/>
          <w:szCs w:val="24"/>
          <w:lang w:eastAsia="en-US"/>
        </w:rPr>
        <w:t>§ 27</w:t>
      </w:r>
      <w:r w:rsidR="00733D92" w:rsidRPr="000F4E13">
        <w:rPr>
          <w:rFonts w:asciiTheme="minorHAnsi" w:eastAsiaTheme="minorHAnsi" w:hAnsiTheme="minorHAnsi" w:cstheme="minorHAnsi"/>
          <w:b/>
          <w:bCs/>
          <w:color w:val="000000"/>
          <w:sz w:val="24"/>
          <w:szCs w:val="24"/>
          <w:lang w:eastAsia="en-US"/>
        </w:rPr>
        <w:t>. Przetwarzanie danych osobowych</w:t>
      </w:r>
    </w:p>
    <w:bookmarkEnd w:id="35"/>
    <w:p w:rsidR="00733D92" w:rsidRPr="000F4E13" w:rsidRDefault="00733D92" w:rsidP="00AB7B2B">
      <w:pPr>
        <w:pStyle w:val="Akapitzlist"/>
        <w:numPr>
          <w:ilvl w:val="3"/>
          <w:numId w:val="46"/>
        </w:numPr>
        <w:overflowPunct/>
        <w:ind w:left="284" w:hanging="284"/>
        <w:jc w:val="both"/>
        <w:textAlignment w:val="auto"/>
        <w:rPr>
          <w:rFonts w:asciiTheme="minorHAnsi" w:eastAsiaTheme="minorHAnsi" w:hAnsiTheme="minorHAnsi" w:cstheme="minorHAnsi"/>
          <w:color w:val="000000"/>
          <w:sz w:val="24"/>
          <w:szCs w:val="24"/>
          <w:lang w:eastAsia="en-US"/>
        </w:rPr>
      </w:pPr>
      <w:r w:rsidRPr="000F4E13">
        <w:rPr>
          <w:rFonts w:asciiTheme="minorHAnsi" w:eastAsiaTheme="minorHAnsi" w:hAnsiTheme="minorHAnsi" w:cstheme="minorHAnsi"/>
          <w:color w:val="000000"/>
          <w:sz w:val="24"/>
          <w:szCs w:val="24"/>
          <w:lang w:eastAsia="en-US"/>
        </w:rPr>
        <w:t xml:space="preserve">W związku z realizacją przedmiotowej umowy (wyłącznie tym celu) będzie dochodzić do przetwarzania przez Strony danych osobowych osób wskazanych przez drugą Stronę. Mając na uwadze okoliczność, że dochodzi do udostępnienia między dwoma administratorami danych, będącymi stronami Umowy, danych osobowych osób wskazanych w Umowie lub w późniejszym kontakcie stron jako osoby odpowiedzialne za realizację Umowy lub osoby do kontaktu, podmiot, któremu zostały udostępnione dane powinien zrealizować określone obowiązki informacyjne. </w:t>
      </w:r>
    </w:p>
    <w:p w:rsidR="00733D92" w:rsidRPr="000F4E13" w:rsidRDefault="00733D92" w:rsidP="00AB7B2B">
      <w:pPr>
        <w:pStyle w:val="Akapitzlist"/>
        <w:numPr>
          <w:ilvl w:val="3"/>
          <w:numId w:val="46"/>
        </w:numPr>
        <w:overflowPunct/>
        <w:ind w:left="284" w:hanging="284"/>
        <w:jc w:val="both"/>
        <w:textAlignment w:val="auto"/>
        <w:rPr>
          <w:rFonts w:asciiTheme="minorHAnsi" w:eastAsiaTheme="minorHAnsi" w:hAnsiTheme="minorHAnsi" w:cstheme="minorHAnsi"/>
          <w:color w:val="000000"/>
          <w:sz w:val="24"/>
          <w:szCs w:val="24"/>
          <w:lang w:eastAsia="en-US"/>
        </w:rPr>
      </w:pPr>
      <w:r w:rsidRPr="000F4E13">
        <w:rPr>
          <w:rFonts w:asciiTheme="minorHAnsi" w:eastAsiaTheme="minorHAnsi" w:hAnsiTheme="minorHAnsi" w:cstheme="minorHAnsi"/>
          <w:color w:val="000000"/>
          <w:sz w:val="24"/>
          <w:szCs w:val="24"/>
          <w:lang w:eastAsia="en-US"/>
        </w:rPr>
        <w:t xml:space="preserve">Klauzula Informacyjna Gminy </w:t>
      </w:r>
      <w:r w:rsidR="003E67D5">
        <w:rPr>
          <w:rFonts w:asciiTheme="minorHAnsi" w:eastAsiaTheme="minorHAnsi" w:hAnsiTheme="minorHAnsi" w:cstheme="minorHAnsi"/>
          <w:color w:val="000000"/>
          <w:sz w:val="24"/>
          <w:szCs w:val="24"/>
          <w:lang w:eastAsia="en-US"/>
        </w:rPr>
        <w:t>Siemień</w:t>
      </w:r>
      <w:r w:rsidRPr="000F4E13">
        <w:rPr>
          <w:rFonts w:asciiTheme="minorHAnsi" w:eastAsiaTheme="minorHAnsi" w:hAnsiTheme="minorHAnsi" w:cstheme="minorHAnsi"/>
          <w:color w:val="000000"/>
          <w:sz w:val="24"/>
          <w:szCs w:val="24"/>
          <w:lang w:eastAsia="en-US"/>
        </w:rPr>
        <w:t xml:space="preserve"> dotycząca danych Wykonawcy stanowi załącznik nr 1</w:t>
      </w:r>
      <w:r w:rsidR="00A4529D" w:rsidRPr="000F4E13">
        <w:rPr>
          <w:rFonts w:asciiTheme="minorHAnsi" w:eastAsiaTheme="minorHAnsi" w:hAnsiTheme="minorHAnsi" w:cstheme="minorHAnsi"/>
          <w:color w:val="000000"/>
          <w:sz w:val="24"/>
          <w:szCs w:val="24"/>
          <w:lang w:eastAsia="en-US"/>
        </w:rPr>
        <w:t>1</w:t>
      </w:r>
      <w:r w:rsidRPr="000F4E13">
        <w:rPr>
          <w:rFonts w:asciiTheme="minorHAnsi" w:eastAsiaTheme="minorHAnsi" w:hAnsiTheme="minorHAnsi" w:cstheme="minorHAnsi"/>
          <w:color w:val="000000"/>
          <w:sz w:val="24"/>
          <w:szCs w:val="24"/>
          <w:lang w:eastAsia="en-US"/>
        </w:rPr>
        <w:t xml:space="preserve"> do SWZ. Klauzula informacyjna dla osób wskazanych przez drugą stronę umowy jako odpowiedzialną za wykonanie umowy, osobę do kontaktu znajduje się w </w:t>
      </w:r>
      <w:r w:rsidR="00040683">
        <w:rPr>
          <w:rFonts w:asciiTheme="minorHAnsi" w:eastAsiaTheme="minorHAnsi" w:hAnsiTheme="minorHAnsi" w:cstheme="minorHAnsi"/>
          <w:color w:val="000000"/>
          <w:sz w:val="24"/>
          <w:szCs w:val="24"/>
          <w:lang w:eastAsia="en-US"/>
        </w:rPr>
        <w:t>§ 28</w:t>
      </w:r>
      <w:r w:rsidRPr="000F4E13">
        <w:rPr>
          <w:rFonts w:asciiTheme="minorHAnsi" w:eastAsiaTheme="minorHAnsi" w:hAnsiTheme="minorHAnsi" w:cstheme="minorHAnsi"/>
          <w:color w:val="000000"/>
          <w:sz w:val="24"/>
          <w:szCs w:val="24"/>
          <w:lang w:eastAsia="en-US"/>
        </w:rPr>
        <w:t xml:space="preserve"> umowy. Strona która dane udostępniła zobowiązana jest w imieniu Strony do której dane udostępniono przekazać Klauzulę Informacyjną osobom których dane zostały udostępnione. </w:t>
      </w:r>
    </w:p>
    <w:p w:rsidR="00622C23" w:rsidRPr="00C732E7" w:rsidRDefault="00622C23" w:rsidP="000E1806">
      <w:pPr>
        <w:jc w:val="center"/>
        <w:rPr>
          <w:rFonts w:asciiTheme="minorHAnsi" w:hAnsiTheme="minorHAnsi" w:cstheme="minorHAnsi"/>
          <w:b/>
          <w:sz w:val="24"/>
          <w:szCs w:val="24"/>
          <w:highlight w:val="yellow"/>
        </w:rPr>
      </w:pPr>
    </w:p>
    <w:p w:rsidR="00622C23" w:rsidRPr="000F4E13" w:rsidRDefault="00040683" w:rsidP="000E1806">
      <w:pPr>
        <w:jc w:val="center"/>
        <w:rPr>
          <w:rFonts w:asciiTheme="minorHAnsi" w:hAnsiTheme="minorHAnsi" w:cstheme="minorHAnsi"/>
          <w:b/>
          <w:sz w:val="24"/>
          <w:szCs w:val="24"/>
        </w:rPr>
      </w:pPr>
      <w:bookmarkStart w:id="36" w:name="_Hlk108423804"/>
      <w:r>
        <w:rPr>
          <w:rFonts w:asciiTheme="minorHAnsi" w:hAnsiTheme="minorHAnsi" w:cstheme="minorHAnsi"/>
          <w:b/>
          <w:sz w:val="24"/>
          <w:szCs w:val="24"/>
        </w:rPr>
        <w:t>§ 28</w:t>
      </w:r>
      <w:r w:rsidR="00733D92" w:rsidRPr="000F4E13">
        <w:rPr>
          <w:rFonts w:asciiTheme="minorHAnsi" w:hAnsiTheme="minorHAnsi" w:cstheme="minorHAnsi"/>
          <w:b/>
          <w:sz w:val="24"/>
          <w:szCs w:val="24"/>
        </w:rPr>
        <w:t>.  Klauzula informacyjna dla osób wskazanych przez drugą stronę umowy jako odpowiedzialną za wykonanie umowy, osobę do kontaktu</w:t>
      </w:r>
    </w:p>
    <w:bookmarkEnd w:id="36"/>
    <w:p w:rsidR="00622C23" w:rsidRPr="000F4E13" w:rsidRDefault="00622C23" w:rsidP="000E1806">
      <w:pPr>
        <w:jc w:val="both"/>
        <w:rPr>
          <w:rFonts w:asciiTheme="minorHAnsi" w:hAnsiTheme="minorHAnsi" w:cstheme="minorHAnsi"/>
          <w:bCs/>
          <w:sz w:val="24"/>
          <w:szCs w:val="24"/>
        </w:rPr>
      </w:pPr>
      <w:r w:rsidRPr="000F4E13">
        <w:rPr>
          <w:rFonts w:asciiTheme="minorHAnsi" w:hAnsiTheme="minorHAnsi" w:cstheme="minorHAnsi"/>
          <w:bCs/>
          <w:sz w:val="24"/>
          <w:szCs w:val="24"/>
        </w:rPr>
        <w:t>Zgodnie z art. 14 ust. 1 i ust. 2 rozporządzenia Parlamentu Europejskiego i Rady (UE) 2016/679 z</w:t>
      </w:r>
      <w:r w:rsidR="0063524B" w:rsidRPr="000F4E13">
        <w:rPr>
          <w:rFonts w:asciiTheme="minorHAnsi" w:hAnsiTheme="minorHAnsi" w:cstheme="minorHAnsi"/>
          <w:bCs/>
          <w:sz w:val="24"/>
          <w:szCs w:val="24"/>
        </w:rPr>
        <w:t> </w:t>
      </w:r>
      <w:r w:rsidRPr="000F4E13">
        <w:rPr>
          <w:rFonts w:asciiTheme="minorHAnsi" w:hAnsiTheme="minorHAnsi" w:cstheme="minorHAnsi"/>
          <w:bCs/>
          <w:sz w:val="24"/>
          <w:szCs w:val="24"/>
        </w:rPr>
        <w:t>27 kwietnia 2016 r. w sprawie ochrony osób fizycznych w związku z przetwarzaniem danych osobowych i w sprawie swobodnego przepływu takich danych oraz uchylenia dyrektywy 95/46/WE (ogólne rozporządzenie o ochronie danych) (Dz.U.UE.L.2016.119.1. z dnia 4 maja 2016</w:t>
      </w:r>
      <w:r w:rsidR="00A4529D" w:rsidRPr="000F4E13">
        <w:rPr>
          <w:rFonts w:asciiTheme="minorHAnsi" w:hAnsiTheme="minorHAnsi" w:cstheme="minorHAnsi"/>
          <w:bCs/>
          <w:sz w:val="24"/>
          <w:szCs w:val="24"/>
        </w:rPr>
        <w:t> </w:t>
      </w:r>
      <w:r w:rsidRPr="000F4E13">
        <w:rPr>
          <w:rFonts w:asciiTheme="minorHAnsi" w:hAnsiTheme="minorHAnsi" w:cstheme="minorHAnsi"/>
          <w:bCs/>
          <w:sz w:val="24"/>
          <w:szCs w:val="24"/>
        </w:rPr>
        <w:t>r.) - zwanego dalej „RODO” Zamawiający - Administrator podczas pozyskiwania danych osobowych podaje następujące informacje:</w:t>
      </w:r>
    </w:p>
    <w:p w:rsidR="00727BAA" w:rsidRPr="000F4E13" w:rsidRDefault="00622C23" w:rsidP="00AB7B2B">
      <w:pPr>
        <w:pStyle w:val="Akapitzlist"/>
        <w:numPr>
          <w:ilvl w:val="4"/>
          <w:numId w:val="47"/>
        </w:numPr>
        <w:ind w:left="426" w:hanging="426"/>
        <w:jc w:val="both"/>
        <w:rPr>
          <w:rFonts w:asciiTheme="minorHAnsi" w:hAnsiTheme="minorHAnsi" w:cstheme="minorHAnsi"/>
          <w:bCs/>
          <w:sz w:val="24"/>
          <w:szCs w:val="24"/>
        </w:rPr>
      </w:pPr>
      <w:r w:rsidRPr="000F4E13">
        <w:rPr>
          <w:rFonts w:asciiTheme="minorHAnsi" w:hAnsiTheme="minorHAnsi" w:cstheme="minorHAnsi"/>
          <w:bCs/>
          <w:sz w:val="24"/>
          <w:szCs w:val="24"/>
        </w:rPr>
        <w:t xml:space="preserve">Administratorem Pani/Pana danych osobowych jest </w:t>
      </w:r>
      <w:r w:rsidR="00372892">
        <w:rPr>
          <w:rFonts w:asciiTheme="minorHAnsi" w:hAnsiTheme="minorHAnsi" w:cstheme="minorHAnsi"/>
          <w:bCs/>
          <w:sz w:val="24"/>
          <w:szCs w:val="24"/>
        </w:rPr>
        <w:t>Wójt gminy Siemień</w:t>
      </w:r>
      <w:r w:rsidR="00727BAA" w:rsidRPr="000F4E13">
        <w:rPr>
          <w:rFonts w:asciiTheme="minorHAnsi" w:hAnsiTheme="minorHAnsi" w:cstheme="minorHAnsi"/>
          <w:bCs/>
          <w:sz w:val="24"/>
          <w:szCs w:val="24"/>
        </w:rPr>
        <w:t xml:space="preserve">z siedzibą w </w:t>
      </w:r>
      <w:r w:rsidR="00372892">
        <w:rPr>
          <w:rFonts w:asciiTheme="minorHAnsi" w:hAnsiTheme="minorHAnsi" w:cstheme="minorHAnsi"/>
          <w:bCs/>
          <w:sz w:val="24"/>
          <w:szCs w:val="24"/>
        </w:rPr>
        <w:t>Siemieniu</w:t>
      </w:r>
      <w:r w:rsidR="00727BAA" w:rsidRPr="000F4E13">
        <w:rPr>
          <w:rFonts w:asciiTheme="minorHAnsi" w:hAnsiTheme="minorHAnsi" w:cstheme="minorHAnsi"/>
          <w:bCs/>
          <w:sz w:val="24"/>
          <w:szCs w:val="24"/>
        </w:rPr>
        <w:t xml:space="preserve">, ul. </w:t>
      </w:r>
      <w:r w:rsidR="00372892">
        <w:rPr>
          <w:rFonts w:asciiTheme="minorHAnsi" w:hAnsiTheme="minorHAnsi" w:cstheme="minorHAnsi"/>
          <w:bCs/>
          <w:sz w:val="24"/>
          <w:szCs w:val="24"/>
        </w:rPr>
        <w:t>Stawowa 1B</w:t>
      </w:r>
      <w:r w:rsidR="00727BAA" w:rsidRPr="000F4E13">
        <w:rPr>
          <w:rFonts w:asciiTheme="minorHAnsi" w:hAnsiTheme="minorHAnsi" w:cstheme="minorHAnsi"/>
          <w:bCs/>
          <w:sz w:val="24"/>
          <w:szCs w:val="24"/>
        </w:rPr>
        <w:t xml:space="preserve">, </w:t>
      </w:r>
      <w:r w:rsidR="00372892">
        <w:rPr>
          <w:rFonts w:asciiTheme="minorHAnsi" w:hAnsiTheme="minorHAnsi" w:cstheme="minorHAnsi"/>
          <w:bCs/>
          <w:sz w:val="24"/>
          <w:szCs w:val="24"/>
        </w:rPr>
        <w:t>21-220Siemień</w:t>
      </w:r>
      <w:r w:rsidR="00727BAA" w:rsidRPr="000F4E13">
        <w:rPr>
          <w:rFonts w:asciiTheme="minorHAnsi" w:hAnsiTheme="minorHAnsi" w:cstheme="minorHAnsi"/>
          <w:bCs/>
          <w:sz w:val="24"/>
          <w:szCs w:val="24"/>
        </w:rPr>
        <w:t>,</w:t>
      </w:r>
    </w:p>
    <w:p w:rsidR="00622C23" w:rsidRPr="000F4E13" w:rsidRDefault="00622C23" w:rsidP="00AB7B2B">
      <w:pPr>
        <w:pStyle w:val="Akapitzlist"/>
        <w:numPr>
          <w:ilvl w:val="4"/>
          <w:numId w:val="47"/>
        </w:numPr>
        <w:ind w:left="426" w:hanging="426"/>
        <w:jc w:val="both"/>
        <w:rPr>
          <w:rFonts w:asciiTheme="minorHAnsi" w:hAnsiTheme="minorHAnsi" w:cstheme="minorHAnsi"/>
          <w:bCs/>
          <w:sz w:val="24"/>
          <w:szCs w:val="24"/>
        </w:rPr>
      </w:pPr>
      <w:r w:rsidRPr="000F4E13">
        <w:rPr>
          <w:rFonts w:asciiTheme="minorHAnsi" w:hAnsiTheme="minorHAnsi" w:cstheme="minorHAnsi"/>
          <w:bCs/>
          <w:sz w:val="24"/>
          <w:szCs w:val="24"/>
        </w:rPr>
        <w:t>Administrator wyznaczył Inspektora Ochrony Danych, z którym można się skontaktować w</w:t>
      </w:r>
      <w:r w:rsidR="00727BAA" w:rsidRPr="000F4E13">
        <w:rPr>
          <w:rFonts w:asciiTheme="minorHAnsi" w:hAnsiTheme="minorHAnsi" w:cstheme="minorHAnsi"/>
          <w:bCs/>
          <w:sz w:val="24"/>
          <w:szCs w:val="24"/>
        </w:rPr>
        <w:t> </w:t>
      </w:r>
      <w:r w:rsidRPr="000F4E13">
        <w:rPr>
          <w:rFonts w:asciiTheme="minorHAnsi" w:hAnsiTheme="minorHAnsi" w:cstheme="minorHAnsi"/>
          <w:bCs/>
          <w:sz w:val="24"/>
          <w:szCs w:val="24"/>
        </w:rPr>
        <w:t xml:space="preserve">sprawach związanych z ochroną danych osobowych w następujący sposób: na adres poczty elektronicznej: </w:t>
      </w:r>
      <w:hyperlink r:id="rId11" w:history="1">
        <w:r w:rsidR="006B0102" w:rsidRPr="00580AA7">
          <w:rPr>
            <w:rStyle w:val="Hipercze"/>
            <w:rFonts w:ascii="Arial" w:hAnsi="Arial" w:cs="Arial"/>
            <w:sz w:val="22"/>
            <w:szCs w:val="22"/>
          </w:rPr>
          <w:t>inspektor@cbi24.pl</w:t>
        </w:r>
      </w:hyperlink>
      <w:r w:rsidRPr="000F4E13">
        <w:rPr>
          <w:rFonts w:asciiTheme="minorHAnsi" w:hAnsiTheme="minorHAnsi" w:cstheme="minorHAnsi"/>
          <w:bCs/>
          <w:sz w:val="24"/>
          <w:szCs w:val="24"/>
        </w:rPr>
        <w:t>, listownie: na adres siedziby Administratora.</w:t>
      </w:r>
    </w:p>
    <w:p w:rsidR="00622C23" w:rsidRPr="000F4E13" w:rsidRDefault="00622C23" w:rsidP="00AB7B2B">
      <w:pPr>
        <w:pStyle w:val="Akapitzlist"/>
        <w:numPr>
          <w:ilvl w:val="4"/>
          <w:numId w:val="47"/>
        </w:numPr>
        <w:ind w:left="426" w:hanging="426"/>
        <w:jc w:val="both"/>
        <w:rPr>
          <w:rFonts w:asciiTheme="minorHAnsi" w:hAnsiTheme="minorHAnsi" w:cstheme="minorHAnsi"/>
          <w:bCs/>
          <w:sz w:val="24"/>
          <w:szCs w:val="24"/>
        </w:rPr>
      </w:pPr>
      <w:r w:rsidRPr="000F4E13">
        <w:rPr>
          <w:rFonts w:asciiTheme="minorHAnsi" w:hAnsiTheme="minorHAnsi" w:cstheme="minorHAnsi"/>
          <w:bCs/>
          <w:sz w:val="24"/>
          <w:szCs w:val="24"/>
        </w:rPr>
        <w:t>Pani/Pana dane osobowe (takie jak: imię i nazwisko, nr telefonu służbowego, służbowy adres poczty elektronicznej</w:t>
      </w:r>
      <w:r w:rsidR="00727BAA" w:rsidRPr="000F4E13">
        <w:rPr>
          <w:rFonts w:asciiTheme="minorHAnsi" w:hAnsiTheme="minorHAnsi" w:cstheme="minorHAnsi"/>
          <w:bCs/>
          <w:sz w:val="24"/>
          <w:szCs w:val="24"/>
        </w:rPr>
        <w:t>, numer uprawnień, nr ewidencyjny członkostwa w izbie inżynierów budownictwa</w:t>
      </w:r>
      <w:r w:rsidR="000F4E13">
        <w:rPr>
          <w:rFonts w:asciiTheme="minorHAnsi" w:hAnsiTheme="minorHAnsi" w:cstheme="minorHAnsi"/>
          <w:bCs/>
          <w:sz w:val="24"/>
          <w:szCs w:val="24"/>
        </w:rPr>
        <w:t xml:space="preserve">, </w:t>
      </w:r>
      <w:r w:rsidR="000F4E13" w:rsidRPr="000F4E13">
        <w:rPr>
          <w:rFonts w:asciiTheme="minorHAnsi" w:hAnsiTheme="minorHAnsi" w:cstheme="minorHAnsi"/>
          <w:bCs/>
          <w:sz w:val="24"/>
          <w:szCs w:val="24"/>
        </w:rPr>
        <w:t xml:space="preserve">nr ewidencyjny członkostwa w izbie </w:t>
      </w:r>
      <w:r w:rsidR="000F4E13">
        <w:rPr>
          <w:rFonts w:asciiTheme="minorHAnsi" w:hAnsiTheme="minorHAnsi" w:cstheme="minorHAnsi"/>
          <w:bCs/>
          <w:sz w:val="24"/>
          <w:szCs w:val="24"/>
        </w:rPr>
        <w:t>architektów</w:t>
      </w:r>
      <w:r w:rsidRPr="000F4E13">
        <w:rPr>
          <w:rFonts w:asciiTheme="minorHAnsi" w:hAnsiTheme="minorHAnsi" w:cstheme="minorHAnsi"/>
          <w:bCs/>
          <w:sz w:val="24"/>
          <w:szCs w:val="24"/>
        </w:rPr>
        <w:t>) przetwarzane będą w celu wykonywania umowy, w związku z</w:t>
      </w:r>
      <w:r w:rsidR="00727BAA" w:rsidRPr="000F4E13">
        <w:rPr>
          <w:rFonts w:asciiTheme="minorHAnsi" w:hAnsiTheme="minorHAnsi" w:cstheme="minorHAnsi"/>
          <w:bCs/>
          <w:sz w:val="24"/>
          <w:szCs w:val="24"/>
        </w:rPr>
        <w:t> </w:t>
      </w:r>
      <w:r w:rsidRPr="000F4E13">
        <w:rPr>
          <w:rFonts w:asciiTheme="minorHAnsi" w:hAnsiTheme="minorHAnsi" w:cstheme="minorHAnsi"/>
          <w:bCs/>
          <w:sz w:val="24"/>
          <w:szCs w:val="24"/>
        </w:rPr>
        <w:t xml:space="preserve">którą została Pani/został Pan wskazany przez stronę umowy – Wykonawcę, jako osoba odpowiedzialna za wykonywanie umowy, osoba do kontaktu, na podstawie przepisu art. 6 ust. 1 lit. f RODO (realizacja prawnie uzasadnionego interesu Administratora polegającego na prawidłowym oraz zgodnym z zamiarem stron wykonywaniem umowy) oraz w celu ewentualnego ustalenia lub </w:t>
      </w:r>
      <w:r w:rsidRPr="000F4E13">
        <w:rPr>
          <w:rFonts w:asciiTheme="minorHAnsi" w:hAnsiTheme="minorHAnsi" w:cstheme="minorHAnsi"/>
          <w:bCs/>
          <w:sz w:val="24"/>
          <w:szCs w:val="24"/>
        </w:rPr>
        <w:lastRenderedPageBreak/>
        <w:t xml:space="preserve">dochodzenia roszczeń lub obrony przed roszczeniami. Pani/Pana dane zostały nam udostępnione przez podmiot, z którym </w:t>
      </w:r>
      <w:r w:rsidR="00727BAA" w:rsidRPr="000F4E13">
        <w:rPr>
          <w:rFonts w:asciiTheme="minorHAnsi" w:hAnsiTheme="minorHAnsi" w:cstheme="minorHAnsi"/>
          <w:bCs/>
          <w:sz w:val="24"/>
          <w:szCs w:val="24"/>
        </w:rPr>
        <w:t xml:space="preserve">Gmina </w:t>
      </w:r>
      <w:r w:rsidR="00372892">
        <w:rPr>
          <w:rFonts w:asciiTheme="minorHAnsi" w:hAnsiTheme="minorHAnsi" w:cstheme="minorHAnsi"/>
          <w:bCs/>
          <w:sz w:val="24"/>
          <w:szCs w:val="24"/>
        </w:rPr>
        <w:t>Siemień</w:t>
      </w:r>
      <w:r w:rsidRPr="000F4E13">
        <w:rPr>
          <w:rFonts w:asciiTheme="minorHAnsi" w:hAnsiTheme="minorHAnsi" w:cstheme="minorHAnsi"/>
          <w:bCs/>
          <w:sz w:val="24"/>
          <w:szCs w:val="24"/>
        </w:rPr>
        <w:t xml:space="preserve"> zawarł</w:t>
      </w:r>
      <w:r w:rsidR="00727BAA" w:rsidRPr="000F4E13">
        <w:rPr>
          <w:rFonts w:asciiTheme="minorHAnsi" w:hAnsiTheme="minorHAnsi" w:cstheme="minorHAnsi"/>
          <w:bCs/>
          <w:sz w:val="24"/>
          <w:szCs w:val="24"/>
        </w:rPr>
        <w:t>a</w:t>
      </w:r>
      <w:r w:rsidRPr="000F4E13">
        <w:rPr>
          <w:rFonts w:asciiTheme="minorHAnsi" w:hAnsiTheme="minorHAnsi" w:cstheme="minorHAnsi"/>
          <w:bCs/>
          <w:sz w:val="24"/>
          <w:szCs w:val="24"/>
        </w:rPr>
        <w:t xml:space="preserve"> umowę.</w:t>
      </w:r>
    </w:p>
    <w:p w:rsidR="00622C23" w:rsidRPr="009F3606" w:rsidRDefault="00622C23" w:rsidP="00AB7B2B">
      <w:pPr>
        <w:pStyle w:val="Akapitzlist"/>
        <w:numPr>
          <w:ilvl w:val="4"/>
          <w:numId w:val="47"/>
        </w:numPr>
        <w:ind w:left="426" w:hanging="426"/>
        <w:jc w:val="both"/>
        <w:rPr>
          <w:rFonts w:asciiTheme="minorHAnsi" w:hAnsiTheme="minorHAnsi" w:cstheme="minorHAnsi"/>
          <w:bCs/>
          <w:sz w:val="24"/>
          <w:szCs w:val="24"/>
        </w:rPr>
      </w:pPr>
      <w:r w:rsidRPr="009F3606">
        <w:rPr>
          <w:rFonts w:asciiTheme="minorHAnsi" w:hAnsiTheme="minorHAnsi" w:cstheme="minorHAnsi"/>
          <w:bCs/>
          <w:sz w:val="24"/>
          <w:szCs w:val="24"/>
        </w:rPr>
        <w:t>Dane osobowe będą przechowywane przez okres niezbędny do realizacji celów przetwarzania wskazanych w pkt 3, lecz nie krócej niż przez okres wskazany w przepisach o</w:t>
      </w:r>
      <w:r w:rsidR="00727BAA" w:rsidRPr="009F3606">
        <w:rPr>
          <w:rFonts w:asciiTheme="minorHAnsi" w:hAnsiTheme="minorHAnsi" w:cstheme="minorHAnsi"/>
          <w:bCs/>
          <w:sz w:val="24"/>
          <w:szCs w:val="24"/>
        </w:rPr>
        <w:t> </w:t>
      </w:r>
      <w:r w:rsidRPr="009F3606">
        <w:rPr>
          <w:rFonts w:asciiTheme="minorHAnsi" w:hAnsiTheme="minorHAnsi" w:cstheme="minorHAnsi"/>
          <w:bCs/>
          <w:sz w:val="24"/>
          <w:szCs w:val="24"/>
        </w:rPr>
        <w:t>archiwizacji. Okres przetwarzania może ulec przedłużeniu o okres przedawnienia potencjalnych roszczeń, jeżeli przetwarzanie danych osobowych będzie niezbędne dla ustalenia lub dochodzenia ewentualnych roszczeń lub obrony przed takimi roszczeniami.</w:t>
      </w:r>
    </w:p>
    <w:p w:rsidR="00622C23" w:rsidRPr="009F3606" w:rsidRDefault="00622C23" w:rsidP="00AB7B2B">
      <w:pPr>
        <w:pStyle w:val="Akapitzlist"/>
        <w:numPr>
          <w:ilvl w:val="4"/>
          <w:numId w:val="47"/>
        </w:numPr>
        <w:ind w:left="426" w:hanging="426"/>
        <w:jc w:val="both"/>
        <w:rPr>
          <w:rFonts w:asciiTheme="minorHAnsi" w:hAnsiTheme="minorHAnsi" w:cstheme="minorHAnsi"/>
          <w:bCs/>
          <w:sz w:val="24"/>
          <w:szCs w:val="24"/>
        </w:rPr>
      </w:pPr>
      <w:r w:rsidRPr="009F3606">
        <w:rPr>
          <w:rFonts w:asciiTheme="minorHAnsi" w:hAnsiTheme="minorHAnsi" w:cstheme="minorHAnsi"/>
          <w:bCs/>
          <w:sz w:val="24"/>
          <w:szCs w:val="24"/>
        </w:rPr>
        <w:t>Pani/Pana dane osobowe będą przekazywane wyłącznie podmiotom świadczącym na rzecz Administratora usługi niezbędne do wykonania umowy oraz pracownikom Administratora, ewentualnie innym podwykonawcom uczestniczącym w procesie realizacji umowy (w celu skoordynowania prowadzonych prac) jak również innym uprawnionym przedstawicielom. Przekazywanie powyższym podmiotom danych osobowych dokonywane jest wyłącznie w</w:t>
      </w:r>
      <w:r w:rsidR="001825A5" w:rsidRPr="009F3606">
        <w:rPr>
          <w:rFonts w:asciiTheme="minorHAnsi" w:hAnsiTheme="minorHAnsi" w:cstheme="minorHAnsi"/>
          <w:bCs/>
          <w:sz w:val="24"/>
          <w:szCs w:val="24"/>
        </w:rPr>
        <w:t> </w:t>
      </w:r>
      <w:r w:rsidRPr="009F3606">
        <w:rPr>
          <w:rFonts w:asciiTheme="minorHAnsi" w:hAnsiTheme="minorHAnsi" w:cstheme="minorHAnsi"/>
          <w:bCs/>
          <w:sz w:val="24"/>
          <w:szCs w:val="24"/>
        </w:rPr>
        <w:t>celach określonych w pkt 3 niniejszej klauzuli. Administrator przekazuje dane tylko w</w:t>
      </w:r>
      <w:r w:rsidR="001825A5" w:rsidRPr="009F3606">
        <w:rPr>
          <w:rFonts w:asciiTheme="minorHAnsi" w:hAnsiTheme="minorHAnsi" w:cstheme="minorHAnsi"/>
          <w:bCs/>
          <w:sz w:val="24"/>
          <w:szCs w:val="24"/>
        </w:rPr>
        <w:t> </w:t>
      </w:r>
      <w:r w:rsidRPr="009F3606">
        <w:rPr>
          <w:rFonts w:asciiTheme="minorHAnsi" w:hAnsiTheme="minorHAnsi" w:cstheme="minorHAnsi"/>
          <w:bCs/>
          <w:sz w:val="24"/>
          <w:szCs w:val="24"/>
        </w:rPr>
        <w:t>sytuacji gdy jest to niezbędne do realizacji danego celu przetwarzania danych osobowych i tylko w zakresie niezbędnym do jego zrealizowania. W pozostałym zakresie Administrator nie zamierza nikomu przekazywać Pani/Pana danych osobowych poza przypadkami gdy obowiązek ich udostępnienia wynika z obowiązujących przepisów prawa.</w:t>
      </w:r>
    </w:p>
    <w:p w:rsidR="00622C23" w:rsidRPr="009F3606" w:rsidRDefault="00622C23" w:rsidP="00AB7B2B">
      <w:pPr>
        <w:pStyle w:val="Akapitzlist"/>
        <w:numPr>
          <w:ilvl w:val="4"/>
          <w:numId w:val="47"/>
        </w:numPr>
        <w:ind w:left="426" w:hanging="426"/>
        <w:jc w:val="both"/>
        <w:rPr>
          <w:rFonts w:asciiTheme="minorHAnsi" w:hAnsiTheme="minorHAnsi" w:cstheme="minorHAnsi"/>
          <w:bCs/>
          <w:sz w:val="24"/>
          <w:szCs w:val="24"/>
        </w:rPr>
      </w:pPr>
      <w:r w:rsidRPr="009F3606">
        <w:rPr>
          <w:rFonts w:asciiTheme="minorHAnsi" w:hAnsiTheme="minorHAnsi" w:cstheme="minorHAnsi"/>
          <w:bCs/>
          <w:sz w:val="24"/>
          <w:szCs w:val="24"/>
        </w:rPr>
        <w:t>W zakresie przetwarzania danych osobowych posiada Pani/Pan następujące prawa:</w:t>
      </w:r>
    </w:p>
    <w:p w:rsidR="00622C23" w:rsidRPr="009F3606" w:rsidRDefault="00622C23" w:rsidP="00AB7B2B">
      <w:pPr>
        <w:pStyle w:val="Akapitzlist"/>
        <w:numPr>
          <w:ilvl w:val="0"/>
          <w:numId w:val="48"/>
        </w:numPr>
        <w:ind w:hanging="294"/>
        <w:jc w:val="both"/>
        <w:rPr>
          <w:rFonts w:asciiTheme="minorHAnsi" w:hAnsiTheme="minorHAnsi" w:cstheme="minorHAnsi"/>
          <w:bCs/>
          <w:sz w:val="24"/>
          <w:szCs w:val="24"/>
        </w:rPr>
      </w:pPr>
      <w:r w:rsidRPr="009F3606">
        <w:rPr>
          <w:rFonts w:asciiTheme="minorHAnsi" w:hAnsiTheme="minorHAnsi" w:cstheme="minorHAnsi"/>
          <w:bCs/>
          <w:sz w:val="24"/>
          <w:szCs w:val="24"/>
        </w:rPr>
        <w:t>dostępu do swoich danych osobowych, sprostowania swoich danych osobowych, usunięcia swoich danych osobowych, ograniczenia przetwarzania swoich danych osobowych, wniesienia sprzeciwu wobec przetwarzania swoich danych osobowych,</w:t>
      </w:r>
    </w:p>
    <w:p w:rsidR="00622C23" w:rsidRPr="009F3606" w:rsidRDefault="00622C23" w:rsidP="00AB7B2B">
      <w:pPr>
        <w:pStyle w:val="Akapitzlist"/>
        <w:numPr>
          <w:ilvl w:val="0"/>
          <w:numId w:val="48"/>
        </w:numPr>
        <w:ind w:hanging="294"/>
        <w:jc w:val="both"/>
        <w:rPr>
          <w:rFonts w:asciiTheme="minorHAnsi" w:hAnsiTheme="minorHAnsi" w:cstheme="minorHAnsi"/>
          <w:bCs/>
          <w:sz w:val="24"/>
          <w:szCs w:val="24"/>
        </w:rPr>
      </w:pPr>
      <w:r w:rsidRPr="009F3606">
        <w:rPr>
          <w:rFonts w:asciiTheme="minorHAnsi" w:hAnsiTheme="minorHAnsi" w:cstheme="minorHAnsi"/>
          <w:bCs/>
          <w:sz w:val="24"/>
          <w:szCs w:val="24"/>
        </w:rPr>
        <w:t>przy czym możliwość (zakres i sytuacje) skorzystania z wymienionych praw uzależniona jest od spełnienia przesłanek określonych w przepisach prawa oraz podstawy prawnej i</w:t>
      </w:r>
      <w:r w:rsidR="001825A5" w:rsidRPr="009F3606">
        <w:rPr>
          <w:rFonts w:asciiTheme="minorHAnsi" w:hAnsiTheme="minorHAnsi" w:cstheme="minorHAnsi"/>
          <w:bCs/>
          <w:sz w:val="24"/>
          <w:szCs w:val="24"/>
        </w:rPr>
        <w:t> </w:t>
      </w:r>
      <w:r w:rsidRPr="009F3606">
        <w:rPr>
          <w:rFonts w:asciiTheme="minorHAnsi" w:hAnsiTheme="minorHAnsi" w:cstheme="minorHAnsi"/>
          <w:bCs/>
          <w:sz w:val="24"/>
          <w:szCs w:val="24"/>
        </w:rPr>
        <w:t>celu przetwarzania Pani/Pana danych osobowych.</w:t>
      </w:r>
    </w:p>
    <w:p w:rsidR="00622C23" w:rsidRPr="009F3606" w:rsidRDefault="00622C23" w:rsidP="00AB7B2B">
      <w:pPr>
        <w:pStyle w:val="Akapitzlist"/>
        <w:numPr>
          <w:ilvl w:val="4"/>
          <w:numId w:val="47"/>
        </w:numPr>
        <w:ind w:left="426" w:hanging="426"/>
        <w:jc w:val="both"/>
        <w:rPr>
          <w:rFonts w:asciiTheme="minorHAnsi" w:hAnsiTheme="minorHAnsi" w:cstheme="minorHAnsi"/>
          <w:bCs/>
          <w:sz w:val="24"/>
          <w:szCs w:val="24"/>
        </w:rPr>
      </w:pPr>
      <w:r w:rsidRPr="009F3606">
        <w:rPr>
          <w:rFonts w:asciiTheme="minorHAnsi" w:hAnsiTheme="minorHAnsi" w:cstheme="minorHAnsi"/>
          <w:bCs/>
          <w:sz w:val="24"/>
          <w:szCs w:val="24"/>
        </w:rPr>
        <w:t>W przypadku uznania, że przetwarzanie danych osobowych odbywa się w sposób niezgodny z prawem przysługuje Pani/Panu prawo wniesienia skargi do Prezesa Urzędu Ochrony Danych Osobowych, z siedzibą w Warszawie ul. Stawki 2, 00-193 Warszawa.</w:t>
      </w:r>
    </w:p>
    <w:p w:rsidR="00622C23" w:rsidRPr="009F3606" w:rsidRDefault="00622C23" w:rsidP="00AB7B2B">
      <w:pPr>
        <w:pStyle w:val="Akapitzlist"/>
        <w:numPr>
          <w:ilvl w:val="4"/>
          <w:numId w:val="47"/>
        </w:numPr>
        <w:ind w:left="426" w:hanging="426"/>
        <w:jc w:val="both"/>
        <w:rPr>
          <w:rFonts w:asciiTheme="minorHAnsi" w:hAnsiTheme="minorHAnsi" w:cstheme="minorHAnsi"/>
          <w:bCs/>
          <w:sz w:val="24"/>
          <w:szCs w:val="24"/>
        </w:rPr>
      </w:pPr>
      <w:r w:rsidRPr="009F3606">
        <w:rPr>
          <w:rFonts w:asciiTheme="minorHAnsi" w:hAnsiTheme="minorHAnsi" w:cstheme="minorHAnsi"/>
          <w:bCs/>
          <w:sz w:val="24"/>
          <w:szCs w:val="24"/>
        </w:rPr>
        <w:t>Podanie danych osobowych jest dobrowolne lecz konieczne do zawarcia i wykonania niniejszej Umowy.</w:t>
      </w:r>
    </w:p>
    <w:p w:rsidR="00622C23" w:rsidRPr="009F3606" w:rsidRDefault="00622C23" w:rsidP="00AB7B2B">
      <w:pPr>
        <w:pStyle w:val="Akapitzlist"/>
        <w:numPr>
          <w:ilvl w:val="4"/>
          <w:numId w:val="47"/>
        </w:numPr>
        <w:ind w:left="426" w:hanging="426"/>
        <w:jc w:val="both"/>
        <w:rPr>
          <w:rFonts w:asciiTheme="minorHAnsi" w:hAnsiTheme="minorHAnsi" w:cstheme="minorHAnsi"/>
          <w:bCs/>
          <w:sz w:val="24"/>
          <w:szCs w:val="24"/>
        </w:rPr>
      </w:pPr>
      <w:r w:rsidRPr="009F3606">
        <w:rPr>
          <w:rFonts w:asciiTheme="minorHAnsi" w:hAnsiTheme="minorHAnsi" w:cstheme="minorHAnsi"/>
          <w:bCs/>
          <w:sz w:val="24"/>
          <w:szCs w:val="24"/>
        </w:rPr>
        <w:t>Dane osobowe nie będą przetwarzane w sposób zautomatyzowany i nie będą profilowane.</w:t>
      </w:r>
    </w:p>
    <w:p w:rsidR="00622C23" w:rsidRPr="009F3606" w:rsidRDefault="00622C23" w:rsidP="00AB7B2B">
      <w:pPr>
        <w:pStyle w:val="Akapitzlist"/>
        <w:numPr>
          <w:ilvl w:val="4"/>
          <w:numId w:val="47"/>
        </w:numPr>
        <w:ind w:left="426" w:hanging="426"/>
        <w:jc w:val="both"/>
        <w:rPr>
          <w:rFonts w:asciiTheme="minorHAnsi" w:hAnsiTheme="minorHAnsi" w:cstheme="minorHAnsi"/>
          <w:bCs/>
          <w:sz w:val="24"/>
          <w:szCs w:val="24"/>
        </w:rPr>
      </w:pPr>
      <w:r w:rsidRPr="009F3606">
        <w:rPr>
          <w:rFonts w:asciiTheme="minorHAnsi" w:hAnsiTheme="minorHAnsi" w:cstheme="minorHAnsi"/>
          <w:bCs/>
          <w:sz w:val="24"/>
          <w:szCs w:val="24"/>
        </w:rPr>
        <w:t>Pani/Pana dane osobowe nie będą przekazywane do państwa trzeciego lub organizacji międzynarodowej.</w:t>
      </w:r>
    </w:p>
    <w:p w:rsidR="00073505" w:rsidRPr="009F3606" w:rsidRDefault="00622C23" w:rsidP="00AB7B2B">
      <w:pPr>
        <w:pStyle w:val="Akapitzlist"/>
        <w:numPr>
          <w:ilvl w:val="4"/>
          <w:numId w:val="47"/>
        </w:numPr>
        <w:ind w:left="426" w:hanging="426"/>
        <w:jc w:val="both"/>
        <w:rPr>
          <w:rFonts w:asciiTheme="minorHAnsi" w:hAnsiTheme="minorHAnsi" w:cstheme="minorHAnsi"/>
          <w:bCs/>
          <w:sz w:val="24"/>
          <w:szCs w:val="24"/>
        </w:rPr>
      </w:pPr>
      <w:r w:rsidRPr="009F3606">
        <w:rPr>
          <w:rFonts w:asciiTheme="minorHAnsi" w:hAnsiTheme="minorHAnsi" w:cstheme="minorHAnsi"/>
          <w:bCs/>
          <w:sz w:val="24"/>
          <w:szCs w:val="24"/>
        </w:rPr>
        <w:t>Administrator danych osobowych dokłada wszelkich starań, aby zapewnić wszelkie środki fizycznej, technicznej i organizacyjnej ochrony danych osobowych przed ich przypadkowym czyumyślnym zniszczeniem, przypadkową utratą, zmianą, nieuprawnionym ujawnieniem, wykorzystaniem czy dostępem, zgodnie z obowiązującymi przepisami o ochronie danych osobowych.</w:t>
      </w:r>
    </w:p>
    <w:p w:rsidR="00073505" w:rsidRPr="00C732E7" w:rsidRDefault="00073505" w:rsidP="000E1806">
      <w:pPr>
        <w:jc w:val="center"/>
        <w:rPr>
          <w:rFonts w:asciiTheme="minorHAnsi" w:hAnsiTheme="minorHAnsi" w:cstheme="minorHAnsi"/>
          <w:b/>
          <w:sz w:val="24"/>
          <w:szCs w:val="24"/>
          <w:highlight w:val="yellow"/>
        </w:rPr>
      </w:pPr>
    </w:p>
    <w:p w:rsidR="00AE4713" w:rsidRPr="009F3606" w:rsidRDefault="00040683" w:rsidP="000E1806">
      <w:pPr>
        <w:jc w:val="center"/>
        <w:rPr>
          <w:rFonts w:asciiTheme="minorHAnsi" w:hAnsiTheme="minorHAnsi" w:cstheme="minorHAnsi"/>
          <w:b/>
          <w:sz w:val="24"/>
          <w:szCs w:val="24"/>
        </w:rPr>
      </w:pPr>
      <w:bookmarkStart w:id="37" w:name="_Hlk108423814"/>
      <w:r>
        <w:rPr>
          <w:rFonts w:asciiTheme="minorHAnsi" w:hAnsiTheme="minorHAnsi" w:cstheme="minorHAnsi"/>
          <w:b/>
          <w:sz w:val="24"/>
          <w:szCs w:val="24"/>
        </w:rPr>
        <w:t>§ 29</w:t>
      </w:r>
      <w:r w:rsidR="00F65E5D" w:rsidRPr="009F3606">
        <w:rPr>
          <w:rFonts w:asciiTheme="minorHAnsi" w:hAnsiTheme="minorHAnsi" w:cstheme="minorHAnsi"/>
          <w:b/>
          <w:sz w:val="24"/>
          <w:szCs w:val="24"/>
        </w:rPr>
        <w:t>. Postanowienia końcowe</w:t>
      </w:r>
    </w:p>
    <w:bookmarkEnd w:id="37"/>
    <w:p w:rsidR="00AE4713" w:rsidRPr="009F3606" w:rsidRDefault="00AE4713" w:rsidP="00AB7B2B">
      <w:pPr>
        <w:numPr>
          <w:ilvl w:val="0"/>
          <w:numId w:val="21"/>
        </w:numPr>
        <w:overflowPunct/>
        <w:autoSpaceDE/>
        <w:autoSpaceDN/>
        <w:adjustRightInd/>
        <w:ind w:left="426" w:hanging="426"/>
        <w:jc w:val="both"/>
        <w:textAlignment w:val="auto"/>
        <w:rPr>
          <w:rFonts w:asciiTheme="minorHAnsi" w:hAnsiTheme="minorHAnsi" w:cstheme="minorHAnsi"/>
          <w:sz w:val="24"/>
          <w:szCs w:val="24"/>
        </w:rPr>
      </w:pPr>
      <w:r w:rsidRPr="009F3606">
        <w:rPr>
          <w:rFonts w:asciiTheme="minorHAnsi" w:hAnsiTheme="minorHAnsi" w:cstheme="minorHAnsi"/>
          <w:sz w:val="24"/>
          <w:szCs w:val="24"/>
        </w:rPr>
        <w:t>Wszelkie zmiany niniejszej umowy wymagają formy pisemnej pod rygorem nieważności.</w:t>
      </w:r>
    </w:p>
    <w:p w:rsidR="007F3064" w:rsidRPr="00752CE4" w:rsidRDefault="00AE4713" w:rsidP="00AB7B2B">
      <w:pPr>
        <w:numPr>
          <w:ilvl w:val="0"/>
          <w:numId w:val="21"/>
        </w:numPr>
        <w:overflowPunct/>
        <w:autoSpaceDE/>
        <w:autoSpaceDN/>
        <w:adjustRightInd/>
        <w:ind w:left="426" w:hanging="426"/>
        <w:jc w:val="both"/>
        <w:textAlignment w:val="auto"/>
        <w:rPr>
          <w:rFonts w:asciiTheme="minorHAnsi" w:hAnsiTheme="minorHAnsi" w:cstheme="minorHAnsi"/>
          <w:sz w:val="24"/>
          <w:szCs w:val="24"/>
        </w:rPr>
      </w:pPr>
      <w:r w:rsidRPr="00752CE4">
        <w:rPr>
          <w:rFonts w:asciiTheme="minorHAnsi" w:hAnsiTheme="minorHAnsi" w:cstheme="minorHAnsi"/>
          <w:sz w:val="24"/>
          <w:szCs w:val="24"/>
        </w:rPr>
        <w:t xml:space="preserve">Strony ustalają, że w sprawach nieuregulowanych niniejszą umową stosuje się przepisy ustawy Prawo zamówień publicznych, przepisy ustawy Prawo budowlane z aktami wykonawczymi oraz przepisy </w:t>
      </w:r>
      <w:r w:rsidRPr="00752CE4">
        <w:rPr>
          <w:rFonts w:asciiTheme="minorHAnsi" w:hAnsiTheme="minorHAnsi" w:cstheme="minorHAnsi"/>
          <w:iCs/>
          <w:sz w:val="24"/>
          <w:szCs w:val="24"/>
        </w:rPr>
        <w:t xml:space="preserve">ustawy </w:t>
      </w:r>
      <w:r w:rsidRPr="00752CE4">
        <w:rPr>
          <w:rFonts w:asciiTheme="minorHAnsi" w:hAnsiTheme="minorHAnsi" w:cstheme="minorHAnsi"/>
          <w:sz w:val="24"/>
          <w:szCs w:val="24"/>
        </w:rPr>
        <w:t>Kodeks cywilny.</w:t>
      </w:r>
    </w:p>
    <w:p w:rsidR="00AE4713" w:rsidRPr="00752CE4" w:rsidRDefault="007F3064" w:rsidP="00AB7B2B">
      <w:pPr>
        <w:numPr>
          <w:ilvl w:val="0"/>
          <w:numId w:val="21"/>
        </w:numPr>
        <w:overflowPunct/>
        <w:autoSpaceDE/>
        <w:autoSpaceDN/>
        <w:adjustRightInd/>
        <w:ind w:left="426" w:hanging="426"/>
        <w:jc w:val="both"/>
        <w:textAlignment w:val="auto"/>
        <w:rPr>
          <w:rFonts w:asciiTheme="minorHAnsi" w:hAnsiTheme="minorHAnsi" w:cstheme="minorHAnsi"/>
          <w:sz w:val="24"/>
          <w:szCs w:val="24"/>
        </w:rPr>
      </w:pPr>
      <w:r w:rsidRPr="00752CE4">
        <w:rPr>
          <w:rFonts w:asciiTheme="minorHAnsi" w:hAnsiTheme="minorHAnsi" w:cstheme="minorHAnsi"/>
          <w:sz w:val="24"/>
          <w:szCs w:val="24"/>
        </w:rPr>
        <w:t xml:space="preserve">Strony zobowiązują się do poddania ewentualnych sporów w relacjach z Wykonawcą o roszczenia cywilnoprawne w sprawach, w których zawarcie ugody jest dopuszczalne, </w:t>
      </w:r>
      <w:r w:rsidRPr="00752CE4">
        <w:rPr>
          <w:rFonts w:asciiTheme="minorHAnsi" w:hAnsiTheme="minorHAnsi" w:cstheme="minorHAnsi"/>
          <w:sz w:val="24"/>
          <w:szCs w:val="24"/>
        </w:rPr>
        <w:lastRenderedPageBreak/>
        <w:t>mediacjom lub innemu polubownemu rozwiązaniu sporu przed Sądem Polubownym przy Prokuratorii Generalnej Rzeczypospolitej Polskiej, wybranym mediatorem albo osobą prowadzącą inne polubowne rozwiązanie sporu. G</w:t>
      </w:r>
      <w:r w:rsidR="00AE4713" w:rsidRPr="00752CE4">
        <w:rPr>
          <w:rFonts w:asciiTheme="minorHAnsi" w:eastAsia="Calibri" w:hAnsiTheme="minorHAnsi" w:cstheme="minorHAnsi"/>
          <w:sz w:val="24"/>
          <w:szCs w:val="24"/>
        </w:rPr>
        <w:t>dyby nie przyniosł</w:t>
      </w:r>
      <w:r w:rsidRPr="00752CE4">
        <w:rPr>
          <w:rFonts w:asciiTheme="minorHAnsi" w:eastAsia="Calibri" w:hAnsiTheme="minorHAnsi" w:cstheme="minorHAnsi"/>
          <w:sz w:val="24"/>
          <w:szCs w:val="24"/>
        </w:rPr>
        <w:t>y te działania rezultatu</w:t>
      </w:r>
      <w:r w:rsidR="00AE4713" w:rsidRPr="00752CE4">
        <w:rPr>
          <w:rFonts w:asciiTheme="minorHAnsi" w:eastAsia="Calibri" w:hAnsiTheme="minorHAnsi" w:cstheme="minorHAnsi"/>
          <w:sz w:val="24"/>
          <w:szCs w:val="24"/>
        </w:rPr>
        <w:t>, sądem właściwym będzie sąd miejsca siedziby Zamawiającego.</w:t>
      </w:r>
    </w:p>
    <w:p w:rsidR="00AE4713" w:rsidRPr="00752CE4" w:rsidRDefault="00AE4713" w:rsidP="00AB7B2B">
      <w:pPr>
        <w:numPr>
          <w:ilvl w:val="0"/>
          <w:numId w:val="21"/>
        </w:numPr>
        <w:overflowPunct/>
        <w:autoSpaceDE/>
        <w:autoSpaceDN/>
        <w:adjustRightInd/>
        <w:ind w:left="426" w:hanging="426"/>
        <w:jc w:val="both"/>
        <w:textAlignment w:val="auto"/>
        <w:rPr>
          <w:rFonts w:asciiTheme="minorHAnsi" w:hAnsiTheme="minorHAnsi" w:cstheme="minorHAnsi"/>
          <w:sz w:val="24"/>
          <w:szCs w:val="24"/>
        </w:rPr>
      </w:pPr>
      <w:r w:rsidRPr="00752CE4">
        <w:rPr>
          <w:rFonts w:asciiTheme="minorHAnsi" w:hAnsiTheme="minorHAnsi" w:cstheme="minorHAnsi"/>
          <w:sz w:val="24"/>
          <w:szCs w:val="24"/>
        </w:rPr>
        <w:t>Integralną częścią umowy jest SWZ i oferta Wykonawcy.</w:t>
      </w:r>
    </w:p>
    <w:p w:rsidR="00752CE4" w:rsidRPr="0048526A" w:rsidRDefault="00752CE4" w:rsidP="00AB7B2B">
      <w:pPr>
        <w:numPr>
          <w:ilvl w:val="0"/>
          <w:numId w:val="21"/>
        </w:numPr>
        <w:overflowPunct/>
        <w:autoSpaceDE/>
        <w:autoSpaceDN/>
        <w:adjustRightInd/>
        <w:ind w:left="426" w:hanging="426"/>
        <w:jc w:val="both"/>
        <w:textAlignment w:val="auto"/>
        <w:rPr>
          <w:rFonts w:asciiTheme="minorHAnsi" w:hAnsiTheme="minorHAnsi" w:cstheme="minorHAnsi"/>
          <w:b/>
          <w:sz w:val="24"/>
          <w:szCs w:val="24"/>
        </w:rPr>
      </w:pPr>
      <w:r w:rsidRPr="0048526A">
        <w:rPr>
          <w:rFonts w:asciiTheme="minorHAnsi" w:hAnsiTheme="minorHAnsi" w:cstheme="minorHAnsi"/>
          <w:sz w:val="24"/>
          <w:szCs w:val="24"/>
        </w:rPr>
        <w:t xml:space="preserve">Umowę sporządzono w </w:t>
      </w:r>
      <w:r w:rsidR="00D9471B">
        <w:rPr>
          <w:rFonts w:asciiTheme="minorHAnsi" w:hAnsiTheme="minorHAnsi" w:cstheme="minorHAnsi"/>
          <w:sz w:val="24"/>
          <w:szCs w:val="24"/>
        </w:rPr>
        <w:t>czterech</w:t>
      </w:r>
      <w:r w:rsidRPr="0048526A">
        <w:rPr>
          <w:rFonts w:asciiTheme="minorHAnsi" w:hAnsiTheme="minorHAnsi" w:cstheme="minorHAnsi"/>
          <w:sz w:val="24"/>
          <w:szCs w:val="24"/>
        </w:rPr>
        <w:t xml:space="preserve">jednobrzmiących egzemplarzach – </w:t>
      </w:r>
      <w:r w:rsidR="00D9471B">
        <w:rPr>
          <w:rFonts w:asciiTheme="minorHAnsi" w:hAnsiTheme="minorHAnsi" w:cstheme="minorHAnsi"/>
          <w:sz w:val="24"/>
          <w:szCs w:val="24"/>
        </w:rPr>
        <w:t>trzy</w:t>
      </w:r>
      <w:r w:rsidRPr="0048526A">
        <w:rPr>
          <w:rFonts w:asciiTheme="minorHAnsi" w:hAnsiTheme="minorHAnsi" w:cstheme="minorHAnsi"/>
          <w:sz w:val="24"/>
          <w:szCs w:val="24"/>
        </w:rPr>
        <w:t>egz. dla Zamawiającego i jeden egz. dla Wykonawcy./ Umowę sporządzono w formie elektronicznej z użyciem kwalifikowanych podpisów elektronicznych.</w:t>
      </w:r>
    </w:p>
    <w:p w:rsidR="00976EA9" w:rsidRPr="00C732E7" w:rsidRDefault="00976EA9" w:rsidP="000E1806">
      <w:pPr>
        <w:pStyle w:val="tyt"/>
        <w:keepNext w:val="0"/>
        <w:spacing w:before="0" w:after="0"/>
        <w:jc w:val="both"/>
        <w:rPr>
          <w:rFonts w:asciiTheme="minorHAnsi" w:hAnsiTheme="minorHAnsi" w:cstheme="minorHAnsi"/>
          <w:b w:val="0"/>
          <w:highlight w:val="yellow"/>
        </w:rPr>
      </w:pPr>
    </w:p>
    <w:p w:rsidR="00AE4713" w:rsidRPr="005C06D1" w:rsidRDefault="00AE4713" w:rsidP="000E1806">
      <w:pPr>
        <w:pStyle w:val="Nagwek4"/>
        <w:keepNext w:val="0"/>
        <w:jc w:val="center"/>
        <w:rPr>
          <w:rFonts w:asciiTheme="minorHAnsi" w:hAnsiTheme="minorHAnsi" w:cstheme="minorHAnsi"/>
          <w:i w:val="0"/>
          <w:sz w:val="24"/>
          <w:szCs w:val="24"/>
        </w:rPr>
      </w:pPr>
      <w:r w:rsidRPr="00752CE4">
        <w:rPr>
          <w:rFonts w:asciiTheme="minorHAnsi" w:hAnsiTheme="minorHAnsi" w:cstheme="minorHAnsi"/>
          <w:i w:val="0"/>
          <w:sz w:val="24"/>
          <w:szCs w:val="24"/>
        </w:rPr>
        <w:t xml:space="preserve">ZAMAWIAJĄCY: </w:t>
      </w:r>
      <w:r w:rsidRPr="00752CE4">
        <w:rPr>
          <w:rFonts w:asciiTheme="minorHAnsi" w:hAnsiTheme="minorHAnsi" w:cstheme="minorHAnsi"/>
          <w:i w:val="0"/>
          <w:sz w:val="24"/>
          <w:szCs w:val="24"/>
        </w:rPr>
        <w:tab/>
      </w:r>
      <w:r w:rsidRPr="00752CE4">
        <w:rPr>
          <w:rFonts w:asciiTheme="minorHAnsi" w:hAnsiTheme="minorHAnsi" w:cstheme="minorHAnsi"/>
          <w:i w:val="0"/>
          <w:sz w:val="24"/>
          <w:szCs w:val="24"/>
        </w:rPr>
        <w:tab/>
      </w:r>
      <w:r w:rsidRPr="00752CE4">
        <w:rPr>
          <w:rFonts w:asciiTheme="minorHAnsi" w:hAnsiTheme="minorHAnsi" w:cstheme="minorHAnsi"/>
          <w:i w:val="0"/>
          <w:sz w:val="24"/>
          <w:szCs w:val="24"/>
        </w:rPr>
        <w:tab/>
      </w:r>
      <w:r w:rsidRPr="00752CE4">
        <w:rPr>
          <w:rFonts w:asciiTheme="minorHAnsi" w:hAnsiTheme="minorHAnsi" w:cstheme="minorHAnsi"/>
          <w:i w:val="0"/>
          <w:sz w:val="24"/>
          <w:szCs w:val="24"/>
        </w:rPr>
        <w:tab/>
      </w:r>
      <w:r w:rsidRPr="00752CE4">
        <w:rPr>
          <w:rFonts w:asciiTheme="minorHAnsi" w:hAnsiTheme="minorHAnsi" w:cstheme="minorHAnsi"/>
          <w:i w:val="0"/>
          <w:sz w:val="24"/>
          <w:szCs w:val="24"/>
        </w:rPr>
        <w:tab/>
      </w:r>
      <w:r w:rsidRPr="00752CE4">
        <w:rPr>
          <w:rFonts w:asciiTheme="minorHAnsi" w:hAnsiTheme="minorHAnsi" w:cstheme="minorHAnsi"/>
          <w:i w:val="0"/>
          <w:sz w:val="24"/>
          <w:szCs w:val="24"/>
        </w:rPr>
        <w:tab/>
      </w:r>
      <w:r w:rsidRPr="00752CE4">
        <w:rPr>
          <w:rFonts w:asciiTheme="minorHAnsi" w:hAnsiTheme="minorHAnsi" w:cstheme="minorHAnsi"/>
          <w:i w:val="0"/>
          <w:sz w:val="24"/>
          <w:szCs w:val="24"/>
        </w:rPr>
        <w:tab/>
        <w:t>WYKONAWCA:</w:t>
      </w:r>
    </w:p>
    <w:p w:rsidR="00996E02" w:rsidRPr="005C06D1" w:rsidRDefault="00996E02" w:rsidP="000E1806">
      <w:pPr>
        <w:rPr>
          <w:rFonts w:asciiTheme="minorHAnsi" w:hAnsiTheme="minorHAnsi" w:cstheme="minorHAnsi"/>
          <w:sz w:val="24"/>
          <w:szCs w:val="24"/>
        </w:rPr>
      </w:pPr>
    </w:p>
    <w:sectPr w:rsidR="00996E02" w:rsidRPr="005C06D1" w:rsidSect="00833699">
      <w:headerReference w:type="even" r:id="rId12"/>
      <w:headerReference w:type="default" r:id="rId13"/>
      <w:footerReference w:type="even" r:id="rId14"/>
      <w:footerReference w:type="default" r:id="rId15"/>
      <w:pgSz w:w="11906" w:h="16838" w:code="9"/>
      <w:pgMar w:top="1134" w:right="1247" w:bottom="1247" w:left="1247" w:header="425" w:footer="703" w:gutter="113"/>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38DA" w:rsidRDefault="00F538DA">
      <w:r>
        <w:separator/>
      </w:r>
    </w:p>
  </w:endnote>
  <w:endnote w:type="continuationSeparator" w:id="1">
    <w:p w:rsidR="00F538DA" w:rsidRDefault="00F538DA">
      <w:r>
        <w:continuationSeparator/>
      </w:r>
    </w:p>
  </w:endnote>
  <w:endnote w:type="continuationNotice" w:id="2">
    <w:p w:rsidR="00F538DA" w:rsidRDefault="00F538D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PL SwitzerlandCondensed">
    <w:altName w:val="Calibri"/>
    <w:panose1 w:val="00000000000000000000"/>
    <w:charset w:val="EE"/>
    <w:family w:val="swiss"/>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Open Sans">
    <w:altName w:val="Tahoma"/>
    <w:charset w:val="00"/>
    <w:family w:val="swiss"/>
    <w:pitch w:val="variable"/>
    <w:sig w:usb0="00000001" w:usb1="4000205B" w:usb2="00000028" w:usb3="00000000" w:csb0="0000019F" w:csb1="00000000"/>
  </w:font>
  <w:font w:name="TimesNewRoman">
    <w:altName w:val="Klee One"/>
    <w:panose1 w:val="00000000000000000000"/>
    <w:charset w:val="00"/>
    <w:family w:val="roman"/>
    <w:notTrueType/>
    <w:pitch w:val="default"/>
    <w:sig w:usb0="00000000" w:usb1="00000000" w:usb2="00000000" w:usb3="00000000" w:csb0="00000000"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3F8" w:rsidRDefault="00FD0971">
    <w:pPr>
      <w:pStyle w:val="Stopka"/>
      <w:framePr w:wrap="around" w:vAnchor="text" w:hAnchor="margin" w:xAlign="right" w:y="1"/>
      <w:rPr>
        <w:rStyle w:val="Numerstrony"/>
      </w:rPr>
    </w:pPr>
    <w:r>
      <w:rPr>
        <w:rStyle w:val="Numerstrony"/>
      </w:rPr>
      <w:fldChar w:fldCharType="begin"/>
    </w:r>
    <w:r w:rsidR="004B73F8">
      <w:rPr>
        <w:rStyle w:val="Numerstrony"/>
      </w:rPr>
      <w:instrText xml:space="preserve">PAGE  </w:instrText>
    </w:r>
    <w:r>
      <w:rPr>
        <w:rStyle w:val="Numerstrony"/>
      </w:rPr>
      <w:fldChar w:fldCharType="separate"/>
    </w:r>
    <w:r w:rsidR="004B73F8">
      <w:rPr>
        <w:rStyle w:val="Numerstrony"/>
        <w:noProof/>
      </w:rPr>
      <w:t>18</w:t>
    </w:r>
    <w:r>
      <w:rPr>
        <w:rStyle w:val="Numerstrony"/>
      </w:rPr>
      <w:fldChar w:fldCharType="end"/>
    </w:r>
  </w:p>
  <w:p w:rsidR="004B73F8" w:rsidRDefault="004B73F8">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3F8" w:rsidRPr="007B418E" w:rsidRDefault="004B73F8" w:rsidP="0047660D">
    <w:pPr>
      <w:pStyle w:val="Stopka"/>
      <w:jc w:val="center"/>
      <w:rPr>
        <w:rFonts w:asciiTheme="minorHAnsi" w:hAnsiTheme="minorHAnsi" w:cstheme="minorHAnsi"/>
        <w:i/>
        <w:sz w:val="22"/>
        <w:szCs w:val="22"/>
      </w:rPr>
    </w:pPr>
    <w:r w:rsidRPr="007B418E">
      <w:rPr>
        <w:rFonts w:asciiTheme="minorHAnsi" w:hAnsiTheme="minorHAnsi" w:cstheme="minorHAnsi"/>
        <w:i/>
        <w:sz w:val="22"/>
        <w:szCs w:val="22"/>
      </w:rPr>
      <w:t xml:space="preserve">_____________________________________________________________________Strona </w:t>
    </w:r>
    <w:r w:rsidR="00FD0971" w:rsidRPr="007B418E">
      <w:rPr>
        <w:rFonts w:asciiTheme="minorHAnsi" w:hAnsiTheme="minorHAnsi" w:cstheme="minorHAnsi"/>
        <w:i/>
        <w:sz w:val="22"/>
        <w:szCs w:val="22"/>
      </w:rPr>
      <w:fldChar w:fldCharType="begin"/>
    </w:r>
    <w:r w:rsidRPr="007B418E">
      <w:rPr>
        <w:rFonts w:asciiTheme="minorHAnsi" w:hAnsiTheme="minorHAnsi" w:cstheme="minorHAnsi"/>
        <w:i/>
        <w:sz w:val="22"/>
        <w:szCs w:val="22"/>
      </w:rPr>
      <w:instrText xml:space="preserve"> PAGE </w:instrText>
    </w:r>
    <w:r w:rsidR="00FD0971" w:rsidRPr="007B418E">
      <w:rPr>
        <w:rFonts w:asciiTheme="minorHAnsi" w:hAnsiTheme="minorHAnsi" w:cstheme="minorHAnsi"/>
        <w:i/>
        <w:sz w:val="22"/>
        <w:szCs w:val="22"/>
      </w:rPr>
      <w:fldChar w:fldCharType="separate"/>
    </w:r>
    <w:r w:rsidR="004C7B87">
      <w:rPr>
        <w:rFonts w:asciiTheme="minorHAnsi" w:hAnsiTheme="minorHAnsi" w:cstheme="minorHAnsi"/>
        <w:i/>
        <w:noProof/>
        <w:sz w:val="22"/>
        <w:szCs w:val="22"/>
      </w:rPr>
      <w:t>4</w:t>
    </w:r>
    <w:r w:rsidR="00FD0971" w:rsidRPr="007B418E">
      <w:rPr>
        <w:rFonts w:asciiTheme="minorHAnsi" w:hAnsiTheme="minorHAnsi" w:cstheme="minorHAnsi"/>
        <w:i/>
        <w:sz w:val="22"/>
        <w:szCs w:val="22"/>
      </w:rPr>
      <w:fldChar w:fldCharType="end"/>
    </w:r>
    <w:r w:rsidRPr="007B418E">
      <w:rPr>
        <w:rFonts w:asciiTheme="minorHAnsi" w:hAnsiTheme="minorHAnsi" w:cstheme="minorHAnsi"/>
        <w:i/>
        <w:sz w:val="22"/>
        <w:szCs w:val="22"/>
      </w:rPr>
      <w:t xml:space="preserve"> z </w:t>
    </w:r>
    <w:r w:rsidR="00FD0971" w:rsidRPr="007B418E">
      <w:rPr>
        <w:rFonts w:asciiTheme="minorHAnsi" w:hAnsiTheme="minorHAnsi" w:cstheme="minorHAnsi"/>
        <w:i/>
        <w:sz w:val="22"/>
        <w:szCs w:val="22"/>
      </w:rPr>
      <w:fldChar w:fldCharType="begin"/>
    </w:r>
    <w:r w:rsidRPr="007B418E">
      <w:rPr>
        <w:rFonts w:asciiTheme="minorHAnsi" w:hAnsiTheme="minorHAnsi" w:cstheme="minorHAnsi"/>
        <w:i/>
        <w:sz w:val="22"/>
        <w:szCs w:val="22"/>
      </w:rPr>
      <w:instrText xml:space="preserve"> NUMPAGES </w:instrText>
    </w:r>
    <w:r w:rsidR="00FD0971" w:rsidRPr="007B418E">
      <w:rPr>
        <w:rFonts w:asciiTheme="minorHAnsi" w:hAnsiTheme="minorHAnsi" w:cstheme="minorHAnsi"/>
        <w:i/>
        <w:sz w:val="22"/>
        <w:szCs w:val="22"/>
      </w:rPr>
      <w:fldChar w:fldCharType="separate"/>
    </w:r>
    <w:r w:rsidR="004C7B87">
      <w:rPr>
        <w:rFonts w:asciiTheme="minorHAnsi" w:hAnsiTheme="minorHAnsi" w:cstheme="minorHAnsi"/>
        <w:i/>
        <w:noProof/>
        <w:sz w:val="22"/>
        <w:szCs w:val="22"/>
      </w:rPr>
      <w:t>41</w:t>
    </w:r>
    <w:r w:rsidR="00FD0971" w:rsidRPr="007B418E">
      <w:rPr>
        <w:rFonts w:asciiTheme="minorHAnsi" w:hAnsiTheme="minorHAnsi" w:cstheme="minorHAnsi"/>
        <w:i/>
        <w:sz w:val="22"/>
        <w:szCs w:val="22"/>
      </w:rPr>
      <w:fldChar w:fldCharType="end"/>
    </w:r>
  </w:p>
  <w:p w:rsidR="004B73F8" w:rsidRPr="00C732E7" w:rsidRDefault="004B73F8" w:rsidP="00C732E7">
    <w:pPr>
      <w:jc w:val="center"/>
      <w:rPr>
        <w:rFonts w:asciiTheme="minorHAnsi" w:hAnsiTheme="minorHAnsi" w:cstheme="minorHAnsi"/>
        <w:bCs/>
        <w:i/>
        <w:sz w:val="22"/>
        <w:szCs w:val="22"/>
      </w:rPr>
    </w:pPr>
    <w:r w:rsidRPr="007B418E">
      <w:rPr>
        <w:rFonts w:asciiTheme="minorHAnsi" w:hAnsiTheme="minorHAnsi" w:cstheme="minorHAnsi"/>
        <w:i/>
        <w:sz w:val="22"/>
        <w:szCs w:val="22"/>
      </w:rPr>
      <w:t xml:space="preserve">Załącznik nr </w:t>
    </w:r>
    <w:r>
      <w:rPr>
        <w:rFonts w:asciiTheme="minorHAnsi" w:hAnsiTheme="minorHAnsi" w:cstheme="minorHAnsi"/>
        <w:i/>
        <w:sz w:val="22"/>
        <w:szCs w:val="22"/>
      </w:rPr>
      <w:t>10</w:t>
    </w:r>
    <w:r w:rsidRPr="007B418E">
      <w:rPr>
        <w:rFonts w:asciiTheme="minorHAnsi" w:hAnsiTheme="minorHAnsi" w:cstheme="minorHAnsi"/>
        <w:i/>
        <w:sz w:val="22"/>
        <w:szCs w:val="22"/>
      </w:rPr>
      <w:t xml:space="preserve"> do SWZ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38DA" w:rsidRDefault="00F538DA">
      <w:r>
        <w:separator/>
      </w:r>
    </w:p>
  </w:footnote>
  <w:footnote w:type="continuationSeparator" w:id="1">
    <w:p w:rsidR="00F538DA" w:rsidRDefault="00F538DA">
      <w:r>
        <w:continuationSeparator/>
      </w:r>
    </w:p>
  </w:footnote>
  <w:footnote w:type="continuationNotice" w:id="2">
    <w:p w:rsidR="00F538DA" w:rsidRDefault="00F538D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3F8" w:rsidRDefault="00FD0971">
    <w:pPr>
      <w:pStyle w:val="Nagwek"/>
      <w:framePr w:wrap="around" w:vAnchor="text" w:hAnchor="margin" w:xAlign="center" w:y="1"/>
      <w:rPr>
        <w:rStyle w:val="Numerstrony"/>
      </w:rPr>
    </w:pPr>
    <w:r>
      <w:rPr>
        <w:rStyle w:val="Numerstrony"/>
      </w:rPr>
      <w:fldChar w:fldCharType="begin"/>
    </w:r>
    <w:r w:rsidR="004B73F8">
      <w:rPr>
        <w:rStyle w:val="Numerstrony"/>
      </w:rPr>
      <w:instrText xml:space="preserve">PAGE  </w:instrText>
    </w:r>
    <w:r>
      <w:rPr>
        <w:rStyle w:val="Numerstrony"/>
      </w:rPr>
      <w:fldChar w:fldCharType="separate"/>
    </w:r>
    <w:r w:rsidR="004B73F8">
      <w:rPr>
        <w:rStyle w:val="Numerstrony"/>
        <w:noProof/>
      </w:rPr>
      <w:t>18</w:t>
    </w:r>
    <w:r>
      <w:rPr>
        <w:rStyle w:val="Numerstrony"/>
      </w:rPr>
      <w:fldChar w:fldCharType="end"/>
    </w:r>
  </w:p>
  <w:p w:rsidR="004B73F8" w:rsidRDefault="004B73F8">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3F8" w:rsidRDefault="004B73F8" w:rsidP="004B73F8">
    <w:pPr>
      <w:pStyle w:val="Nagwek"/>
      <w:jc w:val="center"/>
    </w:pPr>
    <w:r w:rsidRPr="004B73F8">
      <w:rPr>
        <w:noProof/>
      </w:rPr>
      <w:drawing>
        <wp:inline distT="0" distB="0" distL="0" distR="0">
          <wp:extent cx="3787140" cy="1226820"/>
          <wp:effectExtent l="0" t="0" r="381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787140" cy="122682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4"/>
    <w:multiLevelType w:val="singleLevel"/>
    <w:tmpl w:val="E8520FF4"/>
    <w:name w:val="WW8Num32"/>
    <w:lvl w:ilvl="0">
      <w:start w:val="1"/>
      <w:numFmt w:val="decimal"/>
      <w:lvlText w:val="%1)"/>
      <w:lvlJc w:val="left"/>
      <w:pPr>
        <w:tabs>
          <w:tab w:val="num" w:pos="0"/>
        </w:tabs>
        <w:ind w:left="1004" w:hanging="360"/>
      </w:pPr>
      <w:rPr>
        <w:b w:val="0"/>
        <w:bCs/>
        <w:color w:val="auto"/>
        <w:sz w:val="24"/>
        <w:szCs w:val="24"/>
        <w:lang w:eastAsia="pl-PL"/>
      </w:rPr>
    </w:lvl>
  </w:abstractNum>
  <w:abstractNum w:abstractNumId="1">
    <w:nsid w:val="00000017"/>
    <w:multiLevelType w:val="singleLevel"/>
    <w:tmpl w:val="99B4060A"/>
    <w:name w:val="WW8Num37"/>
    <w:lvl w:ilvl="0">
      <w:start w:val="1"/>
      <w:numFmt w:val="decimal"/>
      <w:lvlText w:val="%1)"/>
      <w:lvlJc w:val="left"/>
      <w:pPr>
        <w:tabs>
          <w:tab w:val="num" w:pos="1440"/>
        </w:tabs>
        <w:ind w:left="1440" w:hanging="360"/>
      </w:pPr>
      <w:rPr>
        <w:b w:val="0"/>
      </w:rPr>
    </w:lvl>
  </w:abstractNum>
  <w:abstractNum w:abstractNumId="2">
    <w:nsid w:val="00000020"/>
    <w:multiLevelType w:val="singleLevel"/>
    <w:tmpl w:val="367C95C0"/>
    <w:name w:val="WW8Num47"/>
    <w:lvl w:ilvl="0">
      <w:start w:val="1"/>
      <w:numFmt w:val="decimal"/>
      <w:lvlText w:val="%1)"/>
      <w:lvlJc w:val="left"/>
      <w:pPr>
        <w:tabs>
          <w:tab w:val="num" w:pos="-1628"/>
        </w:tabs>
        <w:ind w:left="1628" w:hanging="360"/>
      </w:pPr>
      <w:rPr>
        <w:rFonts w:cs="Times New Roman"/>
        <w:b w:val="0"/>
        <w:sz w:val="24"/>
        <w:szCs w:val="24"/>
      </w:rPr>
    </w:lvl>
  </w:abstractNum>
  <w:abstractNum w:abstractNumId="3">
    <w:nsid w:val="00000022"/>
    <w:multiLevelType w:val="multilevel"/>
    <w:tmpl w:val="12FED7BE"/>
    <w:lvl w:ilvl="0">
      <w:start w:val="1"/>
      <w:numFmt w:val="decimal"/>
      <w:lvlText w:val="%1)"/>
      <w:lvlJc w:val="left"/>
      <w:pPr>
        <w:tabs>
          <w:tab w:val="num" w:pos="-1628"/>
        </w:tabs>
        <w:ind w:left="1628" w:hanging="360"/>
      </w:pPr>
      <w:rPr>
        <w:rFonts w:cs="Times New Roman"/>
        <w:b w:val="0"/>
        <w:sz w:val="24"/>
        <w:szCs w:val="24"/>
      </w:rPr>
    </w:lvl>
    <w:lvl w:ilvl="1">
      <w:start w:val="1"/>
      <w:numFmt w:val="lowerLetter"/>
      <w:lvlText w:val="%2."/>
      <w:lvlJc w:val="left"/>
      <w:pPr>
        <w:tabs>
          <w:tab w:val="num" w:pos="0"/>
        </w:tabs>
        <w:ind w:left="548" w:hanging="360"/>
      </w:pPr>
      <w:rPr>
        <w:rFonts w:cs="Times New Roman"/>
      </w:rPr>
    </w:lvl>
    <w:lvl w:ilvl="2">
      <w:start w:val="1"/>
      <w:numFmt w:val="lowerRoman"/>
      <w:lvlText w:val="%3."/>
      <w:lvlJc w:val="right"/>
      <w:pPr>
        <w:tabs>
          <w:tab w:val="num" w:pos="0"/>
        </w:tabs>
        <w:ind w:left="172" w:hanging="180"/>
      </w:pPr>
      <w:rPr>
        <w:rFonts w:cs="Times New Roman"/>
      </w:rPr>
    </w:lvl>
    <w:lvl w:ilvl="3">
      <w:start w:val="1"/>
      <w:numFmt w:val="decimal"/>
      <w:lvlText w:val="%4."/>
      <w:lvlJc w:val="left"/>
      <w:pPr>
        <w:tabs>
          <w:tab w:val="num" w:pos="0"/>
        </w:tabs>
        <w:ind w:left="892" w:hanging="360"/>
      </w:pPr>
      <w:rPr>
        <w:rFonts w:cs="Times New Roman"/>
      </w:rPr>
    </w:lvl>
    <w:lvl w:ilvl="4">
      <w:start w:val="1"/>
      <w:numFmt w:val="lowerLetter"/>
      <w:lvlText w:val="%5."/>
      <w:lvlJc w:val="left"/>
      <w:pPr>
        <w:tabs>
          <w:tab w:val="num" w:pos="0"/>
        </w:tabs>
        <w:ind w:left="1612" w:hanging="360"/>
      </w:pPr>
      <w:rPr>
        <w:rFonts w:cs="Times New Roman"/>
      </w:rPr>
    </w:lvl>
    <w:lvl w:ilvl="5">
      <w:start w:val="1"/>
      <w:numFmt w:val="lowerRoman"/>
      <w:lvlText w:val="%6."/>
      <w:lvlJc w:val="right"/>
      <w:pPr>
        <w:tabs>
          <w:tab w:val="num" w:pos="0"/>
        </w:tabs>
        <w:ind w:left="2332" w:hanging="180"/>
      </w:pPr>
      <w:rPr>
        <w:rFonts w:cs="Times New Roman"/>
      </w:rPr>
    </w:lvl>
    <w:lvl w:ilvl="6">
      <w:start w:val="1"/>
      <w:numFmt w:val="decimal"/>
      <w:lvlText w:val="%7."/>
      <w:lvlJc w:val="left"/>
      <w:pPr>
        <w:tabs>
          <w:tab w:val="num" w:pos="0"/>
        </w:tabs>
        <w:ind w:left="3052" w:hanging="360"/>
      </w:pPr>
      <w:rPr>
        <w:rFonts w:cs="Times New Roman"/>
      </w:rPr>
    </w:lvl>
    <w:lvl w:ilvl="7">
      <w:start w:val="1"/>
      <w:numFmt w:val="lowerLetter"/>
      <w:lvlText w:val="%8."/>
      <w:lvlJc w:val="left"/>
      <w:pPr>
        <w:tabs>
          <w:tab w:val="num" w:pos="0"/>
        </w:tabs>
        <w:ind w:left="3772" w:hanging="360"/>
      </w:pPr>
      <w:rPr>
        <w:rFonts w:cs="Times New Roman"/>
      </w:rPr>
    </w:lvl>
    <w:lvl w:ilvl="8">
      <w:start w:val="1"/>
      <w:numFmt w:val="lowerRoman"/>
      <w:lvlText w:val="%9."/>
      <w:lvlJc w:val="right"/>
      <w:pPr>
        <w:tabs>
          <w:tab w:val="num" w:pos="0"/>
        </w:tabs>
        <w:ind w:left="4492" w:hanging="180"/>
      </w:pPr>
      <w:rPr>
        <w:rFonts w:cs="Times New Roman"/>
      </w:rPr>
    </w:lvl>
  </w:abstractNum>
  <w:abstractNum w:abstractNumId="4">
    <w:nsid w:val="00600CC2"/>
    <w:multiLevelType w:val="hybridMultilevel"/>
    <w:tmpl w:val="6128B4E2"/>
    <w:lvl w:ilvl="0" w:tplc="204A02F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0DA5BD9"/>
    <w:multiLevelType w:val="multilevel"/>
    <w:tmpl w:val="D6365A4A"/>
    <w:lvl w:ilvl="0">
      <w:start w:val="1"/>
      <w:numFmt w:val="decimal"/>
      <w:lvlText w:val="%1)"/>
      <w:lvlJc w:val="left"/>
      <w:pPr>
        <w:ind w:left="502" w:hanging="360"/>
      </w:pPr>
    </w:lvl>
    <w:lvl w:ilvl="1">
      <w:start w:val="1"/>
      <w:numFmt w:val="lowerLetter"/>
      <w:lvlText w:val="%2)"/>
      <w:lvlJc w:val="left"/>
      <w:pPr>
        <w:ind w:left="862" w:hanging="360"/>
      </w:pPr>
    </w:lvl>
    <w:lvl w:ilvl="2">
      <w:start w:val="1"/>
      <w:numFmt w:val="lowerRoman"/>
      <w:lvlText w:val="%3)"/>
      <w:lvlJc w:val="left"/>
      <w:pPr>
        <w:ind w:left="1222" w:hanging="360"/>
      </w:pPr>
    </w:lvl>
    <w:lvl w:ilvl="3">
      <w:start w:val="1"/>
      <w:numFmt w:val="decimal"/>
      <w:lvlText w:val="(%4)"/>
      <w:lvlJc w:val="left"/>
      <w:pPr>
        <w:ind w:left="1582" w:hanging="360"/>
      </w:pPr>
    </w:lvl>
    <w:lvl w:ilvl="4">
      <w:start w:val="1"/>
      <w:numFmt w:val="lowerLetter"/>
      <w:lvlText w:val="(%5)"/>
      <w:lvlJc w:val="left"/>
      <w:pPr>
        <w:ind w:left="1942" w:hanging="360"/>
      </w:pPr>
    </w:lvl>
    <w:lvl w:ilvl="5">
      <w:start w:val="1"/>
      <w:numFmt w:val="lowerRoman"/>
      <w:lvlText w:val="(%6)"/>
      <w:lvlJc w:val="left"/>
      <w:pPr>
        <w:ind w:left="2302" w:hanging="360"/>
      </w:pPr>
    </w:lvl>
    <w:lvl w:ilvl="6">
      <w:start w:val="1"/>
      <w:numFmt w:val="decimal"/>
      <w:lvlText w:val="%7."/>
      <w:lvlJc w:val="left"/>
      <w:pPr>
        <w:ind w:left="2662" w:hanging="360"/>
      </w:pPr>
    </w:lvl>
    <w:lvl w:ilvl="7">
      <w:start w:val="1"/>
      <w:numFmt w:val="lowerLetter"/>
      <w:lvlText w:val="%8."/>
      <w:lvlJc w:val="left"/>
      <w:pPr>
        <w:ind w:left="3022" w:hanging="360"/>
      </w:pPr>
    </w:lvl>
    <w:lvl w:ilvl="8">
      <w:start w:val="1"/>
      <w:numFmt w:val="lowerRoman"/>
      <w:lvlText w:val="%9."/>
      <w:lvlJc w:val="left"/>
      <w:pPr>
        <w:ind w:left="3382" w:hanging="360"/>
      </w:pPr>
    </w:lvl>
  </w:abstractNum>
  <w:abstractNum w:abstractNumId="6">
    <w:nsid w:val="03917F4B"/>
    <w:multiLevelType w:val="hybridMultilevel"/>
    <w:tmpl w:val="88D4C644"/>
    <w:lvl w:ilvl="0" w:tplc="04150017">
      <w:start w:val="1"/>
      <w:numFmt w:val="lowerLetter"/>
      <w:lvlText w:val="%1)"/>
      <w:lvlJc w:val="left"/>
      <w:pPr>
        <w:ind w:left="1335" w:hanging="360"/>
      </w:pPr>
    </w:lvl>
    <w:lvl w:ilvl="1" w:tplc="04150019" w:tentative="1">
      <w:start w:val="1"/>
      <w:numFmt w:val="lowerLetter"/>
      <w:lvlText w:val="%2."/>
      <w:lvlJc w:val="left"/>
      <w:pPr>
        <w:ind w:left="2055" w:hanging="360"/>
      </w:pPr>
    </w:lvl>
    <w:lvl w:ilvl="2" w:tplc="0415001B" w:tentative="1">
      <w:start w:val="1"/>
      <w:numFmt w:val="lowerRoman"/>
      <w:lvlText w:val="%3."/>
      <w:lvlJc w:val="right"/>
      <w:pPr>
        <w:ind w:left="2775" w:hanging="180"/>
      </w:pPr>
    </w:lvl>
    <w:lvl w:ilvl="3" w:tplc="0415000F" w:tentative="1">
      <w:start w:val="1"/>
      <w:numFmt w:val="decimal"/>
      <w:lvlText w:val="%4."/>
      <w:lvlJc w:val="left"/>
      <w:pPr>
        <w:ind w:left="3495" w:hanging="360"/>
      </w:pPr>
    </w:lvl>
    <w:lvl w:ilvl="4" w:tplc="04150019" w:tentative="1">
      <w:start w:val="1"/>
      <w:numFmt w:val="lowerLetter"/>
      <w:lvlText w:val="%5."/>
      <w:lvlJc w:val="left"/>
      <w:pPr>
        <w:ind w:left="4215" w:hanging="360"/>
      </w:pPr>
    </w:lvl>
    <w:lvl w:ilvl="5" w:tplc="0415001B" w:tentative="1">
      <w:start w:val="1"/>
      <w:numFmt w:val="lowerRoman"/>
      <w:lvlText w:val="%6."/>
      <w:lvlJc w:val="right"/>
      <w:pPr>
        <w:ind w:left="4935" w:hanging="180"/>
      </w:pPr>
    </w:lvl>
    <w:lvl w:ilvl="6" w:tplc="0415000F" w:tentative="1">
      <w:start w:val="1"/>
      <w:numFmt w:val="decimal"/>
      <w:lvlText w:val="%7."/>
      <w:lvlJc w:val="left"/>
      <w:pPr>
        <w:ind w:left="5655" w:hanging="360"/>
      </w:pPr>
    </w:lvl>
    <w:lvl w:ilvl="7" w:tplc="04150019" w:tentative="1">
      <w:start w:val="1"/>
      <w:numFmt w:val="lowerLetter"/>
      <w:lvlText w:val="%8."/>
      <w:lvlJc w:val="left"/>
      <w:pPr>
        <w:ind w:left="6375" w:hanging="360"/>
      </w:pPr>
    </w:lvl>
    <w:lvl w:ilvl="8" w:tplc="0415001B" w:tentative="1">
      <w:start w:val="1"/>
      <w:numFmt w:val="lowerRoman"/>
      <w:lvlText w:val="%9."/>
      <w:lvlJc w:val="right"/>
      <w:pPr>
        <w:ind w:left="7095" w:hanging="180"/>
      </w:pPr>
    </w:lvl>
  </w:abstractNum>
  <w:abstractNum w:abstractNumId="7">
    <w:nsid w:val="03F15CA7"/>
    <w:multiLevelType w:val="hybridMultilevel"/>
    <w:tmpl w:val="6FFA58F6"/>
    <w:lvl w:ilvl="0" w:tplc="3BF6AC70">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8">
    <w:nsid w:val="0416665B"/>
    <w:multiLevelType w:val="hybridMultilevel"/>
    <w:tmpl w:val="D6760158"/>
    <w:lvl w:ilvl="0" w:tplc="F7D07C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05DE4556"/>
    <w:multiLevelType w:val="hybridMultilevel"/>
    <w:tmpl w:val="52F4B112"/>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0">
    <w:nsid w:val="061B66D8"/>
    <w:multiLevelType w:val="hybridMultilevel"/>
    <w:tmpl w:val="8FA8AB7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06DB2510"/>
    <w:multiLevelType w:val="hybridMultilevel"/>
    <w:tmpl w:val="1504A3C2"/>
    <w:lvl w:ilvl="0" w:tplc="EECCA2E6">
      <w:start w:val="1"/>
      <w:numFmt w:val="decimal"/>
      <w:lvlText w:val="%1."/>
      <w:lvlJc w:val="left"/>
      <w:pPr>
        <w:tabs>
          <w:tab w:val="num" w:pos="720"/>
        </w:tabs>
        <w:ind w:left="720" w:hanging="360"/>
      </w:pPr>
      <w:rPr>
        <w:i w:val="0"/>
      </w:rPr>
    </w:lvl>
    <w:lvl w:ilvl="1" w:tplc="0415000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08276560"/>
    <w:multiLevelType w:val="hybridMultilevel"/>
    <w:tmpl w:val="8688AC00"/>
    <w:lvl w:ilvl="0" w:tplc="FFFFFFFF">
      <w:start w:val="1"/>
      <w:numFmt w:val="lowerLetter"/>
      <w:lvlText w:val="%1)"/>
      <w:lvlJc w:val="left"/>
      <w:pPr>
        <w:ind w:left="2348" w:hanging="360"/>
      </w:pPr>
    </w:lvl>
    <w:lvl w:ilvl="1" w:tplc="04150017">
      <w:start w:val="1"/>
      <w:numFmt w:val="lowerLetter"/>
      <w:lvlText w:val="%2)"/>
      <w:lvlJc w:val="left"/>
      <w:pPr>
        <w:ind w:left="1713" w:hanging="360"/>
      </w:pPr>
    </w:lvl>
    <w:lvl w:ilvl="2" w:tplc="FFFFFFFF" w:tentative="1">
      <w:start w:val="1"/>
      <w:numFmt w:val="lowerRoman"/>
      <w:lvlText w:val="%3."/>
      <w:lvlJc w:val="right"/>
      <w:pPr>
        <w:ind w:left="3788" w:hanging="180"/>
      </w:pPr>
    </w:lvl>
    <w:lvl w:ilvl="3" w:tplc="FFFFFFFF" w:tentative="1">
      <w:start w:val="1"/>
      <w:numFmt w:val="decimal"/>
      <w:lvlText w:val="%4."/>
      <w:lvlJc w:val="left"/>
      <w:pPr>
        <w:ind w:left="4508" w:hanging="360"/>
      </w:pPr>
    </w:lvl>
    <w:lvl w:ilvl="4" w:tplc="FFFFFFFF" w:tentative="1">
      <w:start w:val="1"/>
      <w:numFmt w:val="lowerLetter"/>
      <w:lvlText w:val="%5."/>
      <w:lvlJc w:val="left"/>
      <w:pPr>
        <w:ind w:left="5228" w:hanging="360"/>
      </w:pPr>
    </w:lvl>
    <w:lvl w:ilvl="5" w:tplc="FFFFFFFF" w:tentative="1">
      <w:start w:val="1"/>
      <w:numFmt w:val="lowerRoman"/>
      <w:lvlText w:val="%6."/>
      <w:lvlJc w:val="right"/>
      <w:pPr>
        <w:ind w:left="5948" w:hanging="180"/>
      </w:pPr>
    </w:lvl>
    <w:lvl w:ilvl="6" w:tplc="FFFFFFFF" w:tentative="1">
      <w:start w:val="1"/>
      <w:numFmt w:val="decimal"/>
      <w:lvlText w:val="%7."/>
      <w:lvlJc w:val="left"/>
      <w:pPr>
        <w:ind w:left="6668" w:hanging="360"/>
      </w:pPr>
    </w:lvl>
    <w:lvl w:ilvl="7" w:tplc="FFFFFFFF" w:tentative="1">
      <w:start w:val="1"/>
      <w:numFmt w:val="lowerLetter"/>
      <w:lvlText w:val="%8."/>
      <w:lvlJc w:val="left"/>
      <w:pPr>
        <w:ind w:left="7388" w:hanging="360"/>
      </w:pPr>
    </w:lvl>
    <w:lvl w:ilvl="8" w:tplc="FFFFFFFF" w:tentative="1">
      <w:start w:val="1"/>
      <w:numFmt w:val="lowerRoman"/>
      <w:lvlText w:val="%9."/>
      <w:lvlJc w:val="right"/>
      <w:pPr>
        <w:ind w:left="8108" w:hanging="180"/>
      </w:pPr>
    </w:lvl>
  </w:abstractNum>
  <w:abstractNum w:abstractNumId="13">
    <w:nsid w:val="13F604F6"/>
    <w:multiLevelType w:val="hybridMultilevel"/>
    <w:tmpl w:val="D9484D9A"/>
    <w:lvl w:ilvl="0" w:tplc="FFFFFFFF">
      <w:start w:val="1"/>
      <w:numFmt w:val="decimal"/>
      <w:lvlText w:val="%1)"/>
      <w:lvlJc w:val="left"/>
      <w:pPr>
        <w:tabs>
          <w:tab w:val="num" w:pos="644"/>
        </w:tabs>
        <w:ind w:left="644" w:hanging="360"/>
      </w:pPr>
    </w:lvl>
    <w:lvl w:ilvl="1" w:tplc="FFFFFFFF">
      <w:start w:val="1"/>
      <w:numFmt w:val="decimal"/>
      <w:lvlText w:val="%2."/>
      <w:lvlJc w:val="left"/>
      <w:pPr>
        <w:tabs>
          <w:tab w:val="num" w:pos="1364"/>
        </w:tabs>
        <w:ind w:left="1364" w:hanging="360"/>
      </w:pPr>
      <w:rPr>
        <w:rFonts w:hint="default"/>
      </w:rPr>
    </w:lvl>
    <w:lvl w:ilvl="2" w:tplc="FFFFFFFF">
      <w:start w:val="1"/>
      <w:numFmt w:val="decimal"/>
      <w:lvlText w:val="%3)"/>
      <w:lvlJc w:val="left"/>
      <w:pPr>
        <w:tabs>
          <w:tab w:val="num" w:pos="2264"/>
        </w:tabs>
        <w:ind w:left="2264" w:hanging="36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14">
    <w:nsid w:val="15FC15FC"/>
    <w:multiLevelType w:val="hybridMultilevel"/>
    <w:tmpl w:val="39ACCDD4"/>
    <w:lvl w:ilvl="0" w:tplc="63CCE456">
      <w:start w:val="1"/>
      <w:numFmt w:val="lowerLetter"/>
      <w:lvlText w:val="%1)"/>
      <w:lvlJc w:val="left"/>
      <w:pPr>
        <w:ind w:left="19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A475531"/>
    <w:multiLevelType w:val="hybridMultilevel"/>
    <w:tmpl w:val="015C6C98"/>
    <w:lvl w:ilvl="0" w:tplc="04150011">
      <w:start w:val="1"/>
      <w:numFmt w:val="decimal"/>
      <w:lvlText w:val="%1)"/>
      <w:lvlJc w:val="left"/>
      <w:pPr>
        <w:ind w:left="1004" w:hanging="360"/>
      </w:pPr>
    </w:lvl>
    <w:lvl w:ilvl="1" w:tplc="04150011">
      <w:start w:val="1"/>
      <w:numFmt w:val="decimal"/>
      <w:lvlText w:val="%2)"/>
      <w:lvlJc w:val="left"/>
      <w:pPr>
        <w:ind w:left="3905"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nsid w:val="1AAD137F"/>
    <w:multiLevelType w:val="multilevel"/>
    <w:tmpl w:val="EACAD69E"/>
    <w:lvl w:ilvl="0">
      <w:start w:val="1"/>
      <w:numFmt w:val="decimal"/>
      <w:lvlText w:val="%1."/>
      <w:lvlJc w:val="left"/>
      <w:pPr>
        <w:tabs>
          <w:tab w:val="num" w:pos="1420"/>
        </w:tabs>
        <w:ind w:left="1420" w:hanging="340"/>
      </w:pPr>
      <w:rPr>
        <w:rFonts w:hint="default"/>
        <w:b w:val="0"/>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nsid w:val="1CDB4289"/>
    <w:multiLevelType w:val="hybridMultilevel"/>
    <w:tmpl w:val="EDA0AD7A"/>
    <w:lvl w:ilvl="0" w:tplc="FFFFFFFF">
      <w:start w:val="1"/>
      <w:numFmt w:val="decimal"/>
      <w:lvlText w:val="%1."/>
      <w:lvlJc w:val="left"/>
      <w:pPr>
        <w:tabs>
          <w:tab w:val="num" w:pos="720"/>
        </w:tabs>
        <w:ind w:left="720" w:hanging="360"/>
      </w:pPr>
      <w:rPr>
        <w:rFonts w:hint="default"/>
        <w:b w:val="0"/>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1F233CAF"/>
    <w:multiLevelType w:val="hybridMultilevel"/>
    <w:tmpl w:val="A0EAB2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FB76D62"/>
    <w:multiLevelType w:val="hybridMultilevel"/>
    <w:tmpl w:val="149ADE1E"/>
    <w:lvl w:ilvl="0" w:tplc="61241410">
      <w:start w:val="1"/>
      <w:numFmt w:val="decimal"/>
      <w:lvlText w:val="%1."/>
      <w:lvlJc w:val="left"/>
      <w:pPr>
        <w:tabs>
          <w:tab w:val="num" w:pos="540"/>
        </w:tabs>
        <w:ind w:left="5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210F67E1"/>
    <w:multiLevelType w:val="hybridMultilevel"/>
    <w:tmpl w:val="063C76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1840F21"/>
    <w:multiLevelType w:val="hybridMultilevel"/>
    <w:tmpl w:val="0A7ECB70"/>
    <w:lvl w:ilvl="0" w:tplc="FFFFFFFF">
      <w:start w:val="1"/>
      <w:numFmt w:val="decimal"/>
      <w:lvlText w:val="%1."/>
      <w:lvlJc w:val="left"/>
      <w:pPr>
        <w:tabs>
          <w:tab w:val="num" w:pos="340"/>
        </w:tabs>
        <w:ind w:left="340" w:hanging="340"/>
      </w:pPr>
      <w:rPr>
        <w:rFonts w:hint="default"/>
      </w:rPr>
    </w:lvl>
    <w:lvl w:ilvl="1" w:tplc="FFFFFFFF">
      <w:start w:val="1"/>
      <w:numFmt w:val="decimal"/>
      <w:lvlText w:val="%2)"/>
      <w:lvlJc w:val="left"/>
      <w:pPr>
        <w:tabs>
          <w:tab w:val="num" w:pos="340"/>
        </w:tabs>
        <w:ind w:left="340" w:firstLine="0"/>
      </w:pPr>
      <w:rPr>
        <w:rFonts w:hint="default"/>
      </w:r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2215393C"/>
    <w:multiLevelType w:val="hybridMultilevel"/>
    <w:tmpl w:val="E670FBB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3">
    <w:nsid w:val="25306713"/>
    <w:multiLevelType w:val="hybridMultilevel"/>
    <w:tmpl w:val="A32EC0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5CE0987"/>
    <w:multiLevelType w:val="hybridMultilevel"/>
    <w:tmpl w:val="6EB8EF90"/>
    <w:lvl w:ilvl="0" w:tplc="04150017">
      <w:start w:val="1"/>
      <w:numFmt w:val="lowerLetter"/>
      <w:lvlText w:val="%1)"/>
      <w:lvlJc w:val="left"/>
      <w:pPr>
        <w:tabs>
          <w:tab w:val="num" w:pos="1440"/>
        </w:tabs>
        <w:ind w:left="144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25D34483"/>
    <w:multiLevelType w:val="multilevel"/>
    <w:tmpl w:val="F8F200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72B5DA2"/>
    <w:multiLevelType w:val="hybridMultilevel"/>
    <w:tmpl w:val="C10A275A"/>
    <w:lvl w:ilvl="0" w:tplc="04150011">
      <w:start w:val="1"/>
      <w:numFmt w:val="decimal"/>
      <w:lvlText w:val="%1)"/>
      <w:lvlJc w:val="left"/>
      <w:pPr>
        <w:ind w:left="1790" w:hanging="360"/>
      </w:pPr>
      <w:rPr>
        <w:b w:val="0"/>
        <w:bCs w:val="0"/>
      </w:rPr>
    </w:lvl>
    <w:lvl w:ilvl="1" w:tplc="04150019" w:tentative="1">
      <w:start w:val="1"/>
      <w:numFmt w:val="lowerLetter"/>
      <w:lvlText w:val="%2."/>
      <w:lvlJc w:val="left"/>
      <w:pPr>
        <w:ind w:left="2510" w:hanging="360"/>
      </w:pPr>
    </w:lvl>
    <w:lvl w:ilvl="2" w:tplc="0415001B" w:tentative="1">
      <w:start w:val="1"/>
      <w:numFmt w:val="lowerRoman"/>
      <w:lvlText w:val="%3."/>
      <w:lvlJc w:val="right"/>
      <w:pPr>
        <w:ind w:left="3230" w:hanging="180"/>
      </w:pPr>
    </w:lvl>
    <w:lvl w:ilvl="3" w:tplc="0415000F" w:tentative="1">
      <w:start w:val="1"/>
      <w:numFmt w:val="decimal"/>
      <w:lvlText w:val="%4."/>
      <w:lvlJc w:val="left"/>
      <w:pPr>
        <w:ind w:left="3950" w:hanging="360"/>
      </w:pPr>
    </w:lvl>
    <w:lvl w:ilvl="4" w:tplc="04150019" w:tentative="1">
      <w:start w:val="1"/>
      <w:numFmt w:val="lowerLetter"/>
      <w:lvlText w:val="%5."/>
      <w:lvlJc w:val="left"/>
      <w:pPr>
        <w:ind w:left="4670" w:hanging="360"/>
      </w:pPr>
    </w:lvl>
    <w:lvl w:ilvl="5" w:tplc="0415001B" w:tentative="1">
      <w:start w:val="1"/>
      <w:numFmt w:val="lowerRoman"/>
      <w:lvlText w:val="%6."/>
      <w:lvlJc w:val="right"/>
      <w:pPr>
        <w:ind w:left="5390" w:hanging="180"/>
      </w:pPr>
    </w:lvl>
    <w:lvl w:ilvl="6" w:tplc="0415000F" w:tentative="1">
      <w:start w:val="1"/>
      <w:numFmt w:val="decimal"/>
      <w:lvlText w:val="%7."/>
      <w:lvlJc w:val="left"/>
      <w:pPr>
        <w:ind w:left="6110" w:hanging="360"/>
      </w:pPr>
    </w:lvl>
    <w:lvl w:ilvl="7" w:tplc="04150019" w:tentative="1">
      <w:start w:val="1"/>
      <w:numFmt w:val="lowerLetter"/>
      <w:lvlText w:val="%8."/>
      <w:lvlJc w:val="left"/>
      <w:pPr>
        <w:ind w:left="6830" w:hanging="360"/>
      </w:pPr>
    </w:lvl>
    <w:lvl w:ilvl="8" w:tplc="0415001B" w:tentative="1">
      <w:start w:val="1"/>
      <w:numFmt w:val="lowerRoman"/>
      <w:lvlText w:val="%9."/>
      <w:lvlJc w:val="right"/>
      <w:pPr>
        <w:ind w:left="7550" w:hanging="180"/>
      </w:pPr>
    </w:lvl>
  </w:abstractNum>
  <w:abstractNum w:abstractNumId="27">
    <w:nsid w:val="276C1C7C"/>
    <w:multiLevelType w:val="hybridMultilevel"/>
    <w:tmpl w:val="D3B2107E"/>
    <w:lvl w:ilvl="0" w:tplc="46FEE50C">
      <w:start w:val="1"/>
      <w:numFmt w:val="lowerLetter"/>
      <w:lvlText w:val="%1)"/>
      <w:lvlJc w:val="left"/>
      <w:pPr>
        <w:ind w:left="2160" w:hanging="360"/>
      </w:pPr>
      <w:rPr>
        <w:b w:val="0"/>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28">
    <w:nsid w:val="27941D81"/>
    <w:multiLevelType w:val="hybridMultilevel"/>
    <w:tmpl w:val="8FA8AB7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28434ADE"/>
    <w:multiLevelType w:val="hybridMultilevel"/>
    <w:tmpl w:val="C1568B68"/>
    <w:lvl w:ilvl="0" w:tplc="E374885C">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0">
    <w:nsid w:val="2C417A98"/>
    <w:multiLevelType w:val="hybridMultilevel"/>
    <w:tmpl w:val="A060F116"/>
    <w:lvl w:ilvl="0" w:tplc="FFFFFFFF">
      <w:start w:val="1"/>
      <w:numFmt w:val="decimal"/>
      <w:lvlText w:val="%1."/>
      <w:lvlJc w:val="left"/>
      <w:pPr>
        <w:tabs>
          <w:tab w:val="num" w:pos="1418"/>
        </w:tabs>
        <w:ind w:left="1418" w:firstLine="0"/>
      </w:pPr>
      <w:rPr>
        <w:rFonts w:hint="default"/>
        <w:b w:val="0"/>
      </w:rPr>
    </w:lvl>
    <w:lvl w:ilvl="1" w:tplc="37F8996E">
      <w:start w:val="1"/>
      <w:numFmt w:val="decimal"/>
      <w:lvlText w:val="%2)"/>
      <w:lvlJc w:val="left"/>
      <w:pPr>
        <w:tabs>
          <w:tab w:val="num" w:pos="1353"/>
        </w:tabs>
        <w:ind w:left="1353" w:hanging="360"/>
      </w:pPr>
      <w:rPr>
        <w:rFonts w:hint="default"/>
        <w:b w:val="0"/>
        <w:strike w:val="0"/>
      </w:rPr>
    </w:lvl>
    <w:lvl w:ilvl="2" w:tplc="63CCE456">
      <w:start w:val="1"/>
      <w:numFmt w:val="lowerLetter"/>
      <w:lvlText w:val="%3)"/>
      <w:lvlJc w:val="left"/>
      <w:pPr>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nsid w:val="32A822C3"/>
    <w:multiLevelType w:val="hybridMultilevel"/>
    <w:tmpl w:val="89BEE54C"/>
    <w:lvl w:ilvl="0" w:tplc="46FEE50C">
      <w:start w:val="1"/>
      <w:numFmt w:val="lowerLetter"/>
      <w:lvlText w:val="%1)"/>
      <w:lvlJc w:val="left"/>
      <w:pPr>
        <w:ind w:left="2160" w:hanging="360"/>
      </w:pPr>
      <w:rPr>
        <w:b w:val="0"/>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32">
    <w:nsid w:val="32D26CA9"/>
    <w:multiLevelType w:val="hybridMultilevel"/>
    <w:tmpl w:val="DB9A38F4"/>
    <w:lvl w:ilvl="0" w:tplc="F7D07C20">
      <w:start w:val="1"/>
      <w:numFmt w:val="bullet"/>
      <w:lvlText w:val=""/>
      <w:lvlJc w:val="left"/>
      <w:pPr>
        <w:ind w:left="1920" w:hanging="360"/>
      </w:pPr>
      <w:rPr>
        <w:rFonts w:ascii="Symbol" w:hAnsi="Symbol" w:hint="default"/>
        <w:b w:val="0"/>
        <w:bCs/>
        <w:color w:val="auto"/>
      </w:rPr>
    </w:lvl>
    <w:lvl w:ilvl="1" w:tplc="FFFFFFFF">
      <w:start w:val="1"/>
      <w:numFmt w:val="lowerLetter"/>
      <w:lvlText w:val="%2)"/>
      <w:lvlJc w:val="left"/>
      <w:pPr>
        <w:ind w:left="1440" w:hanging="360"/>
      </w:pPr>
      <w:rPr>
        <w:rFonts w:hint="default"/>
        <w:b w:val="0"/>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379221D1"/>
    <w:multiLevelType w:val="multilevel"/>
    <w:tmpl w:val="3F5E8E78"/>
    <w:lvl w:ilvl="0">
      <w:start w:val="1"/>
      <w:numFmt w:val="decimal"/>
      <w:lvlText w:val="%1."/>
      <w:lvlJc w:val="left"/>
      <w:pPr>
        <w:tabs>
          <w:tab w:val="num" w:pos="340"/>
        </w:tabs>
        <w:ind w:left="340" w:hanging="340"/>
      </w:pPr>
      <w:rPr>
        <w:rFonts w:hint="default"/>
        <w:b w:val="0"/>
      </w:r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37BA1033"/>
    <w:multiLevelType w:val="hybridMultilevel"/>
    <w:tmpl w:val="7102B1CE"/>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B2D625D"/>
    <w:multiLevelType w:val="hybridMultilevel"/>
    <w:tmpl w:val="38A8114E"/>
    <w:lvl w:ilvl="0" w:tplc="29F4DBEA">
      <w:start w:val="1"/>
      <w:numFmt w:val="decimal"/>
      <w:lvlText w:val="%1."/>
      <w:lvlJc w:val="left"/>
      <w:pPr>
        <w:tabs>
          <w:tab w:val="num" w:pos="720"/>
        </w:tabs>
        <w:ind w:left="720" w:hanging="360"/>
      </w:pPr>
      <w:rPr>
        <w:rFonts w:hint="default"/>
        <w:color w:val="auto"/>
        <w:sz w:val="24"/>
        <w:szCs w:val="24"/>
      </w:rPr>
    </w:lvl>
    <w:lvl w:ilvl="1" w:tplc="F01E3748">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3C764E5F"/>
    <w:multiLevelType w:val="hybridMultilevel"/>
    <w:tmpl w:val="B226DA76"/>
    <w:lvl w:ilvl="0" w:tplc="FFFFFFFF">
      <w:start w:val="1"/>
      <w:numFmt w:val="decimal"/>
      <w:lvlText w:val="%1)"/>
      <w:lvlJc w:val="left"/>
      <w:pPr>
        <w:tabs>
          <w:tab w:val="num" w:pos="900"/>
        </w:tabs>
        <w:ind w:left="90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nsid w:val="3E8B1D1C"/>
    <w:multiLevelType w:val="hybridMultilevel"/>
    <w:tmpl w:val="066EFC10"/>
    <w:lvl w:ilvl="0" w:tplc="FFFFFFFF">
      <w:start w:val="1"/>
      <w:numFmt w:val="decimal"/>
      <w:lvlText w:val="%1."/>
      <w:lvlJc w:val="left"/>
      <w:pPr>
        <w:tabs>
          <w:tab w:val="num" w:pos="1440"/>
        </w:tabs>
        <w:ind w:left="1440" w:hanging="360"/>
      </w:pPr>
      <w:rPr>
        <w:b w:val="0"/>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decimal"/>
      <w:lvlText w:val="%5)"/>
      <w:lvlJc w:val="left"/>
      <w:pPr>
        <w:tabs>
          <w:tab w:val="num" w:pos="900"/>
        </w:tabs>
        <w:ind w:left="900" w:hanging="360"/>
      </w:pPr>
      <w:rPr>
        <w:b w:val="0"/>
        <w:i w:val="0"/>
      </w:r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8">
    <w:nsid w:val="3F1302E4"/>
    <w:multiLevelType w:val="singleLevel"/>
    <w:tmpl w:val="49F0F49A"/>
    <w:lvl w:ilvl="0">
      <w:start w:val="1"/>
      <w:numFmt w:val="decimal"/>
      <w:lvlText w:val="%1."/>
      <w:lvlJc w:val="left"/>
      <w:pPr>
        <w:tabs>
          <w:tab w:val="num" w:pos="0"/>
        </w:tabs>
        <w:ind w:left="720" w:hanging="360"/>
      </w:pPr>
      <w:rPr>
        <w:color w:val="auto"/>
        <w:sz w:val="24"/>
        <w:szCs w:val="24"/>
        <w:lang w:eastAsia="pl-PL"/>
      </w:rPr>
    </w:lvl>
  </w:abstractNum>
  <w:abstractNum w:abstractNumId="39">
    <w:nsid w:val="40287F7A"/>
    <w:multiLevelType w:val="hybridMultilevel"/>
    <w:tmpl w:val="81C02D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0D269B8"/>
    <w:multiLevelType w:val="multilevel"/>
    <w:tmpl w:val="0C4E8212"/>
    <w:lvl w:ilvl="0">
      <w:start w:val="1"/>
      <w:numFmt w:val="decimal"/>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42445C53"/>
    <w:multiLevelType w:val="singleLevel"/>
    <w:tmpl w:val="49F0F49A"/>
    <w:lvl w:ilvl="0">
      <w:start w:val="1"/>
      <w:numFmt w:val="decimal"/>
      <w:lvlText w:val="%1."/>
      <w:lvlJc w:val="left"/>
      <w:pPr>
        <w:tabs>
          <w:tab w:val="num" w:pos="0"/>
        </w:tabs>
        <w:ind w:left="720" w:hanging="360"/>
      </w:pPr>
      <w:rPr>
        <w:color w:val="auto"/>
        <w:sz w:val="24"/>
        <w:szCs w:val="24"/>
        <w:lang w:eastAsia="pl-PL"/>
      </w:rPr>
    </w:lvl>
  </w:abstractNum>
  <w:abstractNum w:abstractNumId="42">
    <w:nsid w:val="428E05B0"/>
    <w:multiLevelType w:val="hybridMultilevel"/>
    <w:tmpl w:val="687A8F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32A69A1"/>
    <w:multiLevelType w:val="hybridMultilevel"/>
    <w:tmpl w:val="249E0902"/>
    <w:lvl w:ilvl="0" w:tplc="04150011">
      <w:start w:val="1"/>
      <w:numFmt w:val="decimal"/>
      <w:lvlText w:val="%1)"/>
      <w:lvlJc w:val="left"/>
      <w:pPr>
        <w:tabs>
          <w:tab w:val="num" w:pos="720"/>
        </w:tabs>
        <w:ind w:left="720" w:hanging="360"/>
      </w:pPr>
      <w:rPr>
        <w:rFonts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4">
    <w:nsid w:val="43C358D5"/>
    <w:multiLevelType w:val="hybridMultilevel"/>
    <w:tmpl w:val="4986F2D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nsid w:val="43E85F2B"/>
    <w:multiLevelType w:val="hybridMultilevel"/>
    <w:tmpl w:val="5F68B534"/>
    <w:lvl w:ilvl="0" w:tplc="FFFFFFFF">
      <w:start w:val="1"/>
      <w:numFmt w:val="decimal"/>
      <w:lvlText w:val="%1)"/>
      <w:lvlJc w:val="left"/>
      <w:pPr>
        <w:ind w:left="1004" w:hanging="360"/>
      </w:pPr>
    </w:lvl>
    <w:lvl w:ilvl="1" w:tplc="04150017">
      <w:start w:val="1"/>
      <w:numFmt w:val="lowerLetter"/>
      <w:lvlText w:val="%2)"/>
      <w:lvlJc w:val="left"/>
      <w:pPr>
        <w:ind w:left="1713"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46">
    <w:nsid w:val="449A0191"/>
    <w:multiLevelType w:val="hybridMultilevel"/>
    <w:tmpl w:val="3DC4D7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5451FC6"/>
    <w:multiLevelType w:val="hybridMultilevel"/>
    <w:tmpl w:val="56AEEB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5FC0910"/>
    <w:multiLevelType w:val="hybridMultilevel"/>
    <w:tmpl w:val="4D541C8C"/>
    <w:lvl w:ilvl="0" w:tplc="0415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nsid w:val="502150C6"/>
    <w:multiLevelType w:val="hybridMultilevel"/>
    <w:tmpl w:val="8272B84E"/>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50">
    <w:nsid w:val="51E45A5E"/>
    <w:multiLevelType w:val="hybridMultilevel"/>
    <w:tmpl w:val="A126A222"/>
    <w:lvl w:ilvl="0" w:tplc="B2BC7248">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1">
    <w:nsid w:val="53A22370"/>
    <w:multiLevelType w:val="hybridMultilevel"/>
    <w:tmpl w:val="8F8EB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3D26D20"/>
    <w:multiLevelType w:val="hybridMultilevel"/>
    <w:tmpl w:val="42DE8C10"/>
    <w:lvl w:ilvl="0" w:tplc="FFFFFFFF">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54906E55"/>
    <w:multiLevelType w:val="hybridMultilevel"/>
    <w:tmpl w:val="C8E8E5BC"/>
    <w:lvl w:ilvl="0" w:tplc="15386C4C">
      <w:start w:val="1"/>
      <w:numFmt w:val="decimal"/>
      <w:lvlText w:val="%1."/>
      <w:lvlJc w:val="left"/>
      <w:pPr>
        <w:tabs>
          <w:tab w:val="num" w:pos="720"/>
        </w:tabs>
        <w:ind w:left="720" w:hanging="360"/>
      </w:pPr>
      <w:rPr>
        <w:rFonts w:hint="default"/>
        <w:b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5630453C"/>
    <w:multiLevelType w:val="hybridMultilevel"/>
    <w:tmpl w:val="DE1ED216"/>
    <w:lvl w:ilvl="0" w:tplc="04150011">
      <w:start w:val="1"/>
      <w:numFmt w:val="decimal"/>
      <w:lvlText w:val="%1)"/>
      <w:lvlJc w:val="left"/>
      <w:pPr>
        <w:ind w:left="720" w:hanging="360"/>
      </w:pPr>
    </w:lvl>
    <w:lvl w:ilvl="1" w:tplc="2E2CAF0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57D67D4C"/>
    <w:multiLevelType w:val="hybridMultilevel"/>
    <w:tmpl w:val="56848C98"/>
    <w:lvl w:ilvl="0" w:tplc="04150011">
      <w:start w:val="1"/>
      <w:numFmt w:val="decimal"/>
      <w:lvlText w:val="%1)"/>
      <w:lvlJc w:val="left"/>
      <w:pPr>
        <w:ind w:left="1070" w:hanging="360"/>
      </w:pPr>
    </w:lvl>
    <w:lvl w:ilvl="1" w:tplc="04150003">
      <w:start w:val="1"/>
      <w:numFmt w:val="lowerLetter"/>
      <w:lvlText w:val="%2."/>
      <w:lvlJc w:val="left"/>
      <w:pPr>
        <w:ind w:left="2160" w:hanging="360"/>
      </w:pPr>
    </w:lvl>
    <w:lvl w:ilvl="2" w:tplc="04150005">
      <w:start w:val="1"/>
      <w:numFmt w:val="lowerRoman"/>
      <w:lvlText w:val="%3."/>
      <w:lvlJc w:val="right"/>
      <w:pPr>
        <w:ind w:left="2880" w:hanging="180"/>
      </w:pPr>
    </w:lvl>
    <w:lvl w:ilvl="3" w:tplc="04150001">
      <w:start w:val="1"/>
      <w:numFmt w:val="decimal"/>
      <w:lvlText w:val="%4."/>
      <w:lvlJc w:val="left"/>
      <w:pPr>
        <w:ind w:left="3600" w:hanging="360"/>
      </w:pPr>
    </w:lvl>
    <w:lvl w:ilvl="4" w:tplc="04150003">
      <w:start w:val="1"/>
      <w:numFmt w:val="lowerLetter"/>
      <w:lvlText w:val="%5."/>
      <w:lvlJc w:val="left"/>
      <w:pPr>
        <w:ind w:left="4320" w:hanging="360"/>
      </w:pPr>
    </w:lvl>
    <w:lvl w:ilvl="5" w:tplc="04150005">
      <w:start w:val="1"/>
      <w:numFmt w:val="lowerRoman"/>
      <w:lvlText w:val="%6."/>
      <w:lvlJc w:val="right"/>
      <w:pPr>
        <w:ind w:left="5040" w:hanging="180"/>
      </w:pPr>
    </w:lvl>
    <w:lvl w:ilvl="6" w:tplc="04150001">
      <w:start w:val="1"/>
      <w:numFmt w:val="decimal"/>
      <w:lvlText w:val="%7."/>
      <w:lvlJc w:val="left"/>
      <w:pPr>
        <w:ind w:left="5760" w:hanging="360"/>
      </w:pPr>
    </w:lvl>
    <w:lvl w:ilvl="7" w:tplc="04150003">
      <w:start w:val="1"/>
      <w:numFmt w:val="lowerLetter"/>
      <w:lvlText w:val="%8."/>
      <w:lvlJc w:val="left"/>
      <w:pPr>
        <w:ind w:left="6480" w:hanging="360"/>
      </w:pPr>
    </w:lvl>
    <w:lvl w:ilvl="8" w:tplc="04150005">
      <w:start w:val="1"/>
      <w:numFmt w:val="lowerRoman"/>
      <w:lvlText w:val="%9."/>
      <w:lvlJc w:val="right"/>
      <w:pPr>
        <w:ind w:left="7200" w:hanging="180"/>
      </w:pPr>
    </w:lvl>
  </w:abstractNum>
  <w:abstractNum w:abstractNumId="56">
    <w:nsid w:val="5B742D87"/>
    <w:multiLevelType w:val="hybridMultilevel"/>
    <w:tmpl w:val="3C2CB4F8"/>
    <w:lvl w:ilvl="0" w:tplc="3BF6AC70">
      <w:start w:val="1"/>
      <w:numFmt w:val="bullet"/>
      <w:lvlText w:val=""/>
      <w:lvlJc w:val="left"/>
      <w:pPr>
        <w:ind w:left="1920" w:hanging="360"/>
      </w:pPr>
      <w:rPr>
        <w:rFonts w:ascii="Symbol" w:hAnsi="Symbol" w:hint="default"/>
        <w:b w:val="0"/>
        <w:bCs/>
        <w:color w:val="auto"/>
      </w:rPr>
    </w:lvl>
    <w:lvl w:ilvl="1" w:tplc="0FCC67E0">
      <w:start w:val="1"/>
      <w:numFmt w:val="lowerLetter"/>
      <w:lvlText w:val="%2)"/>
      <w:lvlJc w:val="left"/>
      <w:pPr>
        <w:ind w:left="1440" w:hanging="360"/>
      </w:pPr>
      <w:rPr>
        <w:rFonts w:hint="default"/>
        <w:b w:val="0"/>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5D072BFD"/>
    <w:multiLevelType w:val="hybridMultilevel"/>
    <w:tmpl w:val="9372018A"/>
    <w:lvl w:ilvl="0" w:tplc="04150017">
      <w:start w:val="1"/>
      <w:numFmt w:val="lowerLetter"/>
      <w:lvlText w:val="%1)"/>
      <w:lvlJc w:val="left"/>
      <w:pPr>
        <w:ind w:left="2348" w:hanging="360"/>
      </w:pPr>
    </w:lvl>
    <w:lvl w:ilvl="1" w:tplc="04150019">
      <w:start w:val="1"/>
      <w:numFmt w:val="lowerLetter"/>
      <w:lvlText w:val="%2."/>
      <w:lvlJc w:val="left"/>
      <w:pPr>
        <w:ind w:left="3068" w:hanging="360"/>
      </w:pPr>
    </w:lvl>
    <w:lvl w:ilvl="2" w:tplc="0415001B" w:tentative="1">
      <w:start w:val="1"/>
      <w:numFmt w:val="lowerRoman"/>
      <w:lvlText w:val="%3."/>
      <w:lvlJc w:val="right"/>
      <w:pPr>
        <w:ind w:left="3788" w:hanging="180"/>
      </w:pPr>
    </w:lvl>
    <w:lvl w:ilvl="3" w:tplc="0415000F" w:tentative="1">
      <w:start w:val="1"/>
      <w:numFmt w:val="decimal"/>
      <w:lvlText w:val="%4."/>
      <w:lvlJc w:val="left"/>
      <w:pPr>
        <w:ind w:left="4508" w:hanging="360"/>
      </w:pPr>
    </w:lvl>
    <w:lvl w:ilvl="4" w:tplc="04150019" w:tentative="1">
      <w:start w:val="1"/>
      <w:numFmt w:val="lowerLetter"/>
      <w:lvlText w:val="%5."/>
      <w:lvlJc w:val="left"/>
      <w:pPr>
        <w:ind w:left="5228" w:hanging="360"/>
      </w:pPr>
    </w:lvl>
    <w:lvl w:ilvl="5" w:tplc="0415001B" w:tentative="1">
      <w:start w:val="1"/>
      <w:numFmt w:val="lowerRoman"/>
      <w:lvlText w:val="%6."/>
      <w:lvlJc w:val="right"/>
      <w:pPr>
        <w:ind w:left="5948" w:hanging="180"/>
      </w:pPr>
    </w:lvl>
    <w:lvl w:ilvl="6" w:tplc="0415000F" w:tentative="1">
      <w:start w:val="1"/>
      <w:numFmt w:val="decimal"/>
      <w:lvlText w:val="%7."/>
      <w:lvlJc w:val="left"/>
      <w:pPr>
        <w:ind w:left="6668" w:hanging="360"/>
      </w:pPr>
    </w:lvl>
    <w:lvl w:ilvl="7" w:tplc="04150019" w:tentative="1">
      <w:start w:val="1"/>
      <w:numFmt w:val="lowerLetter"/>
      <w:lvlText w:val="%8."/>
      <w:lvlJc w:val="left"/>
      <w:pPr>
        <w:ind w:left="7388" w:hanging="360"/>
      </w:pPr>
    </w:lvl>
    <w:lvl w:ilvl="8" w:tplc="0415001B" w:tentative="1">
      <w:start w:val="1"/>
      <w:numFmt w:val="lowerRoman"/>
      <w:lvlText w:val="%9."/>
      <w:lvlJc w:val="right"/>
      <w:pPr>
        <w:ind w:left="8108" w:hanging="180"/>
      </w:pPr>
    </w:lvl>
  </w:abstractNum>
  <w:abstractNum w:abstractNumId="58">
    <w:nsid w:val="5E5532EB"/>
    <w:multiLevelType w:val="hybridMultilevel"/>
    <w:tmpl w:val="9E0E2016"/>
    <w:lvl w:ilvl="0" w:tplc="2D2AFC7C">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nsid w:val="60DA571A"/>
    <w:multiLevelType w:val="hybridMultilevel"/>
    <w:tmpl w:val="97AADA9E"/>
    <w:lvl w:ilvl="0" w:tplc="46FEE50C">
      <w:start w:val="1"/>
      <w:numFmt w:val="lowerLetter"/>
      <w:lvlText w:val="%1)"/>
      <w:lvlJc w:val="left"/>
      <w:pPr>
        <w:ind w:left="2160" w:hanging="360"/>
      </w:pPr>
      <w:rPr>
        <w:b w:val="0"/>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60">
    <w:nsid w:val="620E7614"/>
    <w:multiLevelType w:val="hybridMultilevel"/>
    <w:tmpl w:val="55CCEF04"/>
    <w:lvl w:ilvl="0" w:tplc="E374885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61">
    <w:nsid w:val="63C96F7A"/>
    <w:multiLevelType w:val="hybridMultilevel"/>
    <w:tmpl w:val="F6C44A2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2">
    <w:nsid w:val="65566C14"/>
    <w:multiLevelType w:val="hybridMultilevel"/>
    <w:tmpl w:val="B7106A7E"/>
    <w:lvl w:ilvl="0" w:tplc="00DC6F18">
      <w:start w:val="1"/>
      <w:numFmt w:val="decimal"/>
      <w:lvlText w:val="%1."/>
      <w:lvlJc w:val="left"/>
      <w:pPr>
        <w:tabs>
          <w:tab w:val="num" w:pos="720"/>
        </w:tabs>
        <w:ind w:left="720" w:hanging="360"/>
      </w:pPr>
      <w:rPr>
        <w:b w:val="0"/>
        <w:bCs w:val="0"/>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3">
    <w:nsid w:val="671E3D11"/>
    <w:multiLevelType w:val="hybridMultilevel"/>
    <w:tmpl w:val="0F2A18B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4">
    <w:nsid w:val="6A4F18CD"/>
    <w:multiLevelType w:val="hybridMultilevel"/>
    <w:tmpl w:val="2B8286F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5">
    <w:nsid w:val="6EA164D2"/>
    <w:multiLevelType w:val="hybridMultilevel"/>
    <w:tmpl w:val="300816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6EF8729E"/>
    <w:multiLevelType w:val="hybridMultilevel"/>
    <w:tmpl w:val="B276D2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724B6CC3"/>
    <w:multiLevelType w:val="hybridMultilevel"/>
    <w:tmpl w:val="7B165F0E"/>
    <w:lvl w:ilvl="0" w:tplc="FFFFFFFF">
      <w:start w:val="1"/>
      <w:numFmt w:val="decimal"/>
      <w:lvlText w:val="%1."/>
      <w:lvlJc w:val="left"/>
      <w:pPr>
        <w:tabs>
          <w:tab w:val="num" w:pos="1420"/>
        </w:tabs>
        <w:ind w:left="1420" w:hanging="34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1188E3C2">
      <w:start w:val="1"/>
      <w:numFmt w:val="decimal"/>
      <w:lvlText w:val="%4."/>
      <w:lvlJc w:val="left"/>
      <w:pPr>
        <w:tabs>
          <w:tab w:val="num" w:pos="2880"/>
        </w:tabs>
        <w:ind w:left="2880" w:hanging="360"/>
      </w:pPr>
      <w:rPr>
        <w:sz w:val="24"/>
        <w:szCs w:val="24"/>
      </w:rPr>
    </w:lvl>
    <w:lvl w:ilvl="4" w:tplc="FFFFFFFF">
      <w:start w:val="1"/>
      <w:numFmt w:val="lowerLetter"/>
      <w:lvlText w:val="%5)"/>
      <w:lvlJc w:val="left"/>
      <w:pPr>
        <w:tabs>
          <w:tab w:val="num" w:pos="340"/>
        </w:tabs>
        <w:ind w:left="340" w:hanging="340"/>
      </w:pPr>
      <w:rPr>
        <w:rFonts w:hint="default"/>
      </w:rPr>
    </w:lvl>
    <w:lvl w:ilvl="5" w:tplc="FFFFFFFF">
      <w:start w:val="1"/>
      <w:numFmt w:val="decimal"/>
      <w:lvlText w:val="%6."/>
      <w:lvlJc w:val="left"/>
      <w:pPr>
        <w:tabs>
          <w:tab w:val="num" w:pos="340"/>
        </w:tabs>
        <w:ind w:left="340" w:hanging="340"/>
      </w:pPr>
      <w:rPr>
        <w:rFonts w:hint="default"/>
      </w:rPr>
    </w:lvl>
    <w:lvl w:ilvl="6" w:tplc="FFFFFFFF">
      <w:start w:val="1"/>
      <w:numFmt w:val="decimal"/>
      <w:lvlText w:val="%7."/>
      <w:lvlJc w:val="left"/>
      <w:pPr>
        <w:tabs>
          <w:tab w:val="num" w:pos="360"/>
        </w:tabs>
        <w:ind w:left="36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8">
    <w:nsid w:val="73747B2C"/>
    <w:multiLevelType w:val="hybridMultilevel"/>
    <w:tmpl w:val="122A4C56"/>
    <w:lvl w:ilvl="0" w:tplc="04150017">
      <w:start w:val="1"/>
      <w:numFmt w:val="lowerLetter"/>
      <w:lvlText w:val="%1)"/>
      <w:lvlJc w:val="left"/>
      <w:pPr>
        <w:ind w:left="1860" w:hanging="360"/>
      </w:p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69">
    <w:nsid w:val="74535B7A"/>
    <w:multiLevelType w:val="hybridMultilevel"/>
    <w:tmpl w:val="5BD0974C"/>
    <w:lvl w:ilvl="0" w:tplc="04150017">
      <w:start w:val="1"/>
      <w:numFmt w:val="lowerLetter"/>
      <w:lvlText w:val="%1)"/>
      <w:lvlJc w:val="left"/>
      <w:pPr>
        <w:ind w:left="1713" w:hanging="360"/>
      </w:pPr>
    </w:lvl>
    <w:lvl w:ilvl="1" w:tplc="04150019">
      <w:start w:val="1"/>
      <w:numFmt w:val="lowerLetter"/>
      <w:lvlText w:val="%2."/>
      <w:lvlJc w:val="left"/>
      <w:pPr>
        <w:ind w:left="2433" w:hanging="360"/>
      </w:pPr>
    </w:lvl>
    <w:lvl w:ilvl="2" w:tplc="0415001B">
      <w:start w:val="1"/>
      <w:numFmt w:val="lowerRoman"/>
      <w:lvlText w:val="%3."/>
      <w:lvlJc w:val="right"/>
      <w:pPr>
        <w:ind w:left="3153" w:hanging="180"/>
      </w:pPr>
    </w:lvl>
    <w:lvl w:ilvl="3" w:tplc="0415000F">
      <w:start w:val="1"/>
      <w:numFmt w:val="decimal"/>
      <w:lvlText w:val="%4."/>
      <w:lvlJc w:val="left"/>
      <w:pPr>
        <w:ind w:left="3873" w:hanging="360"/>
      </w:pPr>
    </w:lvl>
    <w:lvl w:ilvl="4" w:tplc="04150019">
      <w:start w:val="1"/>
      <w:numFmt w:val="lowerLetter"/>
      <w:lvlText w:val="%5."/>
      <w:lvlJc w:val="left"/>
      <w:pPr>
        <w:ind w:left="4593" w:hanging="360"/>
      </w:pPr>
    </w:lvl>
    <w:lvl w:ilvl="5" w:tplc="0415001B">
      <w:start w:val="1"/>
      <w:numFmt w:val="lowerRoman"/>
      <w:lvlText w:val="%6."/>
      <w:lvlJc w:val="right"/>
      <w:pPr>
        <w:ind w:left="5313" w:hanging="180"/>
      </w:pPr>
    </w:lvl>
    <w:lvl w:ilvl="6" w:tplc="0415000F">
      <w:start w:val="1"/>
      <w:numFmt w:val="decimal"/>
      <w:lvlText w:val="%7."/>
      <w:lvlJc w:val="left"/>
      <w:pPr>
        <w:ind w:left="6033" w:hanging="360"/>
      </w:pPr>
    </w:lvl>
    <w:lvl w:ilvl="7" w:tplc="04150019">
      <w:start w:val="1"/>
      <w:numFmt w:val="lowerLetter"/>
      <w:lvlText w:val="%8."/>
      <w:lvlJc w:val="left"/>
      <w:pPr>
        <w:ind w:left="6753" w:hanging="360"/>
      </w:pPr>
    </w:lvl>
    <w:lvl w:ilvl="8" w:tplc="0415001B">
      <w:start w:val="1"/>
      <w:numFmt w:val="lowerRoman"/>
      <w:lvlText w:val="%9."/>
      <w:lvlJc w:val="right"/>
      <w:pPr>
        <w:ind w:left="7473" w:hanging="180"/>
      </w:pPr>
    </w:lvl>
  </w:abstractNum>
  <w:abstractNum w:abstractNumId="70">
    <w:nsid w:val="758659A0"/>
    <w:multiLevelType w:val="multilevel"/>
    <w:tmpl w:val="3D927D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76BD10DD"/>
    <w:multiLevelType w:val="hybridMultilevel"/>
    <w:tmpl w:val="DCF0743E"/>
    <w:lvl w:ilvl="0" w:tplc="FFFFFFFF">
      <w:start w:val="1"/>
      <w:numFmt w:val="decimal"/>
      <w:lvlText w:val="%1."/>
      <w:lvlJc w:val="left"/>
      <w:pPr>
        <w:tabs>
          <w:tab w:val="num" w:pos="720"/>
        </w:tabs>
        <w:ind w:left="720" w:hanging="360"/>
      </w:pPr>
      <w:rPr>
        <w:rFonts w:hint="default"/>
        <w:b w:val="0"/>
      </w:rPr>
    </w:lvl>
    <w:lvl w:ilvl="1" w:tplc="C03C3AA2">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nsid w:val="7E4A24B8"/>
    <w:multiLevelType w:val="hybridMultilevel"/>
    <w:tmpl w:val="86BC71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3"/>
  </w:num>
  <w:num w:numId="2">
    <w:abstractNumId w:val="30"/>
  </w:num>
  <w:num w:numId="3">
    <w:abstractNumId w:val="16"/>
  </w:num>
  <w:num w:numId="4">
    <w:abstractNumId w:val="67"/>
  </w:num>
  <w:num w:numId="5">
    <w:abstractNumId w:val="21"/>
  </w:num>
  <w:num w:numId="6">
    <w:abstractNumId w:val="40"/>
  </w:num>
  <w:num w:numId="7">
    <w:abstractNumId w:val="17"/>
  </w:num>
  <w:num w:numId="8">
    <w:abstractNumId w:val="35"/>
  </w:num>
  <w:num w:numId="9">
    <w:abstractNumId w:val="62"/>
  </w:num>
  <w:num w:numId="10">
    <w:abstractNumId w:val="13"/>
  </w:num>
  <w:num w:numId="11">
    <w:abstractNumId w:val="11"/>
  </w:num>
  <w:num w:numId="12">
    <w:abstractNumId w:val="37"/>
  </w:num>
  <w:num w:numId="13">
    <w:abstractNumId w:val="43"/>
  </w:num>
  <w:num w:numId="14">
    <w:abstractNumId w:val="18"/>
  </w:num>
  <w:num w:numId="15">
    <w:abstractNumId w:val="19"/>
  </w:num>
  <w:num w:numId="16">
    <w:abstractNumId w:val="4"/>
  </w:num>
  <w:num w:numId="17">
    <w:abstractNumId w:val="52"/>
  </w:num>
  <w:num w:numId="18">
    <w:abstractNumId w:val="71"/>
  </w:num>
  <w:num w:numId="19">
    <w:abstractNumId w:val="15"/>
  </w:num>
  <w:num w:numId="20">
    <w:abstractNumId w:val="34"/>
  </w:num>
  <w:num w:numId="21">
    <w:abstractNumId w:val="47"/>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num>
  <w:num w:numId="25">
    <w:abstractNumId w:val="31"/>
    <w:lvlOverride w:ilvl="0">
      <w:startOverride w:val="1"/>
    </w:lvlOverride>
    <w:lvlOverride w:ilvl="1"/>
    <w:lvlOverride w:ilvl="2"/>
    <w:lvlOverride w:ilvl="3"/>
    <w:lvlOverride w:ilvl="4"/>
    <w:lvlOverride w:ilvl="5"/>
    <w:lvlOverride w:ilvl="6"/>
    <w:lvlOverride w:ilvl="7"/>
    <w:lvlOverride w:ilvl="8"/>
  </w:num>
  <w:num w:numId="26">
    <w:abstractNumId w:val="27"/>
    <w:lvlOverride w:ilvl="0">
      <w:startOverride w:val="1"/>
    </w:lvlOverride>
    <w:lvlOverride w:ilvl="1"/>
    <w:lvlOverride w:ilvl="2"/>
    <w:lvlOverride w:ilvl="3"/>
    <w:lvlOverride w:ilvl="4"/>
    <w:lvlOverride w:ilvl="5"/>
    <w:lvlOverride w:ilvl="6"/>
    <w:lvlOverride w:ilvl="7"/>
    <w:lvlOverride w:ilvl="8"/>
  </w:num>
  <w:num w:numId="27">
    <w:abstractNumId w:val="59"/>
    <w:lvlOverride w:ilvl="0">
      <w:startOverride w:val="1"/>
    </w:lvlOverride>
    <w:lvlOverride w:ilvl="1"/>
    <w:lvlOverride w:ilvl="2"/>
    <w:lvlOverride w:ilvl="3"/>
    <w:lvlOverride w:ilvl="4"/>
    <w:lvlOverride w:ilvl="5"/>
    <w:lvlOverride w:ilvl="6"/>
    <w:lvlOverride w:ilvl="7"/>
    <w:lvlOverride w:ilvl="8"/>
  </w:num>
  <w:num w:numId="28">
    <w:abstractNumId w:val="51"/>
  </w:num>
  <w:num w:numId="29">
    <w:abstractNumId w:val="20"/>
  </w:num>
  <w:num w:numId="30">
    <w:abstractNumId w:val="61"/>
  </w:num>
  <w:num w:numId="31">
    <w:abstractNumId w:val="60"/>
  </w:num>
  <w:num w:numId="32">
    <w:abstractNumId w:val="42"/>
  </w:num>
  <w:num w:numId="33">
    <w:abstractNumId w:val="6"/>
  </w:num>
  <w:num w:numId="34">
    <w:abstractNumId w:val="29"/>
  </w:num>
  <w:num w:numId="35">
    <w:abstractNumId w:val="54"/>
  </w:num>
  <w:num w:numId="3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6"/>
  </w:num>
  <w:num w:numId="39">
    <w:abstractNumId w:val="26"/>
  </w:num>
  <w:num w:numId="40">
    <w:abstractNumId w:val="22"/>
  </w:num>
  <w:num w:numId="41">
    <w:abstractNumId w:val="44"/>
  </w:num>
  <w:num w:numId="42">
    <w:abstractNumId w:val="58"/>
  </w:num>
  <w:num w:numId="43">
    <w:abstractNumId w:val="49"/>
  </w:num>
  <w:num w:numId="44">
    <w:abstractNumId w:val="10"/>
  </w:num>
  <w:num w:numId="45">
    <w:abstractNumId w:val="24"/>
  </w:num>
  <w:num w:numId="46">
    <w:abstractNumId w:val="39"/>
  </w:num>
  <w:num w:numId="47">
    <w:abstractNumId w:val="72"/>
  </w:num>
  <w:num w:numId="48">
    <w:abstractNumId w:val="8"/>
  </w:num>
  <w:num w:numId="49">
    <w:abstractNumId w:val="9"/>
  </w:num>
  <w:num w:numId="50">
    <w:abstractNumId w:val="14"/>
  </w:num>
  <w:num w:numId="51">
    <w:abstractNumId w:val="28"/>
  </w:num>
  <w:num w:numId="52">
    <w:abstractNumId w:val="23"/>
  </w:num>
  <w:num w:numId="53">
    <w:abstractNumId w:val="50"/>
  </w:num>
  <w:num w:numId="54">
    <w:abstractNumId w:val="65"/>
  </w:num>
  <w:num w:numId="55">
    <w:abstractNumId w:val="46"/>
  </w:num>
  <w:num w:numId="56">
    <w:abstractNumId w:val="56"/>
  </w:num>
  <w:num w:numId="57">
    <w:abstractNumId w:val="7"/>
  </w:num>
  <w:num w:numId="58">
    <w:abstractNumId w:val="68"/>
  </w:num>
  <w:num w:numId="59">
    <w:abstractNumId w:val="38"/>
    <w:lvlOverride w:ilvl="0">
      <w:startOverride w:val="1"/>
    </w:lvlOverride>
  </w:num>
  <w:num w:numId="60">
    <w:abstractNumId w:val="41"/>
    <w:lvlOverride w:ilvl="0">
      <w:startOverride w:val="1"/>
    </w:lvlOverride>
  </w:num>
  <w:num w:numId="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num>
  <w:num w:numId="64">
    <w:abstractNumId w:val="63"/>
  </w:num>
  <w:num w:numId="65">
    <w:abstractNumId w:val="25"/>
  </w:num>
  <w:num w:numId="6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5"/>
  </w:num>
  <w:num w:numId="68">
    <w:abstractNumId w:val="57"/>
  </w:num>
  <w:num w:numId="69">
    <w:abstractNumId w:val="12"/>
  </w:num>
  <w:num w:numId="70">
    <w:abstractNumId w:val="64"/>
  </w:num>
  <w:num w:numId="71">
    <w:abstractNumId w:val="48"/>
  </w:num>
  <w:numIdMacAtCleanup w:val="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hdrShapeDefaults>
    <o:shapedefaults v:ext="edit" spidmax="4098"/>
  </w:hdrShapeDefaults>
  <w:footnotePr>
    <w:footnote w:id="0"/>
    <w:footnote w:id="1"/>
    <w:footnote w:id="2"/>
  </w:footnotePr>
  <w:endnotePr>
    <w:endnote w:id="0"/>
    <w:endnote w:id="1"/>
    <w:endnote w:id="2"/>
  </w:endnotePr>
  <w:compat/>
  <w:rsids>
    <w:rsidRoot w:val="00996E02"/>
    <w:rsid w:val="000019FB"/>
    <w:rsid w:val="00002747"/>
    <w:rsid w:val="00002BA5"/>
    <w:rsid w:val="0000301C"/>
    <w:rsid w:val="00010E3A"/>
    <w:rsid w:val="00012529"/>
    <w:rsid w:val="00013FAB"/>
    <w:rsid w:val="000141B5"/>
    <w:rsid w:val="000147FC"/>
    <w:rsid w:val="00015A06"/>
    <w:rsid w:val="00015D0A"/>
    <w:rsid w:val="0002012E"/>
    <w:rsid w:val="00020E65"/>
    <w:rsid w:val="00020E90"/>
    <w:rsid w:val="00021E37"/>
    <w:rsid w:val="00022030"/>
    <w:rsid w:val="00022A14"/>
    <w:rsid w:val="00023484"/>
    <w:rsid w:val="00025CED"/>
    <w:rsid w:val="0002609A"/>
    <w:rsid w:val="00030694"/>
    <w:rsid w:val="00030725"/>
    <w:rsid w:val="00030B38"/>
    <w:rsid w:val="00031CFB"/>
    <w:rsid w:val="00032904"/>
    <w:rsid w:val="00032FFB"/>
    <w:rsid w:val="00033157"/>
    <w:rsid w:val="00034628"/>
    <w:rsid w:val="00036226"/>
    <w:rsid w:val="000362DA"/>
    <w:rsid w:val="00036C78"/>
    <w:rsid w:val="0004028D"/>
    <w:rsid w:val="00040683"/>
    <w:rsid w:val="0004490F"/>
    <w:rsid w:val="000459FE"/>
    <w:rsid w:val="00046293"/>
    <w:rsid w:val="00046EAA"/>
    <w:rsid w:val="0005156D"/>
    <w:rsid w:val="00051951"/>
    <w:rsid w:val="000521C8"/>
    <w:rsid w:val="00053C8C"/>
    <w:rsid w:val="00055F77"/>
    <w:rsid w:val="00061EA6"/>
    <w:rsid w:val="00061FA3"/>
    <w:rsid w:val="000621FD"/>
    <w:rsid w:val="00062E71"/>
    <w:rsid w:val="00062F9F"/>
    <w:rsid w:val="00063A91"/>
    <w:rsid w:val="00063E78"/>
    <w:rsid w:val="00064E66"/>
    <w:rsid w:val="0006560A"/>
    <w:rsid w:val="00070D19"/>
    <w:rsid w:val="000711D3"/>
    <w:rsid w:val="00071CBC"/>
    <w:rsid w:val="00073505"/>
    <w:rsid w:val="000744BF"/>
    <w:rsid w:val="000761FF"/>
    <w:rsid w:val="00077E35"/>
    <w:rsid w:val="000812DE"/>
    <w:rsid w:val="000816FA"/>
    <w:rsid w:val="000822ED"/>
    <w:rsid w:val="0008281E"/>
    <w:rsid w:val="00083B79"/>
    <w:rsid w:val="000858EA"/>
    <w:rsid w:val="000865F3"/>
    <w:rsid w:val="00091C70"/>
    <w:rsid w:val="00091CA6"/>
    <w:rsid w:val="000932FF"/>
    <w:rsid w:val="00094CE6"/>
    <w:rsid w:val="00096F8B"/>
    <w:rsid w:val="00097341"/>
    <w:rsid w:val="00097E9C"/>
    <w:rsid w:val="000A08F3"/>
    <w:rsid w:val="000A1CF3"/>
    <w:rsid w:val="000A391D"/>
    <w:rsid w:val="000A615A"/>
    <w:rsid w:val="000A744D"/>
    <w:rsid w:val="000A796F"/>
    <w:rsid w:val="000B1618"/>
    <w:rsid w:val="000B1652"/>
    <w:rsid w:val="000B1C21"/>
    <w:rsid w:val="000B1E3B"/>
    <w:rsid w:val="000B2FD4"/>
    <w:rsid w:val="000B4671"/>
    <w:rsid w:val="000B534E"/>
    <w:rsid w:val="000B5625"/>
    <w:rsid w:val="000C04F1"/>
    <w:rsid w:val="000C188F"/>
    <w:rsid w:val="000C2647"/>
    <w:rsid w:val="000C2DBB"/>
    <w:rsid w:val="000C3D92"/>
    <w:rsid w:val="000C41D0"/>
    <w:rsid w:val="000C4F36"/>
    <w:rsid w:val="000C51CA"/>
    <w:rsid w:val="000C5870"/>
    <w:rsid w:val="000D0534"/>
    <w:rsid w:val="000D165C"/>
    <w:rsid w:val="000D2E10"/>
    <w:rsid w:val="000D447F"/>
    <w:rsid w:val="000D532B"/>
    <w:rsid w:val="000D734F"/>
    <w:rsid w:val="000E01DA"/>
    <w:rsid w:val="000E02DD"/>
    <w:rsid w:val="000E1806"/>
    <w:rsid w:val="000E3D90"/>
    <w:rsid w:val="000E5934"/>
    <w:rsid w:val="000E69F3"/>
    <w:rsid w:val="000E7365"/>
    <w:rsid w:val="000E7F8A"/>
    <w:rsid w:val="000F157F"/>
    <w:rsid w:val="000F1AA1"/>
    <w:rsid w:val="000F2C01"/>
    <w:rsid w:val="000F4E13"/>
    <w:rsid w:val="000F5C1B"/>
    <w:rsid w:val="000F6BE4"/>
    <w:rsid w:val="001047BA"/>
    <w:rsid w:val="00110DFB"/>
    <w:rsid w:val="0011146B"/>
    <w:rsid w:val="0011355F"/>
    <w:rsid w:val="001152B0"/>
    <w:rsid w:val="00116DED"/>
    <w:rsid w:val="00117295"/>
    <w:rsid w:val="001173AC"/>
    <w:rsid w:val="0011788E"/>
    <w:rsid w:val="00117E99"/>
    <w:rsid w:val="001208F9"/>
    <w:rsid w:val="001222AD"/>
    <w:rsid w:val="0012288D"/>
    <w:rsid w:val="00126387"/>
    <w:rsid w:val="001263D0"/>
    <w:rsid w:val="00126D84"/>
    <w:rsid w:val="00127704"/>
    <w:rsid w:val="001310E7"/>
    <w:rsid w:val="00132037"/>
    <w:rsid w:val="00137D88"/>
    <w:rsid w:val="00140724"/>
    <w:rsid w:val="00141E4A"/>
    <w:rsid w:val="00143465"/>
    <w:rsid w:val="00143749"/>
    <w:rsid w:val="00146502"/>
    <w:rsid w:val="00146644"/>
    <w:rsid w:val="0014737C"/>
    <w:rsid w:val="00147D81"/>
    <w:rsid w:val="0015141C"/>
    <w:rsid w:val="0015249B"/>
    <w:rsid w:val="001530C6"/>
    <w:rsid w:val="00156708"/>
    <w:rsid w:val="00156DBD"/>
    <w:rsid w:val="00157F87"/>
    <w:rsid w:val="00162100"/>
    <w:rsid w:val="001666F6"/>
    <w:rsid w:val="00170117"/>
    <w:rsid w:val="00173116"/>
    <w:rsid w:val="00173650"/>
    <w:rsid w:val="00173C0B"/>
    <w:rsid w:val="00174D22"/>
    <w:rsid w:val="00177735"/>
    <w:rsid w:val="00181BCD"/>
    <w:rsid w:val="001825A5"/>
    <w:rsid w:val="001826CF"/>
    <w:rsid w:val="00182E72"/>
    <w:rsid w:val="00183362"/>
    <w:rsid w:val="00183497"/>
    <w:rsid w:val="00187C8F"/>
    <w:rsid w:val="00194A8C"/>
    <w:rsid w:val="00195459"/>
    <w:rsid w:val="00195FC9"/>
    <w:rsid w:val="001960B4"/>
    <w:rsid w:val="0019666D"/>
    <w:rsid w:val="001977E9"/>
    <w:rsid w:val="001A0E46"/>
    <w:rsid w:val="001A17E3"/>
    <w:rsid w:val="001A297E"/>
    <w:rsid w:val="001A33EC"/>
    <w:rsid w:val="001A3992"/>
    <w:rsid w:val="001A43C5"/>
    <w:rsid w:val="001A4D43"/>
    <w:rsid w:val="001A5057"/>
    <w:rsid w:val="001A5082"/>
    <w:rsid w:val="001A51B9"/>
    <w:rsid w:val="001A56FC"/>
    <w:rsid w:val="001A77D1"/>
    <w:rsid w:val="001B02EF"/>
    <w:rsid w:val="001B0CCF"/>
    <w:rsid w:val="001B1FD1"/>
    <w:rsid w:val="001B29AB"/>
    <w:rsid w:val="001B2A49"/>
    <w:rsid w:val="001B4C21"/>
    <w:rsid w:val="001B513E"/>
    <w:rsid w:val="001B57B6"/>
    <w:rsid w:val="001C258A"/>
    <w:rsid w:val="001C330A"/>
    <w:rsid w:val="001C4400"/>
    <w:rsid w:val="001C63C2"/>
    <w:rsid w:val="001C7F94"/>
    <w:rsid w:val="001D0979"/>
    <w:rsid w:val="001D0D2B"/>
    <w:rsid w:val="001D1410"/>
    <w:rsid w:val="001D1A72"/>
    <w:rsid w:val="001D2B04"/>
    <w:rsid w:val="001D44AE"/>
    <w:rsid w:val="001D4CE0"/>
    <w:rsid w:val="001D6387"/>
    <w:rsid w:val="001D66E1"/>
    <w:rsid w:val="001D6BA3"/>
    <w:rsid w:val="001E00B0"/>
    <w:rsid w:val="001E02FF"/>
    <w:rsid w:val="001E07D2"/>
    <w:rsid w:val="001E1B03"/>
    <w:rsid w:val="001E6FED"/>
    <w:rsid w:val="001E780F"/>
    <w:rsid w:val="001E7835"/>
    <w:rsid w:val="001F0046"/>
    <w:rsid w:val="001F1FB2"/>
    <w:rsid w:val="001F2A7F"/>
    <w:rsid w:val="001F3B5F"/>
    <w:rsid w:val="001F3CE4"/>
    <w:rsid w:val="001F6099"/>
    <w:rsid w:val="001F62C0"/>
    <w:rsid w:val="001F771B"/>
    <w:rsid w:val="001F7A34"/>
    <w:rsid w:val="002013DE"/>
    <w:rsid w:val="0020181E"/>
    <w:rsid w:val="00202C1B"/>
    <w:rsid w:val="00203B7F"/>
    <w:rsid w:val="00205402"/>
    <w:rsid w:val="002067CA"/>
    <w:rsid w:val="00207D79"/>
    <w:rsid w:val="002103E1"/>
    <w:rsid w:val="002104FD"/>
    <w:rsid w:val="00211A12"/>
    <w:rsid w:val="00212A75"/>
    <w:rsid w:val="00213B58"/>
    <w:rsid w:val="00213C40"/>
    <w:rsid w:val="00214746"/>
    <w:rsid w:val="00215F02"/>
    <w:rsid w:val="002179D3"/>
    <w:rsid w:val="00217FC2"/>
    <w:rsid w:val="002213DA"/>
    <w:rsid w:val="00221680"/>
    <w:rsid w:val="00221B5B"/>
    <w:rsid w:val="002248A7"/>
    <w:rsid w:val="00226539"/>
    <w:rsid w:val="00227135"/>
    <w:rsid w:val="00227533"/>
    <w:rsid w:val="002275DB"/>
    <w:rsid w:val="002277BA"/>
    <w:rsid w:val="00230319"/>
    <w:rsid w:val="00234745"/>
    <w:rsid w:val="0023534D"/>
    <w:rsid w:val="00235DC7"/>
    <w:rsid w:val="002366F4"/>
    <w:rsid w:val="002405AF"/>
    <w:rsid w:val="00240ECD"/>
    <w:rsid w:val="00243038"/>
    <w:rsid w:val="00245624"/>
    <w:rsid w:val="0024566E"/>
    <w:rsid w:val="00245C03"/>
    <w:rsid w:val="00245CEB"/>
    <w:rsid w:val="002468CF"/>
    <w:rsid w:val="00250510"/>
    <w:rsid w:val="0025170D"/>
    <w:rsid w:val="00251EF1"/>
    <w:rsid w:val="00253D2F"/>
    <w:rsid w:val="0025686E"/>
    <w:rsid w:val="0025782D"/>
    <w:rsid w:val="002602F4"/>
    <w:rsid w:val="0026162E"/>
    <w:rsid w:val="002622A1"/>
    <w:rsid w:val="00262D91"/>
    <w:rsid w:val="00263761"/>
    <w:rsid w:val="002656B2"/>
    <w:rsid w:val="00267392"/>
    <w:rsid w:val="00267C22"/>
    <w:rsid w:val="00270DEC"/>
    <w:rsid w:val="00271252"/>
    <w:rsid w:val="00271600"/>
    <w:rsid w:val="00271827"/>
    <w:rsid w:val="00272443"/>
    <w:rsid w:val="00273068"/>
    <w:rsid w:val="00275A78"/>
    <w:rsid w:val="002800AE"/>
    <w:rsid w:val="00281B76"/>
    <w:rsid w:val="00281F15"/>
    <w:rsid w:val="00282C39"/>
    <w:rsid w:val="00285452"/>
    <w:rsid w:val="002857C7"/>
    <w:rsid w:val="00285B68"/>
    <w:rsid w:val="00285E78"/>
    <w:rsid w:val="00286FDA"/>
    <w:rsid w:val="0029093F"/>
    <w:rsid w:val="002914E5"/>
    <w:rsid w:val="00292D01"/>
    <w:rsid w:val="002931D0"/>
    <w:rsid w:val="00293B1D"/>
    <w:rsid w:val="002940C1"/>
    <w:rsid w:val="00294D2A"/>
    <w:rsid w:val="002955EE"/>
    <w:rsid w:val="002958B3"/>
    <w:rsid w:val="00295BC7"/>
    <w:rsid w:val="00297EE6"/>
    <w:rsid w:val="002A029C"/>
    <w:rsid w:val="002A260C"/>
    <w:rsid w:val="002A4CC9"/>
    <w:rsid w:val="002A57D1"/>
    <w:rsid w:val="002A70C9"/>
    <w:rsid w:val="002B039F"/>
    <w:rsid w:val="002B1E86"/>
    <w:rsid w:val="002B28E4"/>
    <w:rsid w:val="002B3707"/>
    <w:rsid w:val="002B3E75"/>
    <w:rsid w:val="002B5861"/>
    <w:rsid w:val="002B5DA7"/>
    <w:rsid w:val="002B60C3"/>
    <w:rsid w:val="002B64A5"/>
    <w:rsid w:val="002B65EE"/>
    <w:rsid w:val="002B667A"/>
    <w:rsid w:val="002B672C"/>
    <w:rsid w:val="002B72C4"/>
    <w:rsid w:val="002C0F8B"/>
    <w:rsid w:val="002C1941"/>
    <w:rsid w:val="002C2FE8"/>
    <w:rsid w:val="002C54AE"/>
    <w:rsid w:val="002C6E10"/>
    <w:rsid w:val="002D042E"/>
    <w:rsid w:val="002D06C6"/>
    <w:rsid w:val="002D1B37"/>
    <w:rsid w:val="002D1D4B"/>
    <w:rsid w:val="002D2149"/>
    <w:rsid w:val="002D31E2"/>
    <w:rsid w:val="002D4C7A"/>
    <w:rsid w:val="002D567B"/>
    <w:rsid w:val="002D6A27"/>
    <w:rsid w:val="002D6DEA"/>
    <w:rsid w:val="002D7631"/>
    <w:rsid w:val="002E01B4"/>
    <w:rsid w:val="002E1E46"/>
    <w:rsid w:val="002E36FE"/>
    <w:rsid w:val="002E52E1"/>
    <w:rsid w:val="002E6867"/>
    <w:rsid w:val="002E70C5"/>
    <w:rsid w:val="002F096A"/>
    <w:rsid w:val="002F17A2"/>
    <w:rsid w:val="002F4244"/>
    <w:rsid w:val="002F52AA"/>
    <w:rsid w:val="002F5ACC"/>
    <w:rsid w:val="002F5D0B"/>
    <w:rsid w:val="002F61C9"/>
    <w:rsid w:val="002F65F6"/>
    <w:rsid w:val="002F66CC"/>
    <w:rsid w:val="002F713D"/>
    <w:rsid w:val="00300290"/>
    <w:rsid w:val="00300317"/>
    <w:rsid w:val="00300AB1"/>
    <w:rsid w:val="00304351"/>
    <w:rsid w:val="003071C7"/>
    <w:rsid w:val="0030769F"/>
    <w:rsid w:val="003079CB"/>
    <w:rsid w:val="0031034B"/>
    <w:rsid w:val="0031238B"/>
    <w:rsid w:val="00314588"/>
    <w:rsid w:val="00315EFE"/>
    <w:rsid w:val="003164F2"/>
    <w:rsid w:val="0031691E"/>
    <w:rsid w:val="00316FCD"/>
    <w:rsid w:val="003217B9"/>
    <w:rsid w:val="00323412"/>
    <w:rsid w:val="00323782"/>
    <w:rsid w:val="0032380D"/>
    <w:rsid w:val="003241F0"/>
    <w:rsid w:val="003264E1"/>
    <w:rsid w:val="00327E86"/>
    <w:rsid w:val="00330E28"/>
    <w:rsid w:val="003316E8"/>
    <w:rsid w:val="003321B9"/>
    <w:rsid w:val="003323D8"/>
    <w:rsid w:val="0033403C"/>
    <w:rsid w:val="00335B30"/>
    <w:rsid w:val="00335DDF"/>
    <w:rsid w:val="00335FD6"/>
    <w:rsid w:val="00342B38"/>
    <w:rsid w:val="0034385A"/>
    <w:rsid w:val="00343E82"/>
    <w:rsid w:val="00344420"/>
    <w:rsid w:val="00345AFA"/>
    <w:rsid w:val="00352383"/>
    <w:rsid w:val="00352858"/>
    <w:rsid w:val="00353B86"/>
    <w:rsid w:val="00355F1B"/>
    <w:rsid w:val="003569BE"/>
    <w:rsid w:val="0035778E"/>
    <w:rsid w:val="003578E8"/>
    <w:rsid w:val="00357988"/>
    <w:rsid w:val="00357B63"/>
    <w:rsid w:val="00360710"/>
    <w:rsid w:val="0036091E"/>
    <w:rsid w:val="00362253"/>
    <w:rsid w:val="00362549"/>
    <w:rsid w:val="0036403F"/>
    <w:rsid w:val="003641DA"/>
    <w:rsid w:val="0036480C"/>
    <w:rsid w:val="00365866"/>
    <w:rsid w:val="00366CCE"/>
    <w:rsid w:val="00371965"/>
    <w:rsid w:val="00371F06"/>
    <w:rsid w:val="003721E0"/>
    <w:rsid w:val="00372892"/>
    <w:rsid w:val="00375CD0"/>
    <w:rsid w:val="00376605"/>
    <w:rsid w:val="00376811"/>
    <w:rsid w:val="00380E3C"/>
    <w:rsid w:val="003818C6"/>
    <w:rsid w:val="00382BF8"/>
    <w:rsid w:val="00383CC6"/>
    <w:rsid w:val="00384CDA"/>
    <w:rsid w:val="003854E1"/>
    <w:rsid w:val="00385EE6"/>
    <w:rsid w:val="00386BF5"/>
    <w:rsid w:val="00391635"/>
    <w:rsid w:val="00391B80"/>
    <w:rsid w:val="003954E7"/>
    <w:rsid w:val="003A3CFB"/>
    <w:rsid w:val="003A5705"/>
    <w:rsid w:val="003A5E68"/>
    <w:rsid w:val="003A658A"/>
    <w:rsid w:val="003B100A"/>
    <w:rsid w:val="003B1177"/>
    <w:rsid w:val="003B163B"/>
    <w:rsid w:val="003B1F85"/>
    <w:rsid w:val="003B3780"/>
    <w:rsid w:val="003B439F"/>
    <w:rsid w:val="003B45D5"/>
    <w:rsid w:val="003B5A2F"/>
    <w:rsid w:val="003B752C"/>
    <w:rsid w:val="003B7C91"/>
    <w:rsid w:val="003C05F8"/>
    <w:rsid w:val="003C06BD"/>
    <w:rsid w:val="003C0854"/>
    <w:rsid w:val="003C45FB"/>
    <w:rsid w:val="003C4D5A"/>
    <w:rsid w:val="003C77C0"/>
    <w:rsid w:val="003C7D74"/>
    <w:rsid w:val="003D0145"/>
    <w:rsid w:val="003D15AF"/>
    <w:rsid w:val="003D15FE"/>
    <w:rsid w:val="003D21E1"/>
    <w:rsid w:val="003D75A2"/>
    <w:rsid w:val="003D774F"/>
    <w:rsid w:val="003D7FD5"/>
    <w:rsid w:val="003E167C"/>
    <w:rsid w:val="003E30A8"/>
    <w:rsid w:val="003E3743"/>
    <w:rsid w:val="003E5649"/>
    <w:rsid w:val="003E67D5"/>
    <w:rsid w:val="003F0156"/>
    <w:rsid w:val="003F0260"/>
    <w:rsid w:val="003F0CFC"/>
    <w:rsid w:val="003F393F"/>
    <w:rsid w:val="003F4FE9"/>
    <w:rsid w:val="003F57F3"/>
    <w:rsid w:val="003F5F5D"/>
    <w:rsid w:val="003F691E"/>
    <w:rsid w:val="003F73C7"/>
    <w:rsid w:val="003F7C9D"/>
    <w:rsid w:val="004001C6"/>
    <w:rsid w:val="0040063B"/>
    <w:rsid w:val="00402153"/>
    <w:rsid w:val="0040322C"/>
    <w:rsid w:val="00404757"/>
    <w:rsid w:val="004052B7"/>
    <w:rsid w:val="0041000F"/>
    <w:rsid w:val="00410CF8"/>
    <w:rsid w:val="0041282E"/>
    <w:rsid w:val="00413573"/>
    <w:rsid w:val="0041393F"/>
    <w:rsid w:val="004145DB"/>
    <w:rsid w:val="00415E1C"/>
    <w:rsid w:val="00416B60"/>
    <w:rsid w:val="00417FB1"/>
    <w:rsid w:val="0042061C"/>
    <w:rsid w:val="00420D67"/>
    <w:rsid w:val="0042199A"/>
    <w:rsid w:val="00421D07"/>
    <w:rsid w:val="00421DFF"/>
    <w:rsid w:val="00423FE5"/>
    <w:rsid w:val="00427BBD"/>
    <w:rsid w:val="00431195"/>
    <w:rsid w:val="004320DF"/>
    <w:rsid w:val="0043338E"/>
    <w:rsid w:val="004336D6"/>
    <w:rsid w:val="0043499E"/>
    <w:rsid w:val="00436BBB"/>
    <w:rsid w:val="00437678"/>
    <w:rsid w:val="004418E5"/>
    <w:rsid w:val="004432B1"/>
    <w:rsid w:val="004442D6"/>
    <w:rsid w:val="00446992"/>
    <w:rsid w:val="00446CB8"/>
    <w:rsid w:val="00450B65"/>
    <w:rsid w:val="00452124"/>
    <w:rsid w:val="00456B26"/>
    <w:rsid w:val="004616EA"/>
    <w:rsid w:val="00462A49"/>
    <w:rsid w:val="004632D7"/>
    <w:rsid w:val="004638F4"/>
    <w:rsid w:val="00466DE6"/>
    <w:rsid w:val="00466F8D"/>
    <w:rsid w:val="0046761E"/>
    <w:rsid w:val="00467F47"/>
    <w:rsid w:val="00470CE0"/>
    <w:rsid w:val="0047169A"/>
    <w:rsid w:val="00472951"/>
    <w:rsid w:val="0047601A"/>
    <w:rsid w:val="0047626C"/>
    <w:rsid w:val="0047660D"/>
    <w:rsid w:val="00477B63"/>
    <w:rsid w:val="0048073B"/>
    <w:rsid w:val="00480DA1"/>
    <w:rsid w:val="004812CC"/>
    <w:rsid w:val="004830BF"/>
    <w:rsid w:val="004834ED"/>
    <w:rsid w:val="004841D9"/>
    <w:rsid w:val="00484F7F"/>
    <w:rsid w:val="00485652"/>
    <w:rsid w:val="0048655A"/>
    <w:rsid w:val="004877DF"/>
    <w:rsid w:val="0049001A"/>
    <w:rsid w:val="00491D6C"/>
    <w:rsid w:val="00492394"/>
    <w:rsid w:val="00492E5A"/>
    <w:rsid w:val="00493A19"/>
    <w:rsid w:val="004946CE"/>
    <w:rsid w:val="00496722"/>
    <w:rsid w:val="00496FE7"/>
    <w:rsid w:val="004A149A"/>
    <w:rsid w:val="004A1A46"/>
    <w:rsid w:val="004A259C"/>
    <w:rsid w:val="004A3919"/>
    <w:rsid w:val="004A3EA1"/>
    <w:rsid w:val="004A4450"/>
    <w:rsid w:val="004A51FE"/>
    <w:rsid w:val="004A6F09"/>
    <w:rsid w:val="004A7486"/>
    <w:rsid w:val="004A7AC5"/>
    <w:rsid w:val="004A7B25"/>
    <w:rsid w:val="004A7F02"/>
    <w:rsid w:val="004B102F"/>
    <w:rsid w:val="004B2FD4"/>
    <w:rsid w:val="004B64DE"/>
    <w:rsid w:val="004B66FB"/>
    <w:rsid w:val="004B6F6B"/>
    <w:rsid w:val="004B729B"/>
    <w:rsid w:val="004B73F8"/>
    <w:rsid w:val="004C14FC"/>
    <w:rsid w:val="004C4902"/>
    <w:rsid w:val="004C69D4"/>
    <w:rsid w:val="004C6E3C"/>
    <w:rsid w:val="004C7B87"/>
    <w:rsid w:val="004D1731"/>
    <w:rsid w:val="004D215B"/>
    <w:rsid w:val="004D2850"/>
    <w:rsid w:val="004D2DEE"/>
    <w:rsid w:val="004D5367"/>
    <w:rsid w:val="004D62B6"/>
    <w:rsid w:val="004D67EE"/>
    <w:rsid w:val="004D6B4C"/>
    <w:rsid w:val="004E2E65"/>
    <w:rsid w:val="004E33C5"/>
    <w:rsid w:val="004E4A8B"/>
    <w:rsid w:val="004E6F2F"/>
    <w:rsid w:val="004E7138"/>
    <w:rsid w:val="004F0756"/>
    <w:rsid w:val="004F12B8"/>
    <w:rsid w:val="004F1337"/>
    <w:rsid w:val="004F1B1D"/>
    <w:rsid w:val="004F1BB6"/>
    <w:rsid w:val="004F1CD7"/>
    <w:rsid w:val="004F3B7E"/>
    <w:rsid w:val="004F415D"/>
    <w:rsid w:val="004F5E18"/>
    <w:rsid w:val="004F6C87"/>
    <w:rsid w:val="005013A5"/>
    <w:rsid w:val="00502DBC"/>
    <w:rsid w:val="005031D4"/>
    <w:rsid w:val="00503560"/>
    <w:rsid w:val="005037D7"/>
    <w:rsid w:val="00505A17"/>
    <w:rsid w:val="00506732"/>
    <w:rsid w:val="00506F16"/>
    <w:rsid w:val="00507124"/>
    <w:rsid w:val="005074D3"/>
    <w:rsid w:val="005107FA"/>
    <w:rsid w:val="00514595"/>
    <w:rsid w:val="00515396"/>
    <w:rsid w:val="00517986"/>
    <w:rsid w:val="00517FCA"/>
    <w:rsid w:val="00520D38"/>
    <w:rsid w:val="00522449"/>
    <w:rsid w:val="0052262C"/>
    <w:rsid w:val="00523BE6"/>
    <w:rsid w:val="005241B7"/>
    <w:rsid w:val="005244FE"/>
    <w:rsid w:val="00526436"/>
    <w:rsid w:val="005271FD"/>
    <w:rsid w:val="00527B0A"/>
    <w:rsid w:val="00530332"/>
    <w:rsid w:val="00530E8F"/>
    <w:rsid w:val="00535A40"/>
    <w:rsid w:val="00536B73"/>
    <w:rsid w:val="00537B4E"/>
    <w:rsid w:val="00540316"/>
    <w:rsid w:val="005403EF"/>
    <w:rsid w:val="005413C0"/>
    <w:rsid w:val="005428E2"/>
    <w:rsid w:val="00543F3C"/>
    <w:rsid w:val="00544AAB"/>
    <w:rsid w:val="00545059"/>
    <w:rsid w:val="005455DF"/>
    <w:rsid w:val="00550801"/>
    <w:rsid w:val="005515D4"/>
    <w:rsid w:val="0055331E"/>
    <w:rsid w:val="0055384F"/>
    <w:rsid w:val="0055397C"/>
    <w:rsid w:val="00555B14"/>
    <w:rsid w:val="00556639"/>
    <w:rsid w:val="00557495"/>
    <w:rsid w:val="00557997"/>
    <w:rsid w:val="00562DC5"/>
    <w:rsid w:val="00563169"/>
    <w:rsid w:val="00563C56"/>
    <w:rsid w:val="00564B4A"/>
    <w:rsid w:val="00564C0E"/>
    <w:rsid w:val="00564CBB"/>
    <w:rsid w:val="00565D7E"/>
    <w:rsid w:val="00565D83"/>
    <w:rsid w:val="00566131"/>
    <w:rsid w:val="0056622E"/>
    <w:rsid w:val="005666CB"/>
    <w:rsid w:val="00567007"/>
    <w:rsid w:val="005703C0"/>
    <w:rsid w:val="0057056E"/>
    <w:rsid w:val="005707F2"/>
    <w:rsid w:val="00570C5A"/>
    <w:rsid w:val="00575E98"/>
    <w:rsid w:val="00576056"/>
    <w:rsid w:val="00576582"/>
    <w:rsid w:val="005770BE"/>
    <w:rsid w:val="00577E18"/>
    <w:rsid w:val="005805DE"/>
    <w:rsid w:val="0058197C"/>
    <w:rsid w:val="00581B72"/>
    <w:rsid w:val="005836D9"/>
    <w:rsid w:val="00583CDF"/>
    <w:rsid w:val="0058411C"/>
    <w:rsid w:val="005859C9"/>
    <w:rsid w:val="00585DA7"/>
    <w:rsid w:val="00586CFF"/>
    <w:rsid w:val="00586E35"/>
    <w:rsid w:val="00586F86"/>
    <w:rsid w:val="0058739C"/>
    <w:rsid w:val="005879BE"/>
    <w:rsid w:val="00587FA8"/>
    <w:rsid w:val="00590E61"/>
    <w:rsid w:val="005928AD"/>
    <w:rsid w:val="00592AEA"/>
    <w:rsid w:val="00592FA9"/>
    <w:rsid w:val="00593879"/>
    <w:rsid w:val="00593EAC"/>
    <w:rsid w:val="00595636"/>
    <w:rsid w:val="00597173"/>
    <w:rsid w:val="005976D6"/>
    <w:rsid w:val="005A1549"/>
    <w:rsid w:val="005A374F"/>
    <w:rsid w:val="005A5057"/>
    <w:rsid w:val="005B008D"/>
    <w:rsid w:val="005B0F65"/>
    <w:rsid w:val="005B1F32"/>
    <w:rsid w:val="005B43DD"/>
    <w:rsid w:val="005B44C5"/>
    <w:rsid w:val="005C0389"/>
    <w:rsid w:val="005C06D1"/>
    <w:rsid w:val="005C1C0C"/>
    <w:rsid w:val="005C361D"/>
    <w:rsid w:val="005C44CD"/>
    <w:rsid w:val="005D1310"/>
    <w:rsid w:val="005D2662"/>
    <w:rsid w:val="005D2C93"/>
    <w:rsid w:val="005D5942"/>
    <w:rsid w:val="005D68A9"/>
    <w:rsid w:val="005D6C10"/>
    <w:rsid w:val="005E06F1"/>
    <w:rsid w:val="005E2F3E"/>
    <w:rsid w:val="005E3012"/>
    <w:rsid w:val="005E3D12"/>
    <w:rsid w:val="005E4613"/>
    <w:rsid w:val="005E6165"/>
    <w:rsid w:val="005E63D9"/>
    <w:rsid w:val="005E6639"/>
    <w:rsid w:val="005E7835"/>
    <w:rsid w:val="005F0AF0"/>
    <w:rsid w:val="005F0D80"/>
    <w:rsid w:val="005F1139"/>
    <w:rsid w:val="005F3476"/>
    <w:rsid w:val="005F3DFE"/>
    <w:rsid w:val="005F3E6D"/>
    <w:rsid w:val="005F6A47"/>
    <w:rsid w:val="005F6FA4"/>
    <w:rsid w:val="005F7687"/>
    <w:rsid w:val="005F7C38"/>
    <w:rsid w:val="0060073F"/>
    <w:rsid w:val="00601CA4"/>
    <w:rsid w:val="00604567"/>
    <w:rsid w:val="00604F44"/>
    <w:rsid w:val="00604F5D"/>
    <w:rsid w:val="006057BB"/>
    <w:rsid w:val="006059D2"/>
    <w:rsid w:val="006060A7"/>
    <w:rsid w:val="00606EDE"/>
    <w:rsid w:val="00607209"/>
    <w:rsid w:val="00611A96"/>
    <w:rsid w:val="006130E7"/>
    <w:rsid w:val="00613BC3"/>
    <w:rsid w:val="00614544"/>
    <w:rsid w:val="00615793"/>
    <w:rsid w:val="00617342"/>
    <w:rsid w:val="00617BBC"/>
    <w:rsid w:val="00621749"/>
    <w:rsid w:val="00622C23"/>
    <w:rsid w:val="00622E0B"/>
    <w:rsid w:val="0062357D"/>
    <w:rsid w:val="00625D42"/>
    <w:rsid w:val="006268B0"/>
    <w:rsid w:val="00627065"/>
    <w:rsid w:val="00630783"/>
    <w:rsid w:val="00630A24"/>
    <w:rsid w:val="0063524B"/>
    <w:rsid w:val="006368DC"/>
    <w:rsid w:val="00636CC6"/>
    <w:rsid w:val="00641861"/>
    <w:rsid w:val="00645132"/>
    <w:rsid w:val="0064513F"/>
    <w:rsid w:val="00645801"/>
    <w:rsid w:val="00646255"/>
    <w:rsid w:val="006472B5"/>
    <w:rsid w:val="0064789C"/>
    <w:rsid w:val="00650418"/>
    <w:rsid w:val="00650A60"/>
    <w:rsid w:val="00652975"/>
    <w:rsid w:val="00652E90"/>
    <w:rsid w:val="006534B1"/>
    <w:rsid w:val="00654173"/>
    <w:rsid w:val="00654573"/>
    <w:rsid w:val="00656DC4"/>
    <w:rsid w:val="0065701F"/>
    <w:rsid w:val="0066026A"/>
    <w:rsid w:val="006602B3"/>
    <w:rsid w:val="00661494"/>
    <w:rsid w:val="006638A3"/>
    <w:rsid w:val="006640E0"/>
    <w:rsid w:val="00664C13"/>
    <w:rsid w:val="0066560F"/>
    <w:rsid w:val="00670709"/>
    <w:rsid w:val="006722F0"/>
    <w:rsid w:val="00672879"/>
    <w:rsid w:val="00673033"/>
    <w:rsid w:val="00673679"/>
    <w:rsid w:val="006755C4"/>
    <w:rsid w:val="00680FDF"/>
    <w:rsid w:val="00682898"/>
    <w:rsid w:val="00683CA1"/>
    <w:rsid w:val="00683E74"/>
    <w:rsid w:val="00684B75"/>
    <w:rsid w:val="006850C7"/>
    <w:rsid w:val="00685363"/>
    <w:rsid w:val="00685CC0"/>
    <w:rsid w:val="00691178"/>
    <w:rsid w:val="00693094"/>
    <w:rsid w:val="00693957"/>
    <w:rsid w:val="006940B4"/>
    <w:rsid w:val="00695996"/>
    <w:rsid w:val="006960FA"/>
    <w:rsid w:val="006966CC"/>
    <w:rsid w:val="006A1286"/>
    <w:rsid w:val="006A4231"/>
    <w:rsid w:val="006A42B7"/>
    <w:rsid w:val="006A4749"/>
    <w:rsid w:val="006A7360"/>
    <w:rsid w:val="006A76A4"/>
    <w:rsid w:val="006B0102"/>
    <w:rsid w:val="006B036C"/>
    <w:rsid w:val="006B0D95"/>
    <w:rsid w:val="006B15F1"/>
    <w:rsid w:val="006B212E"/>
    <w:rsid w:val="006B2357"/>
    <w:rsid w:val="006B3EC8"/>
    <w:rsid w:val="006B569F"/>
    <w:rsid w:val="006B6452"/>
    <w:rsid w:val="006B6E6C"/>
    <w:rsid w:val="006B72D7"/>
    <w:rsid w:val="006C0059"/>
    <w:rsid w:val="006C4457"/>
    <w:rsid w:val="006C4B9A"/>
    <w:rsid w:val="006C580C"/>
    <w:rsid w:val="006C6771"/>
    <w:rsid w:val="006C7041"/>
    <w:rsid w:val="006C7D87"/>
    <w:rsid w:val="006C7F20"/>
    <w:rsid w:val="006D18BB"/>
    <w:rsid w:val="006D192B"/>
    <w:rsid w:val="006D2B20"/>
    <w:rsid w:val="006D4237"/>
    <w:rsid w:val="006D5A9B"/>
    <w:rsid w:val="006D609F"/>
    <w:rsid w:val="006D6A3B"/>
    <w:rsid w:val="006D7EE5"/>
    <w:rsid w:val="006E0298"/>
    <w:rsid w:val="006E37F6"/>
    <w:rsid w:val="006E4E38"/>
    <w:rsid w:val="006F06C9"/>
    <w:rsid w:val="006F0EAB"/>
    <w:rsid w:val="006F1F8E"/>
    <w:rsid w:val="006F3011"/>
    <w:rsid w:val="006F323D"/>
    <w:rsid w:val="006F3811"/>
    <w:rsid w:val="006F5C3D"/>
    <w:rsid w:val="006F7CC7"/>
    <w:rsid w:val="0070013D"/>
    <w:rsid w:val="007024E0"/>
    <w:rsid w:val="00704EAF"/>
    <w:rsid w:val="007062B6"/>
    <w:rsid w:val="00706C2B"/>
    <w:rsid w:val="0070733C"/>
    <w:rsid w:val="007079FD"/>
    <w:rsid w:val="00707C51"/>
    <w:rsid w:val="00711CC1"/>
    <w:rsid w:val="0071239E"/>
    <w:rsid w:val="00712B81"/>
    <w:rsid w:val="00714477"/>
    <w:rsid w:val="00714E25"/>
    <w:rsid w:val="00715AD7"/>
    <w:rsid w:val="0072190D"/>
    <w:rsid w:val="00724BBC"/>
    <w:rsid w:val="00724D75"/>
    <w:rsid w:val="00727405"/>
    <w:rsid w:val="00727BAA"/>
    <w:rsid w:val="00727E62"/>
    <w:rsid w:val="00731DA6"/>
    <w:rsid w:val="007336F2"/>
    <w:rsid w:val="00733C2A"/>
    <w:rsid w:val="00733D92"/>
    <w:rsid w:val="00735D1A"/>
    <w:rsid w:val="00736987"/>
    <w:rsid w:val="00736E21"/>
    <w:rsid w:val="00740C7C"/>
    <w:rsid w:val="007413F5"/>
    <w:rsid w:val="00741577"/>
    <w:rsid w:val="007422FE"/>
    <w:rsid w:val="00742E0D"/>
    <w:rsid w:val="0074333B"/>
    <w:rsid w:val="0074336D"/>
    <w:rsid w:val="00744250"/>
    <w:rsid w:val="007442B0"/>
    <w:rsid w:val="00745917"/>
    <w:rsid w:val="00745CFB"/>
    <w:rsid w:val="00746F7C"/>
    <w:rsid w:val="00751430"/>
    <w:rsid w:val="00752CE4"/>
    <w:rsid w:val="0075344A"/>
    <w:rsid w:val="0075451E"/>
    <w:rsid w:val="00754916"/>
    <w:rsid w:val="00754E40"/>
    <w:rsid w:val="0075788A"/>
    <w:rsid w:val="00760865"/>
    <w:rsid w:val="00762D80"/>
    <w:rsid w:val="00763D6F"/>
    <w:rsid w:val="00764714"/>
    <w:rsid w:val="007675CD"/>
    <w:rsid w:val="007679FA"/>
    <w:rsid w:val="00771F38"/>
    <w:rsid w:val="00773FE6"/>
    <w:rsid w:val="007757ED"/>
    <w:rsid w:val="00776034"/>
    <w:rsid w:val="007760EC"/>
    <w:rsid w:val="00777277"/>
    <w:rsid w:val="007800CD"/>
    <w:rsid w:val="007804E2"/>
    <w:rsid w:val="00781850"/>
    <w:rsid w:val="00782DA3"/>
    <w:rsid w:val="00783060"/>
    <w:rsid w:val="007833D4"/>
    <w:rsid w:val="007851F1"/>
    <w:rsid w:val="0078582A"/>
    <w:rsid w:val="00785FEC"/>
    <w:rsid w:val="007867A5"/>
    <w:rsid w:val="00786DEB"/>
    <w:rsid w:val="0078723D"/>
    <w:rsid w:val="00790268"/>
    <w:rsid w:val="00790CF5"/>
    <w:rsid w:val="00790F39"/>
    <w:rsid w:val="00791705"/>
    <w:rsid w:val="00791C29"/>
    <w:rsid w:val="00793328"/>
    <w:rsid w:val="007957FB"/>
    <w:rsid w:val="00795F8C"/>
    <w:rsid w:val="007976A9"/>
    <w:rsid w:val="00797747"/>
    <w:rsid w:val="007A0563"/>
    <w:rsid w:val="007A0C47"/>
    <w:rsid w:val="007A207C"/>
    <w:rsid w:val="007A23F1"/>
    <w:rsid w:val="007A24DC"/>
    <w:rsid w:val="007A4A54"/>
    <w:rsid w:val="007A64B1"/>
    <w:rsid w:val="007A7892"/>
    <w:rsid w:val="007B0097"/>
    <w:rsid w:val="007B0B8B"/>
    <w:rsid w:val="007B13FA"/>
    <w:rsid w:val="007B214A"/>
    <w:rsid w:val="007B418E"/>
    <w:rsid w:val="007B486C"/>
    <w:rsid w:val="007B508E"/>
    <w:rsid w:val="007B5C2A"/>
    <w:rsid w:val="007B76CC"/>
    <w:rsid w:val="007C0935"/>
    <w:rsid w:val="007C1901"/>
    <w:rsid w:val="007C1B29"/>
    <w:rsid w:val="007C21C3"/>
    <w:rsid w:val="007C4492"/>
    <w:rsid w:val="007C496F"/>
    <w:rsid w:val="007C4A94"/>
    <w:rsid w:val="007C6964"/>
    <w:rsid w:val="007C6F6A"/>
    <w:rsid w:val="007D001D"/>
    <w:rsid w:val="007D200D"/>
    <w:rsid w:val="007D20BC"/>
    <w:rsid w:val="007D4A6D"/>
    <w:rsid w:val="007D5554"/>
    <w:rsid w:val="007D6855"/>
    <w:rsid w:val="007D7FB8"/>
    <w:rsid w:val="007E1F33"/>
    <w:rsid w:val="007E2BAC"/>
    <w:rsid w:val="007E64A5"/>
    <w:rsid w:val="007E729B"/>
    <w:rsid w:val="007F0FAB"/>
    <w:rsid w:val="007F3064"/>
    <w:rsid w:val="007F3A13"/>
    <w:rsid w:val="007F4EF2"/>
    <w:rsid w:val="007F61D3"/>
    <w:rsid w:val="007F6458"/>
    <w:rsid w:val="007F747A"/>
    <w:rsid w:val="007F7E4A"/>
    <w:rsid w:val="0080014C"/>
    <w:rsid w:val="00800CF9"/>
    <w:rsid w:val="00801058"/>
    <w:rsid w:val="008026DB"/>
    <w:rsid w:val="0080298A"/>
    <w:rsid w:val="00806297"/>
    <w:rsid w:val="00806586"/>
    <w:rsid w:val="008115F9"/>
    <w:rsid w:val="00811C89"/>
    <w:rsid w:val="00812283"/>
    <w:rsid w:val="00812290"/>
    <w:rsid w:val="008178A7"/>
    <w:rsid w:val="0082064A"/>
    <w:rsid w:val="00820902"/>
    <w:rsid w:val="00820D24"/>
    <w:rsid w:val="00821EC5"/>
    <w:rsid w:val="00821F64"/>
    <w:rsid w:val="00824109"/>
    <w:rsid w:val="0082460A"/>
    <w:rsid w:val="008259B8"/>
    <w:rsid w:val="00826E3A"/>
    <w:rsid w:val="00831B09"/>
    <w:rsid w:val="008329C7"/>
    <w:rsid w:val="00833699"/>
    <w:rsid w:val="0083396C"/>
    <w:rsid w:val="00833A00"/>
    <w:rsid w:val="00834282"/>
    <w:rsid w:val="008343BE"/>
    <w:rsid w:val="0083504A"/>
    <w:rsid w:val="0083702A"/>
    <w:rsid w:val="00837663"/>
    <w:rsid w:val="0084140F"/>
    <w:rsid w:val="00842E99"/>
    <w:rsid w:val="00844305"/>
    <w:rsid w:val="00845EE5"/>
    <w:rsid w:val="00846FAC"/>
    <w:rsid w:val="00850F68"/>
    <w:rsid w:val="008537DF"/>
    <w:rsid w:val="00853940"/>
    <w:rsid w:val="00853A2A"/>
    <w:rsid w:val="008540FB"/>
    <w:rsid w:val="00854443"/>
    <w:rsid w:val="00856B3B"/>
    <w:rsid w:val="00857853"/>
    <w:rsid w:val="008579DC"/>
    <w:rsid w:val="00857E8A"/>
    <w:rsid w:val="0086040C"/>
    <w:rsid w:val="0086095F"/>
    <w:rsid w:val="00860D44"/>
    <w:rsid w:val="0086106B"/>
    <w:rsid w:val="00861CC4"/>
    <w:rsid w:val="00863F33"/>
    <w:rsid w:val="00864778"/>
    <w:rsid w:val="00864BC9"/>
    <w:rsid w:val="00864C2C"/>
    <w:rsid w:val="00864F69"/>
    <w:rsid w:val="008700B2"/>
    <w:rsid w:val="00871212"/>
    <w:rsid w:val="0087199F"/>
    <w:rsid w:val="0087313D"/>
    <w:rsid w:val="00877396"/>
    <w:rsid w:val="008774A9"/>
    <w:rsid w:val="0088100E"/>
    <w:rsid w:val="00884427"/>
    <w:rsid w:val="00884876"/>
    <w:rsid w:val="00886E2B"/>
    <w:rsid w:val="00890662"/>
    <w:rsid w:val="0089179E"/>
    <w:rsid w:val="00894F9C"/>
    <w:rsid w:val="00896454"/>
    <w:rsid w:val="008A11EF"/>
    <w:rsid w:val="008A3EE8"/>
    <w:rsid w:val="008A3FDB"/>
    <w:rsid w:val="008A404B"/>
    <w:rsid w:val="008A48D0"/>
    <w:rsid w:val="008A78BF"/>
    <w:rsid w:val="008A7C5B"/>
    <w:rsid w:val="008B10DF"/>
    <w:rsid w:val="008B1C9C"/>
    <w:rsid w:val="008B4571"/>
    <w:rsid w:val="008B4795"/>
    <w:rsid w:val="008B5CE5"/>
    <w:rsid w:val="008B71D9"/>
    <w:rsid w:val="008B7557"/>
    <w:rsid w:val="008B7D97"/>
    <w:rsid w:val="008B7F5A"/>
    <w:rsid w:val="008C08B8"/>
    <w:rsid w:val="008C14BA"/>
    <w:rsid w:val="008C464D"/>
    <w:rsid w:val="008C666A"/>
    <w:rsid w:val="008D2B5B"/>
    <w:rsid w:val="008D30D3"/>
    <w:rsid w:val="008D3833"/>
    <w:rsid w:val="008D3FD9"/>
    <w:rsid w:val="008D40E5"/>
    <w:rsid w:val="008D4F70"/>
    <w:rsid w:val="008D5DE9"/>
    <w:rsid w:val="008E099C"/>
    <w:rsid w:val="008E1809"/>
    <w:rsid w:val="008E2E9E"/>
    <w:rsid w:val="008E6C07"/>
    <w:rsid w:val="008E73D6"/>
    <w:rsid w:val="008E755E"/>
    <w:rsid w:val="008F1EE7"/>
    <w:rsid w:val="008F32B7"/>
    <w:rsid w:val="008F36E9"/>
    <w:rsid w:val="008F44D4"/>
    <w:rsid w:val="008F5472"/>
    <w:rsid w:val="008F5669"/>
    <w:rsid w:val="008F67F0"/>
    <w:rsid w:val="008F7055"/>
    <w:rsid w:val="00901BFC"/>
    <w:rsid w:val="00901EAC"/>
    <w:rsid w:val="009046DA"/>
    <w:rsid w:val="00904AF4"/>
    <w:rsid w:val="00905D12"/>
    <w:rsid w:val="00907D48"/>
    <w:rsid w:val="00913DCB"/>
    <w:rsid w:val="00914E10"/>
    <w:rsid w:val="00915FB5"/>
    <w:rsid w:val="00916C62"/>
    <w:rsid w:val="00916CAB"/>
    <w:rsid w:val="00916DC2"/>
    <w:rsid w:val="00917A38"/>
    <w:rsid w:val="0092090E"/>
    <w:rsid w:val="009249DE"/>
    <w:rsid w:val="009255A0"/>
    <w:rsid w:val="00927E38"/>
    <w:rsid w:val="00930E64"/>
    <w:rsid w:val="00931F34"/>
    <w:rsid w:val="00933872"/>
    <w:rsid w:val="009340CA"/>
    <w:rsid w:val="0093453F"/>
    <w:rsid w:val="00940C42"/>
    <w:rsid w:val="009418CD"/>
    <w:rsid w:val="0094692E"/>
    <w:rsid w:val="00946BFA"/>
    <w:rsid w:val="0094706A"/>
    <w:rsid w:val="009473CC"/>
    <w:rsid w:val="00950DC8"/>
    <w:rsid w:val="00953622"/>
    <w:rsid w:val="00953653"/>
    <w:rsid w:val="009550BB"/>
    <w:rsid w:val="00956182"/>
    <w:rsid w:val="0095766D"/>
    <w:rsid w:val="009579C9"/>
    <w:rsid w:val="00960890"/>
    <w:rsid w:val="00960ACE"/>
    <w:rsid w:val="00964360"/>
    <w:rsid w:val="009659FD"/>
    <w:rsid w:val="0096681F"/>
    <w:rsid w:val="0096744A"/>
    <w:rsid w:val="00970D8A"/>
    <w:rsid w:val="00970E67"/>
    <w:rsid w:val="00972AE3"/>
    <w:rsid w:val="00972C89"/>
    <w:rsid w:val="00974346"/>
    <w:rsid w:val="00974391"/>
    <w:rsid w:val="009757D3"/>
    <w:rsid w:val="009761F6"/>
    <w:rsid w:val="00976EA9"/>
    <w:rsid w:val="00977D28"/>
    <w:rsid w:val="009803BE"/>
    <w:rsid w:val="0098221B"/>
    <w:rsid w:val="009831E0"/>
    <w:rsid w:val="0098393C"/>
    <w:rsid w:val="009840E5"/>
    <w:rsid w:val="00984D24"/>
    <w:rsid w:val="00984FBD"/>
    <w:rsid w:val="00985670"/>
    <w:rsid w:val="009857E2"/>
    <w:rsid w:val="00985880"/>
    <w:rsid w:val="009858DD"/>
    <w:rsid w:val="0098668B"/>
    <w:rsid w:val="00986F2F"/>
    <w:rsid w:val="0098754D"/>
    <w:rsid w:val="00987A20"/>
    <w:rsid w:val="00990C80"/>
    <w:rsid w:val="00990D68"/>
    <w:rsid w:val="00991712"/>
    <w:rsid w:val="009917B7"/>
    <w:rsid w:val="009924EA"/>
    <w:rsid w:val="0099266D"/>
    <w:rsid w:val="00994B85"/>
    <w:rsid w:val="00996416"/>
    <w:rsid w:val="00996E02"/>
    <w:rsid w:val="00997501"/>
    <w:rsid w:val="009A0CAE"/>
    <w:rsid w:val="009A40FC"/>
    <w:rsid w:val="009A543A"/>
    <w:rsid w:val="009A5550"/>
    <w:rsid w:val="009B2846"/>
    <w:rsid w:val="009B2D2D"/>
    <w:rsid w:val="009B30C0"/>
    <w:rsid w:val="009B3709"/>
    <w:rsid w:val="009B74C5"/>
    <w:rsid w:val="009C0C08"/>
    <w:rsid w:val="009C396F"/>
    <w:rsid w:val="009C45D7"/>
    <w:rsid w:val="009C47AD"/>
    <w:rsid w:val="009C5FE6"/>
    <w:rsid w:val="009C6884"/>
    <w:rsid w:val="009C6938"/>
    <w:rsid w:val="009C706E"/>
    <w:rsid w:val="009D00E0"/>
    <w:rsid w:val="009D00F0"/>
    <w:rsid w:val="009D0A3E"/>
    <w:rsid w:val="009D42DB"/>
    <w:rsid w:val="009D443D"/>
    <w:rsid w:val="009D4524"/>
    <w:rsid w:val="009D485A"/>
    <w:rsid w:val="009E5F2B"/>
    <w:rsid w:val="009F053E"/>
    <w:rsid w:val="009F0614"/>
    <w:rsid w:val="009F2471"/>
    <w:rsid w:val="009F25B6"/>
    <w:rsid w:val="009F2D36"/>
    <w:rsid w:val="009F3606"/>
    <w:rsid w:val="009F37C2"/>
    <w:rsid w:val="009F65B8"/>
    <w:rsid w:val="009F70F2"/>
    <w:rsid w:val="009F72FE"/>
    <w:rsid w:val="009F760E"/>
    <w:rsid w:val="009F7C80"/>
    <w:rsid w:val="00A00425"/>
    <w:rsid w:val="00A00473"/>
    <w:rsid w:val="00A00FE8"/>
    <w:rsid w:val="00A024BE"/>
    <w:rsid w:val="00A04CBB"/>
    <w:rsid w:val="00A0618E"/>
    <w:rsid w:val="00A10EFC"/>
    <w:rsid w:val="00A11036"/>
    <w:rsid w:val="00A11B70"/>
    <w:rsid w:val="00A11D2E"/>
    <w:rsid w:val="00A127CD"/>
    <w:rsid w:val="00A13553"/>
    <w:rsid w:val="00A149A7"/>
    <w:rsid w:val="00A15BD7"/>
    <w:rsid w:val="00A166E1"/>
    <w:rsid w:val="00A21C59"/>
    <w:rsid w:val="00A2345B"/>
    <w:rsid w:val="00A238EB"/>
    <w:rsid w:val="00A26A02"/>
    <w:rsid w:val="00A277E7"/>
    <w:rsid w:val="00A27BB5"/>
    <w:rsid w:val="00A32D32"/>
    <w:rsid w:val="00A33001"/>
    <w:rsid w:val="00A33951"/>
    <w:rsid w:val="00A3433A"/>
    <w:rsid w:val="00A3461A"/>
    <w:rsid w:val="00A34F75"/>
    <w:rsid w:val="00A37DA4"/>
    <w:rsid w:val="00A4057C"/>
    <w:rsid w:val="00A407A1"/>
    <w:rsid w:val="00A40A5D"/>
    <w:rsid w:val="00A4282D"/>
    <w:rsid w:val="00A435DC"/>
    <w:rsid w:val="00A4529D"/>
    <w:rsid w:val="00A5039B"/>
    <w:rsid w:val="00A50C48"/>
    <w:rsid w:val="00A51FC3"/>
    <w:rsid w:val="00A53112"/>
    <w:rsid w:val="00A53CC0"/>
    <w:rsid w:val="00A54373"/>
    <w:rsid w:val="00A54499"/>
    <w:rsid w:val="00A57EDA"/>
    <w:rsid w:val="00A602E2"/>
    <w:rsid w:val="00A60A22"/>
    <w:rsid w:val="00A60A67"/>
    <w:rsid w:val="00A625D9"/>
    <w:rsid w:val="00A633B3"/>
    <w:rsid w:val="00A63FD6"/>
    <w:rsid w:val="00A64075"/>
    <w:rsid w:val="00A64395"/>
    <w:rsid w:val="00A72D7A"/>
    <w:rsid w:val="00A72DE2"/>
    <w:rsid w:val="00A73E24"/>
    <w:rsid w:val="00A80279"/>
    <w:rsid w:val="00A80B5D"/>
    <w:rsid w:val="00A8123E"/>
    <w:rsid w:val="00A858B1"/>
    <w:rsid w:val="00A85E0C"/>
    <w:rsid w:val="00A85E16"/>
    <w:rsid w:val="00A91C34"/>
    <w:rsid w:val="00A91E79"/>
    <w:rsid w:val="00A923FD"/>
    <w:rsid w:val="00A93832"/>
    <w:rsid w:val="00A95513"/>
    <w:rsid w:val="00A95A44"/>
    <w:rsid w:val="00A96060"/>
    <w:rsid w:val="00A965D4"/>
    <w:rsid w:val="00A96749"/>
    <w:rsid w:val="00A96E76"/>
    <w:rsid w:val="00A973E1"/>
    <w:rsid w:val="00AA11C2"/>
    <w:rsid w:val="00AA3340"/>
    <w:rsid w:val="00AA4592"/>
    <w:rsid w:val="00AA6E6F"/>
    <w:rsid w:val="00AA783C"/>
    <w:rsid w:val="00AA78B6"/>
    <w:rsid w:val="00AB0018"/>
    <w:rsid w:val="00AB0361"/>
    <w:rsid w:val="00AB0854"/>
    <w:rsid w:val="00AB1A7F"/>
    <w:rsid w:val="00AB5615"/>
    <w:rsid w:val="00AB61F2"/>
    <w:rsid w:val="00AB77C0"/>
    <w:rsid w:val="00AB7B2B"/>
    <w:rsid w:val="00AC12AB"/>
    <w:rsid w:val="00AC2D3E"/>
    <w:rsid w:val="00AC4111"/>
    <w:rsid w:val="00AC55FB"/>
    <w:rsid w:val="00AC5BCE"/>
    <w:rsid w:val="00AC799E"/>
    <w:rsid w:val="00AD2258"/>
    <w:rsid w:val="00AD2DD5"/>
    <w:rsid w:val="00AD78EB"/>
    <w:rsid w:val="00AD79A9"/>
    <w:rsid w:val="00AE0CF3"/>
    <w:rsid w:val="00AE247A"/>
    <w:rsid w:val="00AE2954"/>
    <w:rsid w:val="00AE3A92"/>
    <w:rsid w:val="00AE4713"/>
    <w:rsid w:val="00AE5990"/>
    <w:rsid w:val="00AE602D"/>
    <w:rsid w:val="00AE6990"/>
    <w:rsid w:val="00AF3D46"/>
    <w:rsid w:val="00AF5321"/>
    <w:rsid w:val="00AF5BDF"/>
    <w:rsid w:val="00AF74EB"/>
    <w:rsid w:val="00AF7C0C"/>
    <w:rsid w:val="00B01ABF"/>
    <w:rsid w:val="00B01B19"/>
    <w:rsid w:val="00B04A93"/>
    <w:rsid w:val="00B12017"/>
    <w:rsid w:val="00B1281C"/>
    <w:rsid w:val="00B153DC"/>
    <w:rsid w:val="00B16FEF"/>
    <w:rsid w:val="00B20521"/>
    <w:rsid w:val="00B23C4E"/>
    <w:rsid w:val="00B2593E"/>
    <w:rsid w:val="00B3101F"/>
    <w:rsid w:val="00B31C71"/>
    <w:rsid w:val="00B33F6A"/>
    <w:rsid w:val="00B3415F"/>
    <w:rsid w:val="00B3462F"/>
    <w:rsid w:val="00B362F8"/>
    <w:rsid w:val="00B3643C"/>
    <w:rsid w:val="00B36B35"/>
    <w:rsid w:val="00B37158"/>
    <w:rsid w:val="00B40A70"/>
    <w:rsid w:val="00B40FD0"/>
    <w:rsid w:val="00B4112D"/>
    <w:rsid w:val="00B42874"/>
    <w:rsid w:val="00B44224"/>
    <w:rsid w:val="00B44E44"/>
    <w:rsid w:val="00B45549"/>
    <w:rsid w:val="00B474DB"/>
    <w:rsid w:val="00B5051E"/>
    <w:rsid w:val="00B50C50"/>
    <w:rsid w:val="00B51673"/>
    <w:rsid w:val="00B53A08"/>
    <w:rsid w:val="00B53A55"/>
    <w:rsid w:val="00B54D91"/>
    <w:rsid w:val="00B569F2"/>
    <w:rsid w:val="00B579B2"/>
    <w:rsid w:val="00B61BBA"/>
    <w:rsid w:val="00B62EAC"/>
    <w:rsid w:val="00B668BF"/>
    <w:rsid w:val="00B67ACB"/>
    <w:rsid w:val="00B721FE"/>
    <w:rsid w:val="00B73751"/>
    <w:rsid w:val="00B739E6"/>
    <w:rsid w:val="00B74B67"/>
    <w:rsid w:val="00B750E5"/>
    <w:rsid w:val="00B76368"/>
    <w:rsid w:val="00B76E19"/>
    <w:rsid w:val="00B774E2"/>
    <w:rsid w:val="00B77996"/>
    <w:rsid w:val="00B80648"/>
    <w:rsid w:val="00B81306"/>
    <w:rsid w:val="00B820FA"/>
    <w:rsid w:val="00B833B5"/>
    <w:rsid w:val="00B844FC"/>
    <w:rsid w:val="00B877E3"/>
    <w:rsid w:val="00B878C0"/>
    <w:rsid w:val="00B87B79"/>
    <w:rsid w:val="00B87C14"/>
    <w:rsid w:val="00B91BF8"/>
    <w:rsid w:val="00B950A6"/>
    <w:rsid w:val="00B97D1C"/>
    <w:rsid w:val="00BA0102"/>
    <w:rsid w:val="00BA03A1"/>
    <w:rsid w:val="00BA16EC"/>
    <w:rsid w:val="00BA34CB"/>
    <w:rsid w:val="00BA499F"/>
    <w:rsid w:val="00BA4A5B"/>
    <w:rsid w:val="00BB04B5"/>
    <w:rsid w:val="00BB0959"/>
    <w:rsid w:val="00BB1CBC"/>
    <w:rsid w:val="00BB1FBE"/>
    <w:rsid w:val="00BB23A4"/>
    <w:rsid w:val="00BB24B5"/>
    <w:rsid w:val="00BB25C9"/>
    <w:rsid w:val="00BB300F"/>
    <w:rsid w:val="00BB73E4"/>
    <w:rsid w:val="00BC047A"/>
    <w:rsid w:val="00BC0E54"/>
    <w:rsid w:val="00BC1526"/>
    <w:rsid w:val="00BC1DC6"/>
    <w:rsid w:val="00BC347B"/>
    <w:rsid w:val="00BC3A77"/>
    <w:rsid w:val="00BC4862"/>
    <w:rsid w:val="00BC4A39"/>
    <w:rsid w:val="00BC75EC"/>
    <w:rsid w:val="00BC7E0C"/>
    <w:rsid w:val="00BC7E8A"/>
    <w:rsid w:val="00BD3284"/>
    <w:rsid w:val="00BD4251"/>
    <w:rsid w:val="00BD7A71"/>
    <w:rsid w:val="00BE1833"/>
    <w:rsid w:val="00BE1F96"/>
    <w:rsid w:val="00BE499C"/>
    <w:rsid w:val="00BE6231"/>
    <w:rsid w:val="00BE62A4"/>
    <w:rsid w:val="00BE6891"/>
    <w:rsid w:val="00BE7A1C"/>
    <w:rsid w:val="00BF0206"/>
    <w:rsid w:val="00BF0C0B"/>
    <w:rsid w:val="00BF1429"/>
    <w:rsid w:val="00BF14B6"/>
    <w:rsid w:val="00BF18BB"/>
    <w:rsid w:val="00BF1B08"/>
    <w:rsid w:val="00BF242B"/>
    <w:rsid w:val="00BF26D5"/>
    <w:rsid w:val="00BF349C"/>
    <w:rsid w:val="00BF4E0C"/>
    <w:rsid w:val="00BF5131"/>
    <w:rsid w:val="00BF5BC3"/>
    <w:rsid w:val="00BF6D3D"/>
    <w:rsid w:val="00BF7A65"/>
    <w:rsid w:val="00C0324E"/>
    <w:rsid w:val="00C04B9C"/>
    <w:rsid w:val="00C0513C"/>
    <w:rsid w:val="00C06DF9"/>
    <w:rsid w:val="00C07300"/>
    <w:rsid w:val="00C079D7"/>
    <w:rsid w:val="00C105C0"/>
    <w:rsid w:val="00C10FDC"/>
    <w:rsid w:val="00C14F44"/>
    <w:rsid w:val="00C205B3"/>
    <w:rsid w:val="00C2067C"/>
    <w:rsid w:val="00C217D4"/>
    <w:rsid w:val="00C2234B"/>
    <w:rsid w:val="00C2242E"/>
    <w:rsid w:val="00C2244E"/>
    <w:rsid w:val="00C24188"/>
    <w:rsid w:val="00C24C04"/>
    <w:rsid w:val="00C24F02"/>
    <w:rsid w:val="00C25410"/>
    <w:rsid w:val="00C25CA0"/>
    <w:rsid w:val="00C304B4"/>
    <w:rsid w:val="00C30ABF"/>
    <w:rsid w:val="00C31D66"/>
    <w:rsid w:val="00C31D80"/>
    <w:rsid w:val="00C332E9"/>
    <w:rsid w:val="00C351A9"/>
    <w:rsid w:val="00C354CA"/>
    <w:rsid w:val="00C357CB"/>
    <w:rsid w:val="00C36BD5"/>
    <w:rsid w:val="00C37774"/>
    <w:rsid w:val="00C37C11"/>
    <w:rsid w:val="00C4278E"/>
    <w:rsid w:val="00C42ABC"/>
    <w:rsid w:val="00C443E8"/>
    <w:rsid w:val="00C44F60"/>
    <w:rsid w:val="00C453A4"/>
    <w:rsid w:val="00C45417"/>
    <w:rsid w:val="00C4581F"/>
    <w:rsid w:val="00C46AB3"/>
    <w:rsid w:val="00C47381"/>
    <w:rsid w:val="00C47D2E"/>
    <w:rsid w:val="00C50171"/>
    <w:rsid w:val="00C51AA9"/>
    <w:rsid w:val="00C55874"/>
    <w:rsid w:val="00C5662B"/>
    <w:rsid w:val="00C570EE"/>
    <w:rsid w:val="00C6086C"/>
    <w:rsid w:val="00C609F0"/>
    <w:rsid w:val="00C60DC6"/>
    <w:rsid w:val="00C61C0B"/>
    <w:rsid w:val="00C6211C"/>
    <w:rsid w:val="00C62610"/>
    <w:rsid w:val="00C62797"/>
    <w:rsid w:val="00C62DD5"/>
    <w:rsid w:val="00C63EC1"/>
    <w:rsid w:val="00C64E2B"/>
    <w:rsid w:val="00C72180"/>
    <w:rsid w:val="00C732E7"/>
    <w:rsid w:val="00C7330F"/>
    <w:rsid w:val="00C734B3"/>
    <w:rsid w:val="00C74325"/>
    <w:rsid w:val="00C743B2"/>
    <w:rsid w:val="00C74C97"/>
    <w:rsid w:val="00C76C9A"/>
    <w:rsid w:val="00C81897"/>
    <w:rsid w:val="00C81C73"/>
    <w:rsid w:val="00C8299D"/>
    <w:rsid w:val="00C87A17"/>
    <w:rsid w:val="00C93FEB"/>
    <w:rsid w:val="00C945A2"/>
    <w:rsid w:val="00C9680D"/>
    <w:rsid w:val="00C97E58"/>
    <w:rsid w:val="00CA4E42"/>
    <w:rsid w:val="00CA6F6A"/>
    <w:rsid w:val="00CA77F6"/>
    <w:rsid w:val="00CB08ED"/>
    <w:rsid w:val="00CB0D75"/>
    <w:rsid w:val="00CB3896"/>
    <w:rsid w:val="00CB3C38"/>
    <w:rsid w:val="00CB6A88"/>
    <w:rsid w:val="00CB7FD0"/>
    <w:rsid w:val="00CC027A"/>
    <w:rsid w:val="00CC2E49"/>
    <w:rsid w:val="00CC3A21"/>
    <w:rsid w:val="00CC522D"/>
    <w:rsid w:val="00CC562E"/>
    <w:rsid w:val="00CC620D"/>
    <w:rsid w:val="00CC6746"/>
    <w:rsid w:val="00CD2AFB"/>
    <w:rsid w:val="00CD3FD6"/>
    <w:rsid w:val="00CD48F7"/>
    <w:rsid w:val="00CD556F"/>
    <w:rsid w:val="00CD6E46"/>
    <w:rsid w:val="00CD7201"/>
    <w:rsid w:val="00CE0D26"/>
    <w:rsid w:val="00CE223B"/>
    <w:rsid w:val="00CE321D"/>
    <w:rsid w:val="00CE33D1"/>
    <w:rsid w:val="00CE33E3"/>
    <w:rsid w:val="00CE4F8D"/>
    <w:rsid w:val="00CE67E4"/>
    <w:rsid w:val="00CE74EB"/>
    <w:rsid w:val="00CF1C05"/>
    <w:rsid w:val="00CF3F80"/>
    <w:rsid w:val="00CF42DE"/>
    <w:rsid w:val="00CF4EAC"/>
    <w:rsid w:val="00CF7D4B"/>
    <w:rsid w:val="00D01308"/>
    <w:rsid w:val="00D0134B"/>
    <w:rsid w:val="00D04125"/>
    <w:rsid w:val="00D04811"/>
    <w:rsid w:val="00D05CB9"/>
    <w:rsid w:val="00D07598"/>
    <w:rsid w:val="00D076AB"/>
    <w:rsid w:val="00D1070A"/>
    <w:rsid w:val="00D10BF4"/>
    <w:rsid w:val="00D1113A"/>
    <w:rsid w:val="00D111A4"/>
    <w:rsid w:val="00D13D5B"/>
    <w:rsid w:val="00D14D0B"/>
    <w:rsid w:val="00D16166"/>
    <w:rsid w:val="00D17A5D"/>
    <w:rsid w:val="00D20CAD"/>
    <w:rsid w:val="00D217AE"/>
    <w:rsid w:val="00D25556"/>
    <w:rsid w:val="00D27DD0"/>
    <w:rsid w:val="00D30485"/>
    <w:rsid w:val="00D30E61"/>
    <w:rsid w:val="00D30F00"/>
    <w:rsid w:val="00D317B6"/>
    <w:rsid w:val="00D317F2"/>
    <w:rsid w:val="00D32043"/>
    <w:rsid w:val="00D32DB4"/>
    <w:rsid w:val="00D336C1"/>
    <w:rsid w:val="00D35C09"/>
    <w:rsid w:val="00D406D2"/>
    <w:rsid w:val="00D40930"/>
    <w:rsid w:val="00D40EA4"/>
    <w:rsid w:val="00D414AA"/>
    <w:rsid w:val="00D42D7E"/>
    <w:rsid w:val="00D4329F"/>
    <w:rsid w:val="00D437CA"/>
    <w:rsid w:val="00D4488E"/>
    <w:rsid w:val="00D46018"/>
    <w:rsid w:val="00D463B9"/>
    <w:rsid w:val="00D47FC4"/>
    <w:rsid w:val="00D50722"/>
    <w:rsid w:val="00D50C7F"/>
    <w:rsid w:val="00D52A00"/>
    <w:rsid w:val="00D5305C"/>
    <w:rsid w:val="00D53745"/>
    <w:rsid w:val="00D53D9D"/>
    <w:rsid w:val="00D54DDB"/>
    <w:rsid w:val="00D57005"/>
    <w:rsid w:val="00D61B8D"/>
    <w:rsid w:val="00D62749"/>
    <w:rsid w:val="00D64A1E"/>
    <w:rsid w:val="00D657AF"/>
    <w:rsid w:val="00D67BF7"/>
    <w:rsid w:val="00D75B5A"/>
    <w:rsid w:val="00D768AC"/>
    <w:rsid w:val="00D77092"/>
    <w:rsid w:val="00D774D1"/>
    <w:rsid w:val="00D81E29"/>
    <w:rsid w:val="00D84D2A"/>
    <w:rsid w:val="00D85D09"/>
    <w:rsid w:val="00D863E7"/>
    <w:rsid w:val="00D8668E"/>
    <w:rsid w:val="00D87A53"/>
    <w:rsid w:val="00D87C8A"/>
    <w:rsid w:val="00D87E43"/>
    <w:rsid w:val="00D90251"/>
    <w:rsid w:val="00D90931"/>
    <w:rsid w:val="00D90E5E"/>
    <w:rsid w:val="00D92B6D"/>
    <w:rsid w:val="00D93CEF"/>
    <w:rsid w:val="00D9471B"/>
    <w:rsid w:val="00D959C7"/>
    <w:rsid w:val="00D975B7"/>
    <w:rsid w:val="00DA2904"/>
    <w:rsid w:val="00DB57EB"/>
    <w:rsid w:val="00DB6C3F"/>
    <w:rsid w:val="00DC00D1"/>
    <w:rsid w:val="00DC076C"/>
    <w:rsid w:val="00DC0A74"/>
    <w:rsid w:val="00DC13B2"/>
    <w:rsid w:val="00DC3E9E"/>
    <w:rsid w:val="00DC4206"/>
    <w:rsid w:val="00DC58DA"/>
    <w:rsid w:val="00DC6DE3"/>
    <w:rsid w:val="00DD09A0"/>
    <w:rsid w:val="00DD1ACC"/>
    <w:rsid w:val="00DD1F28"/>
    <w:rsid w:val="00DD210A"/>
    <w:rsid w:val="00DD2192"/>
    <w:rsid w:val="00DD2C7F"/>
    <w:rsid w:val="00DD6167"/>
    <w:rsid w:val="00DE0306"/>
    <w:rsid w:val="00DE3456"/>
    <w:rsid w:val="00DE35FD"/>
    <w:rsid w:val="00DE4000"/>
    <w:rsid w:val="00DE451F"/>
    <w:rsid w:val="00DE45DB"/>
    <w:rsid w:val="00DE4ADE"/>
    <w:rsid w:val="00DE520F"/>
    <w:rsid w:val="00DE6458"/>
    <w:rsid w:val="00DE71C1"/>
    <w:rsid w:val="00DE7D4B"/>
    <w:rsid w:val="00DF00B5"/>
    <w:rsid w:val="00DF0D26"/>
    <w:rsid w:val="00DF0EAB"/>
    <w:rsid w:val="00DF1F77"/>
    <w:rsid w:val="00DF284B"/>
    <w:rsid w:val="00DF47D4"/>
    <w:rsid w:val="00DF5DEC"/>
    <w:rsid w:val="00DF618B"/>
    <w:rsid w:val="00DF7128"/>
    <w:rsid w:val="00DF7E59"/>
    <w:rsid w:val="00E004B3"/>
    <w:rsid w:val="00E006D8"/>
    <w:rsid w:val="00E01165"/>
    <w:rsid w:val="00E03317"/>
    <w:rsid w:val="00E0505F"/>
    <w:rsid w:val="00E05600"/>
    <w:rsid w:val="00E05FB4"/>
    <w:rsid w:val="00E0666E"/>
    <w:rsid w:val="00E07A83"/>
    <w:rsid w:val="00E10724"/>
    <w:rsid w:val="00E112EE"/>
    <w:rsid w:val="00E11E8C"/>
    <w:rsid w:val="00E12B40"/>
    <w:rsid w:val="00E13336"/>
    <w:rsid w:val="00E13A44"/>
    <w:rsid w:val="00E14CA7"/>
    <w:rsid w:val="00E15223"/>
    <w:rsid w:val="00E153A5"/>
    <w:rsid w:val="00E17A52"/>
    <w:rsid w:val="00E20983"/>
    <w:rsid w:val="00E20DBD"/>
    <w:rsid w:val="00E212E2"/>
    <w:rsid w:val="00E237CC"/>
    <w:rsid w:val="00E241D1"/>
    <w:rsid w:val="00E24ADE"/>
    <w:rsid w:val="00E24CB1"/>
    <w:rsid w:val="00E260FA"/>
    <w:rsid w:val="00E26731"/>
    <w:rsid w:val="00E269F2"/>
    <w:rsid w:val="00E270E8"/>
    <w:rsid w:val="00E30001"/>
    <w:rsid w:val="00E30141"/>
    <w:rsid w:val="00E30A01"/>
    <w:rsid w:val="00E329A5"/>
    <w:rsid w:val="00E33360"/>
    <w:rsid w:val="00E33412"/>
    <w:rsid w:val="00E35931"/>
    <w:rsid w:val="00E412B9"/>
    <w:rsid w:val="00E4159F"/>
    <w:rsid w:val="00E47973"/>
    <w:rsid w:val="00E505BF"/>
    <w:rsid w:val="00E509D1"/>
    <w:rsid w:val="00E51BB9"/>
    <w:rsid w:val="00E52217"/>
    <w:rsid w:val="00E52DAE"/>
    <w:rsid w:val="00E530F7"/>
    <w:rsid w:val="00E570A2"/>
    <w:rsid w:val="00E57639"/>
    <w:rsid w:val="00E60C70"/>
    <w:rsid w:val="00E60DA0"/>
    <w:rsid w:val="00E60F91"/>
    <w:rsid w:val="00E63CC9"/>
    <w:rsid w:val="00E64297"/>
    <w:rsid w:val="00E649D4"/>
    <w:rsid w:val="00E66CAA"/>
    <w:rsid w:val="00E6709C"/>
    <w:rsid w:val="00E70627"/>
    <w:rsid w:val="00E7138C"/>
    <w:rsid w:val="00E725A8"/>
    <w:rsid w:val="00E74557"/>
    <w:rsid w:val="00E75EFD"/>
    <w:rsid w:val="00E77391"/>
    <w:rsid w:val="00E80824"/>
    <w:rsid w:val="00E80A57"/>
    <w:rsid w:val="00E80E83"/>
    <w:rsid w:val="00E817D6"/>
    <w:rsid w:val="00E81B91"/>
    <w:rsid w:val="00E825C7"/>
    <w:rsid w:val="00E84FB5"/>
    <w:rsid w:val="00E87D63"/>
    <w:rsid w:val="00E90047"/>
    <w:rsid w:val="00E91178"/>
    <w:rsid w:val="00E936B4"/>
    <w:rsid w:val="00E9442B"/>
    <w:rsid w:val="00E96FDB"/>
    <w:rsid w:val="00E9741B"/>
    <w:rsid w:val="00EA0A31"/>
    <w:rsid w:val="00EA112B"/>
    <w:rsid w:val="00EA1A7B"/>
    <w:rsid w:val="00EA435E"/>
    <w:rsid w:val="00EA470B"/>
    <w:rsid w:val="00EA5E25"/>
    <w:rsid w:val="00EA60D2"/>
    <w:rsid w:val="00EA6B49"/>
    <w:rsid w:val="00EA72C0"/>
    <w:rsid w:val="00EA76A2"/>
    <w:rsid w:val="00EB034A"/>
    <w:rsid w:val="00EB0E0E"/>
    <w:rsid w:val="00EB2049"/>
    <w:rsid w:val="00EB2071"/>
    <w:rsid w:val="00EB2467"/>
    <w:rsid w:val="00EB30C7"/>
    <w:rsid w:val="00EB3EFF"/>
    <w:rsid w:val="00EB41DD"/>
    <w:rsid w:val="00EB443C"/>
    <w:rsid w:val="00EB7804"/>
    <w:rsid w:val="00EB7EE3"/>
    <w:rsid w:val="00EC4738"/>
    <w:rsid w:val="00EC54FB"/>
    <w:rsid w:val="00EC5510"/>
    <w:rsid w:val="00EC5D00"/>
    <w:rsid w:val="00EC5EBA"/>
    <w:rsid w:val="00EC6F96"/>
    <w:rsid w:val="00EC74AF"/>
    <w:rsid w:val="00ED008E"/>
    <w:rsid w:val="00ED02BD"/>
    <w:rsid w:val="00ED06DF"/>
    <w:rsid w:val="00ED1DF2"/>
    <w:rsid w:val="00ED200F"/>
    <w:rsid w:val="00ED25C4"/>
    <w:rsid w:val="00ED295E"/>
    <w:rsid w:val="00ED2FD1"/>
    <w:rsid w:val="00ED349D"/>
    <w:rsid w:val="00ED38A1"/>
    <w:rsid w:val="00ED4194"/>
    <w:rsid w:val="00ED5060"/>
    <w:rsid w:val="00ED599D"/>
    <w:rsid w:val="00ED7A5B"/>
    <w:rsid w:val="00ED7B12"/>
    <w:rsid w:val="00ED7D97"/>
    <w:rsid w:val="00EE0276"/>
    <w:rsid w:val="00EE0D95"/>
    <w:rsid w:val="00EE14CA"/>
    <w:rsid w:val="00EE188C"/>
    <w:rsid w:val="00EE2412"/>
    <w:rsid w:val="00EE260E"/>
    <w:rsid w:val="00EE2BA6"/>
    <w:rsid w:val="00EE35F9"/>
    <w:rsid w:val="00EE3D66"/>
    <w:rsid w:val="00EE46A4"/>
    <w:rsid w:val="00EE6222"/>
    <w:rsid w:val="00EE649C"/>
    <w:rsid w:val="00EE734E"/>
    <w:rsid w:val="00EF0ECC"/>
    <w:rsid w:val="00EF331F"/>
    <w:rsid w:val="00EF3A35"/>
    <w:rsid w:val="00EF3AA2"/>
    <w:rsid w:val="00EF4754"/>
    <w:rsid w:val="00F03596"/>
    <w:rsid w:val="00F03CAF"/>
    <w:rsid w:val="00F03DD4"/>
    <w:rsid w:val="00F041FC"/>
    <w:rsid w:val="00F04F3F"/>
    <w:rsid w:val="00F05C56"/>
    <w:rsid w:val="00F101F8"/>
    <w:rsid w:val="00F10E95"/>
    <w:rsid w:val="00F13612"/>
    <w:rsid w:val="00F138EA"/>
    <w:rsid w:val="00F13E02"/>
    <w:rsid w:val="00F14A86"/>
    <w:rsid w:val="00F151BB"/>
    <w:rsid w:val="00F15217"/>
    <w:rsid w:val="00F157D0"/>
    <w:rsid w:val="00F15997"/>
    <w:rsid w:val="00F170DC"/>
    <w:rsid w:val="00F215A4"/>
    <w:rsid w:val="00F22F1C"/>
    <w:rsid w:val="00F231F1"/>
    <w:rsid w:val="00F23869"/>
    <w:rsid w:val="00F27DED"/>
    <w:rsid w:val="00F31597"/>
    <w:rsid w:val="00F31720"/>
    <w:rsid w:val="00F31D03"/>
    <w:rsid w:val="00F3297E"/>
    <w:rsid w:val="00F32C45"/>
    <w:rsid w:val="00F334E3"/>
    <w:rsid w:val="00F34E58"/>
    <w:rsid w:val="00F35127"/>
    <w:rsid w:val="00F36587"/>
    <w:rsid w:val="00F41DE2"/>
    <w:rsid w:val="00F44849"/>
    <w:rsid w:val="00F450A6"/>
    <w:rsid w:val="00F45B94"/>
    <w:rsid w:val="00F46EC0"/>
    <w:rsid w:val="00F47282"/>
    <w:rsid w:val="00F47650"/>
    <w:rsid w:val="00F47F5A"/>
    <w:rsid w:val="00F51A7E"/>
    <w:rsid w:val="00F52576"/>
    <w:rsid w:val="00F538DA"/>
    <w:rsid w:val="00F56479"/>
    <w:rsid w:val="00F57006"/>
    <w:rsid w:val="00F571D8"/>
    <w:rsid w:val="00F57A8E"/>
    <w:rsid w:val="00F60626"/>
    <w:rsid w:val="00F62EF8"/>
    <w:rsid w:val="00F62F4D"/>
    <w:rsid w:val="00F64AFA"/>
    <w:rsid w:val="00F64D99"/>
    <w:rsid w:val="00F65615"/>
    <w:rsid w:val="00F65E5D"/>
    <w:rsid w:val="00F6607C"/>
    <w:rsid w:val="00F672CB"/>
    <w:rsid w:val="00F716D7"/>
    <w:rsid w:val="00F71814"/>
    <w:rsid w:val="00F726CD"/>
    <w:rsid w:val="00F73ABB"/>
    <w:rsid w:val="00F758FF"/>
    <w:rsid w:val="00F76996"/>
    <w:rsid w:val="00F76C8E"/>
    <w:rsid w:val="00F82F1D"/>
    <w:rsid w:val="00F82F31"/>
    <w:rsid w:val="00F8352A"/>
    <w:rsid w:val="00F83EF2"/>
    <w:rsid w:val="00F852EC"/>
    <w:rsid w:val="00F860B9"/>
    <w:rsid w:val="00F864CD"/>
    <w:rsid w:val="00F86736"/>
    <w:rsid w:val="00F87E55"/>
    <w:rsid w:val="00F87F1B"/>
    <w:rsid w:val="00F91AF3"/>
    <w:rsid w:val="00F94259"/>
    <w:rsid w:val="00F94387"/>
    <w:rsid w:val="00F94B4B"/>
    <w:rsid w:val="00F95662"/>
    <w:rsid w:val="00F96C5C"/>
    <w:rsid w:val="00F973D2"/>
    <w:rsid w:val="00F975B3"/>
    <w:rsid w:val="00F97743"/>
    <w:rsid w:val="00FA04BF"/>
    <w:rsid w:val="00FA0777"/>
    <w:rsid w:val="00FA2444"/>
    <w:rsid w:val="00FA4F22"/>
    <w:rsid w:val="00FA726F"/>
    <w:rsid w:val="00FB0133"/>
    <w:rsid w:val="00FB1083"/>
    <w:rsid w:val="00FB20C8"/>
    <w:rsid w:val="00FB3663"/>
    <w:rsid w:val="00FB39FB"/>
    <w:rsid w:val="00FB4201"/>
    <w:rsid w:val="00FB54F3"/>
    <w:rsid w:val="00FB7371"/>
    <w:rsid w:val="00FC0D7F"/>
    <w:rsid w:val="00FD0971"/>
    <w:rsid w:val="00FD21E5"/>
    <w:rsid w:val="00FD54A7"/>
    <w:rsid w:val="00FD5858"/>
    <w:rsid w:val="00FD60A0"/>
    <w:rsid w:val="00FD6873"/>
    <w:rsid w:val="00FD7209"/>
    <w:rsid w:val="00FD7DE6"/>
    <w:rsid w:val="00FE0A63"/>
    <w:rsid w:val="00FE0C0F"/>
    <w:rsid w:val="00FE155B"/>
    <w:rsid w:val="00FE291D"/>
    <w:rsid w:val="00FE3B35"/>
    <w:rsid w:val="00FE441F"/>
    <w:rsid w:val="00FE5297"/>
    <w:rsid w:val="00FE569B"/>
    <w:rsid w:val="00FE5D31"/>
    <w:rsid w:val="00FE61D1"/>
    <w:rsid w:val="00FE7C48"/>
    <w:rsid w:val="00FF0C1E"/>
    <w:rsid w:val="00FF1BB2"/>
    <w:rsid w:val="00FF2284"/>
    <w:rsid w:val="00FF27D4"/>
    <w:rsid w:val="00FF389B"/>
    <w:rsid w:val="00FF4971"/>
    <w:rsid w:val="00FF4A65"/>
    <w:rsid w:val="00FF509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E471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AE4713"/>
    <w:pPr>
      <w:keepNext/>
      <w:widowControl w:val="0"/>
      <w:overflowPunct/>
      <w:autoSpaceDE/>
      <w:autoSpaceDN/>
      <w:adjustRightInd/>
      <w:jc w:val="center"/>
      <w:textAlignment w:val="auto"/>
      <w:outlineLvl w:val="0"/>
    </w:pPr>
    <w:rPr>
      <w:rFonts w:ascii="Arial" w:hAnsi="Arial"/>
      <w:b/>
      <w:snapToGrid w:val="0"/>
      <w:sz w:val="24"/>
      <w:u w:val="single"/>
    </w:rPr>
  </w:style>
  <w:style w:type="paragraph" w:styleId="Nagwek2">
    <w:name w:val="heading 2"/>
    <w:basedOn w:val="Normalny"/>
    <w:next w:val="Normalny"/>
    <w:link w:val="Nagwek2Znak"/>
    <w:qFormat/>
    <w:rsid w:val="00AE4713"/>
    <w:pPr>
      <w:keepNext/>
      <w:ind w:left="284" w:hanging="284"/>
      <w:jc w:val="center"/>
      <w:outlineLvl w:val="1"/>
    </w:pPr>
    <w:rPr>
      <w:b/>
      <w:sz w:val="24"/>
    </w:rPr>
  </w:style>
  <w:style w:type="paragraph" w:styleId="Nagwek3">
    <w:name w:val="heading 3"/>
    <w:basedOn w:val="Normalny"/>
    <w:next w:val="Normalny"/>
    <w:link w:val="Nagwek3Znak"/>
    <w:qFormat/>
    <w:rsid w:val="00AE4713"/>
    <w:pPr>
      <w:keepNext/>
      <w:ind w:left="360" w:hanging="360"/>
      <w:jc w:val="center"/>
      <w:outlineLvl w:val="2"/>
    </w:pPr>
    <w:rPr>
      <w:b/>
      <w:i/>
      <w:sz w:val="24"/>
    </w:rPr>
  </w:style>
  <w:style w:type="paragraph" w:styleId="Nagwek4">
    <w:name w:val="heading 4"/>
    <w:basedOn w:val="Normalny"/>
    <w:next w:val="Normalny"/>
    <w:link w:val="Nagwek4Znak"/>
    <w:qFormat/>
    <w:rsid w:val="00AE4713"/>
    <w:pPr>
      <w:keepNext/>
      <w:jc w:val="both"/>
      <w:outlineLvl w:val="3"/>
    </w:pPr>
    <w:rPr>
      <w:b/>
      <w:i/>
      <w:sz w:val="28"/>
    </w:rPr>
  </w:style>
  <w:style w:type="paragraph" w:styleId="Nagwek5">
    <w:name w:val="heading 5"/>
    <w:basedOn w:val="Normalny"/>
    <w:next w:val="Normalny"/>
    <w:link w:val="Nagwek5Znak"/>
    <w:qFormat/>
    <w:rsid w:val="00AE4713"/>
    <w:pPr>
      <w:keepNext/>
      <w:jc w:val="center"/>
      <w:outlineLvl w:val="4"/>
    </w:pPr>
    <w:rPr>
      <w:b/>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E4713"/>
    <w:rPr>
      <w:rFonts w:ascii="Arial" w:eastAsia="Times New Roman" w:hAnsi="Arial" w:cs="Times New Roman"/>
      <w:b/>
      <w:snapToGrid w:val="0"/>
      <w:sz w:val="24"/>
      <w:szCs w:val="20"/>
      <w:u w:val="single"/>
      <w:lang w:eastAsia="pl-PL"/>
    </w:rPr>
  </w:style>
  <w:style w:type="character" w:customStyle="1" w:styleId="Nagwek2Znak">
    <w:name w:val="Nagłówek 2 Znak"/>
    <w:basedOn w:val="Domylnaczcionkaakapitu"/>
    <w:link w:val="Nagwek2"/>
    <w:rsid w:val="00AE4713"/>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AE4713"/>
    <w:rPr>
      <w:rFonts w:ascii="Times New Roman" w:eastAsia="Times New Roman" w:hAnsi="Times New Roman" w:cs="Times New Roman"/>
      <w:b/>
      <w:i/>
      <w:sz w:val="24"/>
      <w:szCs w:val="20"/>
      <w:lang w:eastAsia="pl-PL"/>
    </w:rPr>
  </w:style>
  <w:style w:type="character" w:customStyle="1" w:styleId="Nagwek4Znak">
    <w:name w:val="Nagłówek 4 Znak"/>
    <w:basedOn w:val="Domylnaczcionkaakapitu"/>
    <w:link w:val="Nagwek4"/>
    <w:rsid w:val="00AE4713"/>
    <w:rPr>
      <w:rFonts w:ascii="Times New Roman" w:eastAsia="Times New Roman" w:hAnsi="Times New Roman" w:cs="Times New Roman"/>
      <w:b/>
      <w:i/>
      <w:sz w:val="28"/>
      <w:szCs w:val="20"/>
      <w:lang w:eastAsia="pl-PL"/>
    </w:rPr>
  </w:style>
  <w:style w:type="character" w:customStyle="1" w:styleId="Nagwek5Znak">
    <w:name w:val="Nagłówek 5 Znak"/>
    <w:basedOn w:val="Domylnaczcionkaakapitu"/>
    <w:link w:val="Nagwek5"/>
    <w:rsid w:val="00AE4713"/>
    <w:rPr>
      <w:rFonts w:ascii="Times New Roman" w:eastAsia="Times New Roman" w:hAnsi="Times New Roman" w:cs="Times New Roman"/>
      <w:b/>
      <w:i/>
      <w:sz w:val="24"/>
      <w:szCs w:val="20"/>
      <w:lang w:eastAsia="pl-PL"/>
    </w:rPr>
  </w:style>
  <w:style w:type="paragraph" w:styleId="Tekstblokowy">
    <w:name w:val="Block Text"/>
    <w:basedOn w:val="Normalny"/>
    <w:rsid w:val="00AE4713"/>
    <w:pPr>
      <w:keepLines/>
      <w:overflowPunct/>
      <w:spacing w:line="240" w:lineRule="atLeast"/>
      <w:ind w:left="284" w:right="195" w:hanging="284"/>
      <w:jc w:val="both"/>
      <w:textAlignment w:val="auto"/>
    </w:pPr>
    <w:rPr>
      <w:color w:val="000000"/>
      <w:sz w:val="24"/>
    </w:rPr>
  </w:style>
  <w:style w:type="paragraph" w:styleId="Nagwek">
    <w:name w:val="header"/>
    <w:basedOn w:val="Normalny"/>
    <w:link w:val="NagwekZnak"/>
    <w:uiPriority w:val="99"/>
    <w:rsid w:val="00AE4713"/>
    <w:pPr>
      <w:tabs>
        <w:tab w:val="center" w:pos="4536"/>
        <w:tab w:val="right" w:pos="9072"/>
      </w:tabs>
    </w:pPr>
  </w:style>
  <w:style w:type="character" w:customStyle="1" w:styleId="NagwekZnak">
    <w:name w:val="Nagłówek Znak"/>
    <w:basedOn w:val="Domylnaczcionkaakapitu"/>
    <w:link w:val="Nagwek"/>
    <w:uiPriority w:val="99"/>
    <w:rsid w:val="00AE4713"/>
    <w:rPr>
      <w:rFonts w:ascii="Times New Roman" w:eastAsia="Times New Roman" w:hAnsi="Times New Roman" w:cs="Times New Roman"/>
      <w:sz w:val="20"/>
      <w:szCs w:val="20"/>
      <w:lang w:eastAsia="pl-PL"/>
    </w:rPr>
  </w:style>
  <w:style w:type="character" w:styleId="Numerstrony">
    <w:name w:val="page number"/>
    <w:basedOn w:val="Domylnaczcionkaakapitu"/>
    <w:rsid w:val="00AE4713"/>
  </w:style>
  <w:style w:type="paragraph" w:styleId="Stopka">
    <w:name w:val="footer"/>
    <w:aliases w:val="Znak, Znak"/>
    <w:basedOn w:val="Normalny"/>
    <w:link w:val="StopkaZnak"/>
    <w:uiPriority w:val="99"/>
    <w:rsid w:val="00AE4713"/>
    <w:pPr>
      <w:tabs>
        <w:tab w:val="center" w:pos="4536"/>
        <w:tab w:val="right" w:pos="9072"/>
      </w:tabs>
    </w:pPr>
  </w:style>
  <w:style w:type="character" w:customStyle="1" w:styleId="StopkaZnak">
    <w:name w:val="Stopka Znak"/>
    <w:aliases w:val="Znak Znak, Znak Znak"/>
    <w:basedOn w:val="Domylnaczcionkaakapitu"/>
    <w:link w:val="Stopka"/>
    <w:uiPriority w:val="99"/>
    <w:rsid w:val="00AE4713"/>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AE4713"/>
    <w:pPr>
      <w:tabs>
        <w:tab w:val="left" w:pos="284"/>
      </w:tabs>
      <w:jc w:val="both"/>
    </w:pPr>
    <w:rPr>
      <w:sz w:val="24"/>
    </w:rPr>
  </w:style>
  <w:style w:type="character" w:customStyle="1" w:styleId="TekstpodstawowyZnak">
    <w:name w:val="Tekst podstawowy Znak"/>
    <w:basedOn w:val="Domylnaczcionkaakapitu"/>
    <w:link w:val="Tekstpodstawowy"/>
    <w:rsid w:val="00AE4713"/>
    <w:rPr>
      <w:rFonts w:ascii="Times New Roman" w:eastAsia="Times New Roman" w:hAnsi="Times New Roman" w:cs="Times New Roman"/>
      <w:sz w:val="24"/>
      <w:szCs w:val="20"/>
      <w:lang w:eastAsia="pl-PL"/>
    </w:rPr>
  </w:style>
  <w:style w:type="paragraph" w:customStyle="1" w:styleId="tyt">
    <w:name w:val="tyt"/>
    <w:basedOn w:val="Normalny"/>
    <w:rsid w:val="00AE4713"/>
    <w:pPr>
      <w:keepNext/>
      <w:overflowPunct/>
      <w:autoSpaceDE/>
      <w:autoSpaceDN/>
      <w:adjustRightInd/>
      <w:spacing w:before="60" w:after="60"/>
      <w:jc w:val="center"/>
      <w:textAlignment w:val="auto"/>
    </w:pPr>
    <w:rPr>
      <w:b/>
      <w:bCs/>
      <w:sz w:val="24"/>
      <w:szCs w:val="24"/>
    </w:rPr>
  </w:style>
  <w:style w:type="paragraph" w:customStyle="1" w:styleId="ust">
    <w:name w:val="ust"/>
    <w:rsid w:val="00AE4713"/>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rsid w:val="00AE4713"/>
    <w:pPr>
      <w:overflowPunct/>
      <w:autoSpaceDE/>
      <w:autoSpaceDN/>
      <w:adjustRightInd/>
      <w:spacing w:before="60" w:after="60"/>
      <w:ind w:left="851" w:hanging="295"/>
      <w:jc w:val="both"/>
      <w:textAlignment w:val="auto"/>
    </w:pPr>
    <w:rPr>
      <w:sz w:val="24"/>
      <w:szCs w:val="24"/>
    </w:rPr>
  </w:style>
  <w:style w:type="paragraph" w:styleId="Tekstpodstawowywcity">
    <w:name w:val="Body Text Indent"/>
    <w:basedOn w:val="Normalny"/>
    <w:link w:val="TekstpodstawowywcityZnak"/>
    <w:rsid w:val="00AE4713"/>
    <w:pPr>
      <w:overflowPunct/>
      <w:autoSpaceDE/>
      <w:autoSpaceDN/>
      <w:adjustRightInd/>
      <w:ind w:left="360"/>
      <w:jc w:val="both"/>
      <w:textAlignment w:val="auto"/>
    </w:pPr>
    <w:rPr>
      <w:sz w:val="24"/>
    </w:rPr>
  </w:style>
  <w:style w:type="character" w:customStyle="1" w:styleId="TekstpodstawowywcityZnak">
    <w:name w:val="Tekst podstawowy wcięty Znak"/>
    <w:basedOn w:val="Domylnaczcionkaakapitu"/>
    <w:link w:val="Tekstpodstawowywcity"/>
    <w:rsid w:val="00AE4713"/>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AE4713"/>
    <w:pPr>
      <w:tabs>
        <w:tab w:val="left" w:pos="360"/>
      </w:tabs>
      <w:ind w:left="360" w:hanging="360"/>
      <w:jc w:val="both"/>
    </w:pPr>
    <w:rPr>
      <w:sz w:val="24"/>
    </w:rPr>
  </w:style>
  <w:style w:type="character" w:customStyle="1" w:styleId="Tekstpodstawowywcity2Znak">
    <w:name w:val="Tekst podstawowy wcięty 2 Znak"/>
    <w:basedOn w:val="Domylnaczcionkaakapitu"/>
    <w:link w:val="Tekstpodstawowywcity2"/>
    <w:rsid w:val="00AE4713"/>
    <w:rPr>
      <w:rFonts w:ascii="Times New Roman" w:eastAsia="Times New Roman" w:hAnsi="Times New Roman" w:cs="Times New Roman"/>
      <w:sz w:val="24"/>
      <w:szCs w:val="20"/>
      <w:lang w:eastAsia="pl-PL"/>
    </w:rPr>
  </w:style>
  <w:style w:type="paragraph" w:customStyle="1" w:styleId="WW-Tekstpodstawowy2">
    <w:name w:val="WW-Tekst podstawowy 2"/>
    <w:basedOn w:val="Normalny"/>
    <w:rsid w:val="00AE4713"/>
    <w:pPr>
      <w:suppressAutoHyphens/>
      <w:overflowPunct/>
      <w:autoSpaceDE/>
      <w:autoSpaceDN/>
      <w:adjustRightInd/>
      <w:textAlignment w:val="auto"/>
    </w:pPr>
    <w:rPr>
      <w:sz w:val="22"/>
      <w:lang w:eastAsia="ar-SA"/>
    </w:rPr>
  </w:style>
  <w:style w:type="paragraph" w:styleId="Tekstdymka">
    <w:name w:val="Balloon Text"/>
    <w:basedOn w:val="Normalny"/>
    <w:link w:val="TekstdymkaZnak"/>
    <w:rsid w:val="00AE4713"/>
    <w:rPr>
      <w:rFonts w:ascii="Tahoma" w:hAnsi="Tahoma"/>
      <w:sz w:val="16"/>
      <w:szCs w:val="16"/>
    </w:rPr>
  </w:style>
  <w:style w:type="character" w:customStyle="1" w:styleId="TekstdymkaZnak">
    <w:name w:val="Tekst dymka Znak"/>
    <w:basedOn w:val="Domylnaczcionkaakapitu"/>
    <w:link w:val="Tekstdymka"/>
    <w:rsid w:val="00AE4713"/>
    <w:rPr>
      <w:rFonts w:ascii="Tahoma" w:eastAsia="Times New Roman" w:hAnsi="Tahoma" w:cs="Times New Roman"/>
      <w:sz w:val="16"/>
      <w:szCs w:val="16"/>
      <w:lang w:eastAsia="pl-PL"/>
    </w:rPr>
  </w:style>
  <w:style w:type="paragraph" w:styleId="Akapitzlist">
    <w:name w:val="List Paragraph"/>
    <w:aliases w:val="Akapit z listą BS,L1,Numerowanie,2 heading,A_wyliczenie,K-P_odwolanie,Akapit z listą5,maz_wyliczenie,opis dzialania,T_SZ_List Paragraph,normalny tekst,Preambuła,List Paragraph1,Wyliczanie,lp1,Tytuły,Lista num,Spec. 4.,List Paragraph,Bulle"/>
    <w:basedOn w:val="Normalny"/>
    <w:link w:val="AkapitzlistZnak"/>
    <w:uiPriority w:val="34"/>
    <w:qFormat/>
    <w:rsid w:val="00AE4713"/>
    <w:pPr>
      <w:ind w:left="708"/>
    </w:pPr>
  </w:style>
  <w:style w:type="paragraph" w:styleId="Bezodstpw">
    <w:name w:val="No Spacing"/>
    <w:uiPriority w:val="99"/>
    <w:qFormat/>
    <w:rsid w:val="00AE4713"/>
    <w:pPr>
      <w:spacing w:after="0" w:line="240" w:lineRule="auto"/>
    </w:pPr>
    <w:rPr>
      <w:rFonts w:ascii="Times New Roman" w:eastAsia="Times New Roman" w:hAnsi="Times New Roman" w:cs="Times New Roman"/>
      <w:sz w:val="24"/>
      <w:szCs w:val="24"/>
      <w:lang w:eastAsia="pl-PL"/>
    </w:rPr>
  </w:style>
  <w:style w:type="character" w:customStyle="1" w:styleId="Heading1">
    <w:name w:val="Heading #1_"/>
    <w:link w:val="Heading10"/>
    <w:locked/>
    <w:rsid w:val="00AE4713"/>
    <w:rPr>
      <w:sz w:val="24"/>
      <w:szCs w:val="24"/>
      <w:shd w:val="clear" w:color="auto" w:fill="FFFFFF"/>
    </w:rPr>
  </w:style>
  <w:style w:type="paragraph" w:customStyle="1" w:styleId="Heading10">
    <w:name w:val="Heading #1"/>
    <w:basedOn w:val="Normalny"/>
    <w:link w:val="Heading1"/>
    <w:rsid w:val="00AE4713"/>
    <w:pPr>
      <w:shd w:val="clear" w:color="auto" w:fill="FFFFFF"/>
      <w:overflowPunct/>
      <w:autoSpaceDE/>
      <w:autoSpaceDN/>
      <w:adjustRightInd/>
      <w:spacing w:line="533" w:lineRule="exact"/>
      <w:ind w:hanging="1100"/>
      <w:textAlignment w:val="auto"/>
      <w:outlineLvl w:val="0"/>
    </w:pPr>
    <w:rPr>
      <w:rFonts w:asciiTheme="minorHAnsi" w:eastAsiaTheme="minorHAnsi" w:hAnsiTheme="minorHAnsi" w:cstheme="minorBidi"/>
      <w:sz w:val="24"/>
      <w:szCs w:val="24"/>
      <w:shd w:val="clear" w:color="auto" w:fill="FFFFFF"/>
      <w:lang w:eastAsia="en-US"/>
    </w:rPr>
  </w:style>
  <w:style w:type="character" w:customStyle="1" w:styleId="textnode">
    <w:name w:val="textnode"/>
    <w:rsid w:val="00AE4713"/>
    <w:rPr>
      <w:rFonts w:cs="Times New Roman"/>
    </w:rPr>
  </w:style>
  <w:style w:type="paragraph" w:customStyle="1" w:styleId="Standard">
    <w:name w:val="Standard"/>
    <w:rsid w:val="00AE471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ekstprzypisukocowego">
    <w:name w:val="endnote text"/>
    <w:basedOn w:val="Normalny"/>
    <w:link w:val="TekstprzypisukocowegoZnak"/>
    <w:semiHidden/>
    <w:rsid w:val="00AE4713"/>
  </w:style>
  <w:style w:type="character" w:customStyle="1" w:styleId="TekstprzypisukocowegoZnak">
    <w:name w:val="Tekst przypisu końcowego Znak"/>
    <w:basedOn w:val="Domylnaczcionkaakapitu"/>
    <w:link w:val="Tekstprzypisukocowego"/>
    <w:semiHidden/>
    <w:rsid w:val="00AE4713"/>
    <w:rPr>
      <w:rFonts w:ascii="Times New Roman" w:eastAsia="Times New Roman" w:hAnsi="Times New Roman" w:cs="Times New Roman"/>
      <w:sz w:val="20"/>
      <w:szCs w:val="20"/>
      <w:lang w:eastAsia="pl-PL"/>
    </w:rPr>
  </w:style>
  <w:style w:type="character" w:styleId="Odwoanieprzypisukocowego">
    <w:name w:val="endnote reference"/>
    <w:semiHidden/>
    <w:rsid w:val="00AE4713"/>
    <w:rPr>
      <w:vertAlign w:val="superscript"/>
    </w:rPr>
  </w:style>
  <w:style w:type="paragraph" w:styleId="NormalnyWeb">
    <w:name w:val="Normal (Web)"/>
    <w:basedOn w:val="Normalny"/>
    <w:unhideWhenUsed/>
    <w:rsid w:val="00AE4713"/>
    <w:pPr>
      <w:overflowPunct/>
      <w:autoSpaceDE/>
      <w:autoSpaceDN/>
      <w:adjustRightInd/>
      <w:spacing w:before="100" w:after="100"/>
      <w:textAlignment w:val="auto"/>
    </w:pPr>
    <w:rPr>
      <w:rFonts w:ascii="Arial Unicode MS" w:eastAsia="Arial Unicode MS" w:hAnsi="Arial Unicode MS" w:cs="Arial Unicode MS"/>
      <w:sz w:val="24"/>
      <w:szCs w:val="24"/>
      <w:lang w:eastAsia="ar-SA"/>
    </w:rPr>
  </w:style>
  <w:style w:type="paragraph" w:customStyle="1" w:styleId="WW-Tekstpodstawowywcity31">
    <w:name w:val="WW-Tekst podstawowy wcięty 31"/>
    <w:basedOn w:val="Normalny"/>
    <w:rsid w:val="00AE4713"/>
    <w:pPr>
      <w:suppressAutoHyphens/>
      <w:overflowPunct/>
      <w:autoSpaceDE/>
      <w:autoSpaceDN/>
      <w:adjustRightInd/>
      <w:ind w:left="-11"/>
      <w:textAlignment w:val="auto"/>
    </w:pPr>
    <w:rPr>
      <w:sz w:val="24"/>
      <w:lang w:eastAsia="ar-SA"/>
    </w:rPr>
  </w:style>
  <w:style w:type="character" w:customStyle="1" w:styleId="apple-converted-space">
    <w:name w:val="apple-converted-space"/>
    <w:rsid w:val="00AE4713"/>
  </w:style>
  <w:style w:type="character" w:styleId="Hipercze">
    <w:name w:val="Hyperlink"/>
    <w:unhideWhenUsed/>
    <w:rsid w:val="00AE4713"/>
    <w:rPr>
      <w:color w:val="0000FF"/>
      <w:u w:val="single"/>
    </w:rPr>
  </w:style>
  <w:style w:type="paragraph" w:customStyle="1" w:styleId="Akapitzlist1">
    <w:name w:val="Akapit z listą1"/>
    <w:basedOn w:val="Normalny"/>
    <w:rsid w:val="00AE4713"/>
    <w:pPr>
      <w:overflowPunct/>
      <w:autoSpaceDE/>
      <w:autoSpaceDN/>
      <w:adjustRightInd/>
      <w:ind w:left="720"/>
      <w:contextualSpacing/>
      <w:textAlignment w:val="auto"/>
    </w:pPr>
    <w:rPr>
      <w:sz w:val="24"/>
      <w:szCs w:val="24"/>
    </w:rPr>
  </w:style>
  <w:style w:type="character" w:customStyle="1" w:styleId="Teksttreci">
    <w:name w:val="Tekst treści_"/>
    <w:link w:val="Teksttreci0"/>
    <w:rsid w:val="00AE4713"/>
    <w:rPr>
      <w:sz w:val="21"/>
      <w:szCs w:val="21"/>
      <w:shd w:val="clear" w:color="auto" w:fill="FFFFFF"/>
    </w:rPr>
  </w:style>
  <w:style w:type="paragraph" w:customStyle="1" w:styleId="Teksttreci0">
    <w:name w:val="Tekst treści"/>
    <w:basedOn w:val="Normalny"/>
    <w:link w:val="Teksttreci"/>
    <w:rsid w:val="00AE4713"/>
    <w:pPr>
      <w:shd w:val="clear" w:color="auto" w:fill="FFFFFF"/>
      <w:overflowPunct/>
      <w:autoSpaceDE/>
      <w:autoSpaceDN/>
      <w:adjustRightInd/>
      <w:spacing w:line="250" w:lineRule="exact"/>
      <w:ind w:hanging="520"/>
      <w:jc w:val="center"/>
      <w:textAlignment w:val="auto"/>
    </w:pPr>
    <w:rPr>
      <w:rFonts w:asciiTheme="minorHAnsi" w:eastAsiaTheme="minorHAnsi" w:hAnsiTheme="minorHAnsi" w:cstheme="minorBidi"/>
      <w:sz w:val="21"/>
      <w:szCs w:val="21"/>
      <w:lang w:eastAsia="en-US"/>
    </w:rPr>
  </w:style>
  <w:style w:type="paragraph" w:customStyle="1" w:styleId="Default">
    <w:name w:val="Default"/>
    <w:qFormat/>
    <w:rsid w:val="00AE471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Zwykytekst">
    <w:name w:val="Plain Text"/>
    <w:basedOn w:val="Normalny"/>
    <w:link w:val="ZwykytekstZnak"/>
    <w:rsid w:val="00AE4713"/>
    <w:pPr>
      <w:overflowPunct/>
      <w:autoSpaceDE/>
      <w:autoSpaceDN/>
      <w:adjustRightInd/>
      <w:textAlignment w:val="auto"/>
    </w:pPr>
    <w:rPr>
      <w:rFonts w:ascii="Courier New" w:hAnsi="Courier New"/>
    </w:rPr>
  </w:style>
  <w:style w:type="character" w:customStyle="1" w:styleId="ZwykytekstZnak">
    <w:name w:val="Zwykły tekst Znak"/>
    <w:basedOn w:val="Domylnaczcionkaakapitu"/>
    <w:link w:val="Zwykytekst"/>
    <w:rsid w:val="00AE4713"/>
    <w:rPr>
      <w:rFonts w:ascii="Courier New" w:eastAsia="Times New Roman" w:hAnsi="Courier New" w:cs="Times New Roman"/>
      <w:sz w:val="20"/>
      <w:szCs w:val="20"/>
      <w:lang w:eastAsia="pl-PL"/>
    </w:rPr>
  </w:style>
  <w:style w:type="character" w:styleId="Odwoaniedokomentarza">
    <w:name w:val="annotation reference"/>
    <w:uiPriority w:val="99"/>
    <w:semiHidden/>
    <w:unhideWhenUsed/>
    <w:rsid w:val="00AE4713"/>
    <w:rPr>
      <w:sz w:val="16"/>
      <w:szCs w:val="16"/>
    </w:rPr>
  </w:style>
  <w:style w:type="paragraph" w:styleId="Tekstkomentarza">
    <w:name w:val="annotation text"/>
    <w:basedOn w:val="Normalny"/>
    <w:link w:val="TekstkomentarzaZnak"/>
    <w:uiPriority w:val="99"/>
    <w:unhideWhenUsed/>
    <w:rsid w:val="00AE4713"/>
  </w:style>
  <w:style w:type="character" w:customStyle="1" w:styleId="TekstkomentarzaZnak">
    <w:name w:val="Tekst komentarza Znak"/>
    <w:basedOn w:val="Domylnaczcionkaakapitu"/>
    <w:link w:val="Tekstkomentarza"/>
    <w:uiPriority w:val="99"/>
    <w:rsid w:val="00AE4713"/>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E4713"/>
    <w:rPr>
      <w:b/>
      <w:bCs/>
    </w:rPr>
  </w:style>
  <w:style w:type="character" w:customStyle="1" w:styleId="TematkomentarzaZnak">
    <w:name w:val="Temat komentarza Znak"/>
    <w:basedOn w:val="TekstkomentarzaZnak"/>
    <w:link w:val="Tematkomentarza"/>
    <w:uiPriority w:val="99"/>
    <w:semiHidden/>
    <w:rsid w:val="00AE4713"/>
    <w:rPr>
      <w:rFonts w:ascii="Times New Roman" w:eastAsia="Times New Roman" w:hAnsi="Times New Roman" w:cs="Times New Roman"/>
      <w:b/>
      <w:bCs/>
      <w:sz w:val="20"/>
      <w:szCs w:val="20"/>
      <w:lang w:eastAsia="pl-PL"/>
    </w:rPr>
  </w:style>
  <w:style w:type="paragraph" w:styleId="Poprawka">
    <w:name w:val="Revision"/>
    <w:hidden/>
    <w:uiPriority w:val="99"/>
    <w:semiHidden/>
    <w:rsid w:val="00AE4713"/>
    <w:pPr>
      <w:spacing w:after="0" w:line="240" w:lineRule="auto"/>
    </w:pPr>
    <w:rPr>
      <w:rFonts w:ascii="Times New Roman" w:eastAsia="Times New Roman" w:hAnsi="Times New Roman" w:cs="Times New Roman"/>
      <w:sz w:val="20"/>
      <w:szCs w:val="20"/>
      <w:lang w:eastAsia="pl-PL"/>
    </w:rPr>
  </w:style>
  <w:style w:type="paragraph" w:customStyle="1" w:styleId="tekwzpod">
    <w:name w:val="tekwzpod"/>
    <w:rsid w:val="00AE4713"/>
    <w:pPr>
      <w:widowControl w:val="0"/>
      <w:tabs>
        <w:tab w:val="left" w:pos="822"/>
        <w:tab w:val="left" w:leader="dot" w:pos="1417"/>
      </w:tabs>
      <w:autoSpaceDE w:val="0"/>
      <w:autoSpaceDN w:val="0"/>
      <w:adjustRightInd w:val="0"/>
      <w:spacing w:after="0" w:line="220" w:lineRule="atLeast"/>
      <w:ind w:left="822" w:right="567" w:hanging="255"/>
      <w:jc w:val="both"/>
    </w:pPr>
    <w:rPr>
      <w:rFonts w:ascii="PL SwitzerlandCondensed" w:eastAsia="Times New Roman" w:hAnsi="PL SwitzerlandCondensed" w:cs="PL SwitzerlandCondensed"/>
      <w:sz w:val="19"/>
      <w:szCs w:val="19"/>
      <w:lang w:eastAsia="pl-PL"/>
    </w:rPr>
  </w:style>
  <w:style w:type="character" w:customStyle="1" w:styleId="Nierozpoznanawzmianka1">
    <w:name w:val="Nierozpoznana wzmianka1"/>
    <w:uiPriority w:val="99"/>
    <w:semiHidden/>
    <w:unhideWhenUsed/>
    <w:rsid w:val="00AE4713"/>
    <w:rPr>
      <w:color w:val="605E5C"/>
      <w:shd w:val="clear" w:color="auto" w:fill="E1DFDD"/>
    </w:rPr>
  </w:style>
  <w:style w:type="paragraph" w:customStyle="1" w:styleId="Tekstpodstawowywcity31">
    <w:name w:val="Tekst podstawowy wcięty 31"/>
    <w:basedOn w:val="Normalny"/>
    <w:rsid w:val="00AE4713"/>
    <w:pPr>
      <w:shd w:val="clear" w:color="auto" w:fill="FFFFFF"/>
      <w:suppressAutoHyphens/>
      <w:overflowPunct/>
      <w:autoSpaceDN/>
      <w:adjustRightInd/>
      <w:ind w:left="180"/>
      <w:jc w:val="both"/>
      <w:textAlignment w:val="auto"/>
    </w:pPr>
    <w:rPr>
      <w:rFonts w:ascii="Arial Narrow" w:hAnsi="Arial Narrow" w:cs="Arial Narrow"/>
      <w:color w:val="000000"/>
      <w:sz w:val="24"/>
      <w:szCs w:val="24"/>
      <w:lang w:eastAsia="zh-CN"/>
    </w:rPr>
  </w:style>
  <w:style w:type="paragraph" w:customStyle="1" w:styleId="Tekstpodstawowy31">
    <w:name w:val="Tekst podstawowy 31"/>
    <w:basedOn w:val="Normalny"/>
    <w:rsid w:val="00AE4713"/>
    <w:pPr>
      <w:suppressAutoHyphens/>
      <w:overflowPunct/>
      <w:autoSpaceDE/>
      <w:autoSpaceDN/>
      <w:adjustRightInd/>
      <w:jc w:val="both"/>
      <w:textAlignment w:val="auto"/>
    </w:pPr>
    <w:rPr>
      <w:color w:val="FF0000"/>
      <w:sz w:val="24"/>
      <w:szCs w:val="24"/>
      <w:lang w:eastAsia="zh-CN"/>
    </w:rPr>
  </w:style>
  <w:style w:type="paragraph" w:customStyle="1" w:styleId="Akapitzlist2">
    <w:name w:val="Akapit z listą2"/>
    <w:basedOn w:val="Normalny"/>
    <w:rsid w:val="00AE4713"/>
    <w:pPr>
      <w:overflowPunct/>
      <w:autoSpaceDE/>
      <w:autoSpaceDN/>
      <w:adjustRightInd/>
      <w:ind w:left="720"/>
      <w:contextualSpacing/>
      <w:textAlignment w:val="auto"/>
    </w:pPr>
    <w:rPr>
      <w:sz w:val="24"/>
      <w:szCs w:val="24"/>
    </w:rPr>
  </w:style>
  <w:style w:type="paragraph" w:customStyle="1" w:styleId="44-">
    <w:name w:val="44-"/>
    <w:basedOn w:val="Normalny"/>
    <w:rsid w:val="00376605"/>
    <w:pPr>
      <w:suppressAutoHyphens/>
      <w:overflowPunct/>
      <w:autoSpaceDE/>
      <w:autoSpaceDN/>
      <w:adjustRightInd/>
      <w:spacing w:after="120"/>
      <w:ind w:left="284" w:hanging="284"/>
      <w:jc w:val="both"/>
      <w:textAlignment w:val="auto"/>
    </w:pPr>
    <w:rPr>
      <w:kern w:val="2"/>
      <w:sz w:val="24"/>
      <w:lang w:eastAsia="ar-SA"/>
    </w:rPr>
  </w:style>
  <w:style w:type="character" w:customStyle="1" w:styleId="AkapitzlistZnak">
    <w:name w:val="Akapit z listą Znak"/>
    <w:aliases w:val="Akapit z listą BS Znak,L1 Znak,Numerowanie Znak,2 heading Znak,A_wyliczenie Znak,K-P_odwolanie Znak,Akapit z listą5 Znak,maz_wyliczenie Znak,opis dzialania Znak,T_SZ_List Paragraph Znak,normalny tekst Znak,Preambuła Znak,lp1 Znak"/>
    <w:link w:val="Akapitzlist"/>
    <w:uiPriority w:val="34"/>
    <w:qFormat/>
    <w:locked/>
    <w:rsid w:val="0025782D"/>
    <w:rPr>
      <w:rFonts w:ascii="Times New Roman" w:eastAsia="Times New Roman" w:hAnsi="Times New Roman" w:cs="Times New Roman"/>
      <w:sz w:val="20"/>
      <w:szCs w:val="20"/>
      <w:lang w:eastAsia="pl-PL"/>
    </w:rPr>
  </w:style>
  <w:style w:type="character" w:customStyle="1" w:styleId="alb">
    <w:name w:val="a_lb"/>
    <w:basedOn w:val="Domylnaczcionkaakapitu"/>
    <w:rsid w:val="008774A9"/>
  </w:style>
  <w:style w:type="paragraph" w:customStyle="1" w:styleId="WW-Wysunicietekstu1111111111111111111111111111111111111111111111111111111111111111">
    <w:name w:val="WW-Wysunięcie tekstu1111111111111111111111111111111111111111111111111111111111111111"/>
    <w:basedOn w:val="Tekstpodstawowy"/>
    <w:uiPriority w:val="99"/>
    <w:rsid w:val="00997501"/>
    <w:pPr>
      <w:tabs>
        <w:tab w:val="clear" w:pos="284"/>
      </w:tabs>
      <w:suppressAutoHyphens/>
      <w:overflowPunct/>
      <w:autoSpaceDE/>
      <w:autoSpaceDN/>
      <w:adjustRightInd/>
      <w:spacing w:after="120"/>
      <w:ind w:left="284" w:hanging="284"/>
      <w:textAlignment w:val="auto"/>
    </w:pPr>
    <w:rPr>
      <w:kern w:val="2"/>
      <w:lang w:eastAsia="ar-SA"/>
    </w:rPr>
  </w:style>
  <w:style w:type="character" w:customStyle="1" w:styleId="object">
    <w:name w:val="object"/>
    <w:basedOn w:val="Domylnaczcionkaakapitu"/>
    <w:rsid w:val="00421D07"/>
  </w:style>
  <w:style w:type="paragraph" w:customStyle="1" w:styleId="ft00">
    <w:name w:val="ft00"/>
    <w:basedOn w:val="Normalny"/>
    <w:rsid w:val="00431195"/>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57552662">
      <w:bodyDiv w:val="1"/>
      <w:marLeft w:val="0"/>
      <w:marRight w:val="0"/>
      <w:marTop w:val="0"/>
      <w:marBottom w:val="0"/>
      <w:divBdr>
        <w:top w:val="none" w:sz="0" w:space="0" w:color="auto"/>
        <w:left w:val="none" w:sz="0" w:space="0" w:color="auto"/>
        <w:bottom w:val="none" w:sz="0" w:space="0" w:color="auto"/>
        <w:right w:val="none" w:sz="0" w:space="0" w:color="auto"/>
      </w:divBdr>
    </w:div>
    <w:div w:id="264849373">
      <w:bodyDiv w:val="1"/>
      <w:marLeft w:val="0"/>
      <w:marRight w:val="0"/>
      <w:marTop w:val="0"/>
      <w:marBottom w:val="0"/>
      <w:divBdr>
        <w:top w:val="none" w:sz="0" w:space="0" w:color="auto"/>
        <w:left w:val="none" w:sz="0" w:space="0" w:color="auto"/>
        <w:bottom w:val="none" w:sz="0" w:space="0" w:color="auto"/>
        <w:right w:val="none" w:sz="0" w:space="0" w:color="auto"/>
      </w:divBdr>
    </w:div>
    <w:div w:id="350958031">
      <w:bodyDiv w:val="1"/>
      <w:marLeft w:val="0"/>
      <w:marRight w:val="0"/>
      <w:marTop w:val="0"/>
      <w:marBottom w:val="0"/>
      <w:divBdr>
        <w:top w:val="none" w:sz="0" w:space="0" w:color="auto"/>
        <w:left w:val="none" w:sz="0" w:space="0" w:color="auto"/>
        <w:bottom w:val="none" w:sz="0" w:space="0" w:color="auto"/>
        <w:right w:val="none" w:sz="0" w:space="0" w:color="auto"/>
      </w:divBdr>
    </w:div>
    <w:div w:id="433670333">
      <w:bodyDiv w:val="1"/>
      <w:marLeft w:val="0"/>
      <w:marRight w:val="0"/>
      <w:marTop w:val="0"/>
      <w:marBottom w:val="0"/>
      <w:divBdr>
        <w:top w:val="none" w:sz="0" w:space="0" w:color="auto"/>
        <w:left w:val="none" w:sz="0" w:space="0" w:color="auto"/>
        <w:bottom w:val="none" w:sz="0" w:space="0" w:color="auto"/>
        <w:right w:val="none" w:sz="0" w:space="0" w:color="auto"/>
      </w:divBdr>
    </w:div>
    <w:div w:id="462575123">
      <w:bodyDiv w:val="1"/>
      <w:marLeft w:val="0"/>
      <w:marRight w:val="0"/>
      <w:marTop w:val="0"/>
      <w:marBottom w:val="0"/>
      <w:divBdr>
        <w:top w:val="none" w:sz="0" w:space="0" w:color="auto"/>
        <w:left w:val="none" w:sz="0" w:space="0" w:color="auto"/>
        <w:bottom w:val="none" w:sz="0" w:space="0" w:color="auto"/>
        <w:right w:val="none" w:sz="0" w:space="0" w:color="auto"/>
      </w:divBdr>
    </w:div>
    <w:div w:id="539973251">
      <w:bodyDiv w:val="1"/>
      <w:marLeft w:val="0"/>
      <w:marRight w:val="0"/>
      <w:marTop w:val="0"/>
      <w:marBottom w:val="0"/>
      <w:divBdr>
        <w:top w:val="none" w:sz="0" w:space="0" w:color="auto"/>
        <w:left w:val="none" w:sz="0" w:space="0" w:color="auto"/>
        <w:bottom w:val="none" w:sz="0" w:space="0" w:color="auto"/>
        <w:right w:val="none" w:sz="0" w:space="0" w:color="auto"/>
      </w:divBdr>
    </w:div>
    <w:div w:id="548422053">
      <w:bodyDiv w:val="1"/>
      <w:marLeft w:val="0"/>
      <w:marRight w:val="0"/>
      <w:marTop w:val="0"/>
      <w:marBottom w:val="0"/>
      <w:divBdr>
        <w:top w:val="none" w:sz="0" w:space="0" w:color="auto"/>
        <w:left w:val="none" w:sz="0" w:space="0" w:color="auto"/>
        <w:bottom w:val="none" w:sz="0" w:space="0" w:color="auto"/>
        <w:right w:val="none" w:sz="0" w:space="0" w:color="auto"/>
      </w:divBdr>
    </w:div>
    <w:div w:id="574896322">
      <w:bodyDiv w:val="1"/>
      <w:marLeft w:val="0"/>
      <w:marRight w:val="0"/>
      <w:marTop w:val="0"/>
      <w:marBottom w:val="0"/>
      <w:divBdr>
        <w:top w:val="none" w:sz="0" w:space="0" w:color="auto"/>
        <w:left w:val="none" w:sz="0" w:space="0" w:color="auto"/>
        <w:bottom w:val="none" w:sz="0" w:space="0" w:color="auto"/>
        <w:right w:val="none" w:sz="0" w:space="0" w:color="auto"/>
      </w:divBdr>
    </w:div>
    <w:div w:id="618419571">
      <w:bodyDiv w:val="1"/>
      <w:marLeft w:val="0"/>
      <w:marRight w:val="0"/>
      <w:marTop w:val="0"/>
      <w:marBottom w:val="0"/>
      <w:divBdr>
        <w:top w:val="none" w:sz="0" w:space="0" w:color="auto"/>
        <w:left w:val="none" w:sz="0" w:space="0" w:color="auto"/>
        <w:bottom w:val="none" w:sz="0" w:space="0" w:color="auto"/>
        <w:right w:val="none" w:sz="0" w:space="0" w:color="auto"/>
      </w:divBdr>
    </w:div>
    <w:div w:id="690110822">
      <w:bodyDiv w:val="1"/>
      <w:marLeft w:val="0"/>
      <w:marRight w:val="0"/>
      <w:marTop w:val="0"/>
      <w:marBottom w:val="0"/>
      <w:divBdr>
        <w:top w:val="none" w:sz="0" w:space="0" w:color="auto"/>
        <w:left w:val="none" w:sz="0" w:space="0" w:color="auto"/>
        <w:bottom w:val="none" w:sz="0" w:space="0" w:color="auto"/>
        <w:right w:val="none" w:sz="0" w:space="0" w:color="auto"/>
      </w:divBdr>
    </w:div>
    <w:div w:id="714081303">
      <w:bodyDiv w:val="1"/>
      <w:marLeft w:val="0"/>
      <w:marRight w:val="0"/>
      <w:marTop w:val="0"/>
      <w:marBottom w:val="0"/>
      <w:divBdr>
        <w:top w:val="none" w:sz="0" w:space="0" w:color="auto"/>
        <w:left w:val="none" w:sz="0" w:space="0" w:color="auto"/>
        <w:bottom w:val="none" w:sz="0" w:space="0" w:color="auto"/>
        <w:right w:val="none" w:sz="0" w:space="0" w:color="auto"/>
      </w:divBdr>
    </w:div>
    <w:div w:id="799231807">
      <w:bodyDiv w:val="1"/>
      <w:marLeft w:val="0"/>
      <w:marRight w:val="0"/>
      <w:marTop w:val="0"/>
      <w:marBottom w:val="0"/>
      <w:divBdr>
        <w:top w:val="none" w:sz="0" w:space="0" w:color="auto"/>
        <w:left w:val="none" w:sz="0" w:space="0" w:color="auto"/>
        <w:bottom w:val="none" w:sz="0" w:space="0" w:color="auto"/>
        <w:right w:val="none" w:sz="0" w:space="0" w:color="auto"/>
      </w:divBdr>
    </w:div>
    <w:div w:id="1029335855">
      <w:bodyDiv w:val="1"/>
      <w:marLeft w:val="0"/>
      <w:marRight w:val="0"/>
      <w:marTop w:val="0"/>
      <w:marBottom w:val="0"/>
      <w:divBdr>
        <w:top w:val="none" w:sz="0" w:space="0" w:color="auto"/>
        <w:left w:val="none" w:sz="0" w:space="0" w:color="auto"/>
        <w:bottom w:val="none" w:sz="0" w:space="0" w:color="auto"/>
        <w:right w:val="none" w:sz="0" w:space="0" w:color="auto"/>
      </w:divBdr>
    </w:div>
    <w:div w:id="1051198018">
      <w:bodyDiv w:val="1"/>
      <w:marLeft w:val="0"/>
      <w:marRight w:val="0"/>
      <w:marTop w:val="0"/>
      <w:marBottom w:val="0"/>
      <w:divBdr>
        <w:top w:val="none" w:sz="0" w:space="0" w:color="auto"/>
        <w:left w:val="none" w:sz="0" w:space="0" w:color="auto"/>
        <w:bottom w:val="none" w:sz="0" w:space="0" w:color="auto"/>
        <w:right w:val="none" w:sz="0" w:space="0" w:color="auto"/>
      </w:divBdr>
    </w:div>
    <w:div w:id="1058675336">
      <w:bodyDiv w:val="1"/>
      <w:marLeft w:val="0"/>
      <w:marRight w:val="0"/>
      <w:marTop w:val="0"/>
      <w:marBottom w:val="0"/>
      <w:divBdr>
        <w:top w:val="none" w:sz="0" w:space="0" w:color="auto"/>
        <w:left w:val="none" w:sz="0" w:space="0" w:color="auto"/>
        <w:bottom w:val="none" w:sz="0" w:space="0" w:color="auto"/>
        <w:right w:val="none" w:sz="0" w:space="0" w:color="auto"/>
      </w:divBdr>
      <w:divsChild>
        <w:div w:id="379865304">
          <w:marLeft w:val="0"/>
          <w:marRight w:val="0"/>
          <w:marTop w:val="0"/>
          <w:marBottom w:val="0"/>
          <w:divBdr>
            <w:top w:val="none" w:sz="0" w:space="0" w:color="auto"/>
            <w:left w:val="none" w:sz="0" w:space="0" w:color="auto"/>
            <w:bottom w:val="none" w:sz="0" w:space="0" w:color="auto"/>
            <w:right w:val="none" w:sz="0" w:space="0" w:color="auto"/>
          </w:divBdr>
        </w:div>
        <w:div w:id="785588381">
          <w:marLeft w:val="0"/>
          <w:marRight w:val="0"/>
          <w:marTop w:val="0"/>
          <w:marBottom w:val="0"/>
          <w:divBdr>
            <w:top w:val="none" w:sz="0" w:space="0" w:color="auto"/>
            <w:left w:val="none" w:sz="0" w:space="0" w:color="auto"/>
            <w:bottom w:val="none" w:sz="0" w:space="0" w:color="auto"/>
            <w:right w:val="none" w:sz="0" w:space="0" w:color="auto"/>
          </w:divBdr>
        </w:div>
        <w:div w:id="1427459284">
          <w:marLeft w:val="0"/>
          <w:marRight w:val="0"/>
          <w:marTop w:val="0"/>
          <w:marBottom w:val="0"/>
          <w:divBdr>
            <w:top w:val="none" w:sz="0" w:space="0" w:color="auto"/>
            <w:left w:val="none" w:sz="0" w:space="0" w:color="auto"/>
            <w:bottom w:val="none" w:sz="0" w:space="0" w:color="auto"/>
            <w:right w:val="none" w:sz="0" w:space="0" w:color="auto"/>
          </w:divBdr>
        </w:div>
        <w:div w:id="2091266616">
          <w:marLeft w:val="0"/>
          <w:marRight w:val="0"/>
          <w:marTop w:val="0"/>
          <w:marBottom w:val="0"/>
          <w:divBdr>
            <w:top w:val="none" w:sz="0" w:space="0" w:color="auto"/>
            <w:left w:val="none" w:sz="0" w:space="0" w:color="auto"/>
            <w:bottom w:val="none" w:sz="0" w:space="0" w:color="auto"/>
            <w:right w:val="none" w:sz="0" w:space="0" w:color="auto"/>
          </w:divBdr>
        </w:div>
      </w:divsChild>
    </w:div>
    <w:div w:id="1154024899">
      <w:bodyDiv w:val="1"/>
      <w:marLeft w:val="0"/>
      <w:marRight w:val="0"/>
      <w:marTop w:val="0"/>
      <w:marBottom w:val="0"/>
      <w:divBdr>
        <w:top w:val="none" w:sz="0" w:space="0" w:color="auto"/>
        <w:left w:val="none" w:sz="0" w:space="0" w:color="auto"/>
        <w:bottom w:val="none" w:sz="0" w:space="0" w:color="auto"/>
        <w:right w:val="none" w:sz="0" w:space="0" w:color="auto"/>
      </w:divBdr>
    </w:div>
    <w:div w:id="1215385719">
      <w:bodyDiv w:val="1"/>
      <w:marLeft w:val="0"/>
      <w:marRight w:val="0"/>
      <w:marTop w:val="0"/>
      <w:marBottom w:val="0"/>
      <w:divBdr>
        <w:top w:val="none" w:sz="0" w:space="0" w:color="auto"/>
        <w:left w:val="none" w:sz="0" w:space="0" w:color="auto"/>
        <w:bottom w:val="none" w:sz="0" w:space="0" w:color="auto"/>
        <w:right w:val="none" w:sz="0" w:space="0" w:color="auto"/>
      </w:divBdr>
    </w:div>
    <w:div w:id="1305963295">
      <w:bodyDiv w:val="1"/>
      <w:marLeft w:val="0"/>
      <w:marRight w:val="0"/>
      <w:marTop w:val="0"/>
      <w:marBottom w:val="0"/>
      <w:divBdr>
        <w:top w:val="none" w:sz="0" w:space="0" w:color="auto"/>
        <w:left w:val="none" w:sz="0" w:space="0" w:color="auto"/>
        <w:bottom w:val="none" w:sz="0" w:space="0" w:color="auto"/>
        <w:right w:val="none" w:sz="0" w:space="0" w:color="auto"/>
      </w:divBdr>
    </w:div>
    <w:div w:id="1451779382">
      <w:bodyDiv w:val="1"/>
      <w:marLeft w:val="0"/>
      <w:marRight w:val="0"/>
      <w:marTop w:val="0"/>
      <w:marBottom w:val="0"/>
      <w:divBdr>
        <w:top w:val="none" w:sz="0" w:space="0" w:color="auto"/>
        <w:left w:val="none" w:sz="0" w:space="0" w:color="auto"/>
        <w:bottom w:val="none" w:sz="0" w:space="0" w:color="auto"/>
        <w:right w:val="none" w:sz="0" w:space="0" w:color="auto"/>
      </w:divBdr>
    </w:div>
    <w:div w:id="1472209636">
      <w:bodyDiv w:val="1"/>
      <w:marLeft w:val="0"/>
      <w:marRight w:val="0"/>
      <w:marTop w:val="0"/>
      <w:marBottom w:val="0"/>
      <w:divBdr>
        <w:top w:val="none" w:sz="0" w:space="0" w:color="auto"/>
        <w:left w:val="none" w:sz="0" w:space="0" w:color="auto"/>
        <w:bottom w:val="none" w:sz="0" w:space="0" w:color="auto"/>
        <w:right w:val="none" w:sz="0" w:space="0" w:color="auto"/>
      </w:divBdr>
    </w:div>
    <w:div w:id="1490244369">
      <w:bodyDiv w:val="1"/>
      <w:marLeft w:val="0"/>
      <w:marRight w:val="0"/>
      <w:marTop w:val="0"/>
      <w:marBottom w:val="0"/>
      <w:divBdr>
        <w:top w:val="none" w:sz="0" w:space="0" w:color="auto"/>
        <w:left w:val="none" w:sz="0" w:space="0" w:color="auto"/>
        <w:bottom w:val="none" w:sz="0" w:space="0" w:color="auto"/>
        <w:right w:val="none" w:sz="0" w:space="0" w:color="auto"/>
      </w:divBdr>
    </w:div>
    <w:div w:id="1505628545">
      <w:bodyDiv w:val="1"/>
      <w:marLeft w:val="0"/>
      <w:marRight w:val="0"/>
      <w:marTop w:val="0"/>
      <w:marBottom w:val="0"/>
      <w:divBdr>
        <w:top w:val="none" w:sz="0" w:space="0" w:color="auto"/>
        <w:left w:val="none" w:sz="0" w:space="0" w:color="auto"/>
        <w:bottom w:val="none" w:sz="0" w:space="0" w:color="auto"/>
        <w:right w:val="none" w:sz="0" w:space="0" w:color="auto"/>
      </w:divBdr>
    </w:div>
    <w:div w:id="1508519214">
      <w:bodyDiv w:val="1"/>
      <w:marLeft w:val="0"/>
      <w:marRight w:val="0"/>
      <w:marTop w:val="0"/>
      <w:marBottom w:val="0"/>
      <w:divBdr>
        <w:top w:val="none" w:sz="0" w:space="0" w:color="auto"/>
        <w:left w:val="none" w:sz="0" w:space="0" w:color="auto"/>
        <w:bottom w:val="none" w:sz="0" w:space="0" w:color="auto"/>
        <w:right w:val="none" w:sz="0" w:space="0" w:color="auto"/>
      </w:divBdr>
    </w:div>
    <w:div w:id="1522665283">
      <w:bodyDiv w:val="1"/>
      <w:marLeft w:val="0"/>
      <w:marRight w:val="0"/>
      <w:marTop w:val="0"/>
      <w:marBottom w:val="0"/>
      <w:divBdr>
        <w:top w:val="none" w:sz="0" w:space="0" w:color="auto"/>
        <w:left w:val="none" w:sz="0" w:space="0" w:color="auto"/>
        <w:bottom w:val="none" w:sz="0" w:space="0" w:color="auto"/>
        <w:right w:val="none" w:sz="0" w:space="0" w:color="auto"/>
      </w:divBdr>
    </w:div>
    <w:div w:id="1563908070">
      <w:bodyDiv w:val="1"/>
      <w:marLeft w:val="0"/>
      <w:marRight w:val="0"/>
      <w:marTop w:val="0"/>
      <w:marBottom w:val="0"/>
      <w:divBdr>
        <w:top w:val="none" w:sz="0" w:space="0" w:color="auto"/>
        <w:left w:val="none" w:sz="0" w:space="0" w:color="auto"/>
        <w:bottom w:val="none" w:sz="0" w:space="0" w:color="auto"/>
        <w:right w:val="none" w:sz="0" w:space="0" w:color="auto"/>
      </w:divBdr>
    </w:div>
    <w:div w:id="1617247358">
      <w:bodyDiv w:val="1"/>
      <w:marLeft w:val="0"/>
      <w:marRight w:val="0"/>
      <w:marTop w:val="0"/>
      <w:marBottom w:val="0"/>
      <w:divBdr>
        <w:top w:val="none" w:sz="0" w:space="0" w:color="auto"/>
        <w:left w:val="none" w:sz="0" w:space="0" w:color="auto"/>
        <w:bottom w:val="none" w:sz="0" w:space="0" w:color="auto"/>
        <w:right w:val="none" w:sz="0" w:space="0" w:color="auto"/>
      </w:divBdr>
      <w:divsChild>
        <w:div w:id="241451637">
          <w:marLeft w:val="0"/>
          <w:marRight w:val="0"/>
          <w:marTop w:val="0"/>
          <w:marBottom w:val="0"/>
          <w:divBdr>
            <w:top w:val="none" w:sz="0" w:space="0" w:color="auto"/>
            <w:left w:val="none" w:sz="0" w:space="0" w:color="auto"/>
            <w:bottom w:val="none" w:sz="0" w:space="0" w:color="auto"/>
            <w:right w:val="none" w:sz="0" w:space="0" w:color="auto"/>
          </w:divBdr>
        </w:div>
        <w:div w:id="670838016">
          <w:marLeft w:val="0"/>
          <w:marRight w:val="0"/>
          <w:marTop w:val="0"/>
          <w:marBottom w:val="0"/>
          <w:divBdr>
            <w:top w:val="none" w:sz="0" w:space="0" w:color="auto"/>
            <w:left w:val="none" w:sz="0" w:space="0" w:color="auto"/>
            <w:bottom w:val="none" w:sz="0" w:space="0" w:color="auto"/>
            <w:right w:val="none" w:sz="0" w:space="0" w:color="auto"/>
          </w:divBdr>
        </w:div>
      </w:divsChild>
    </w:div>
    <w:div w:id="1677806760">
      <w:bodyDiv w:val="1"/>
      <w:marLeft w:val="0"/>
      <w:marRight w:val="0"/>
      <w:marTop w:val="0"/>
      <w:marBottom w:val="0"/>
      <w:divBdr>
        <w:top w:val="none" w:sz="0" w:space="0" w:color="auto"/>
        <w:left w:val="none" w:sz="0" w:space="0" w:color="auto"/>
        <w:bottom w:val="none" w:sz="0" w:space="0" w:color="auto"/>
        <w:right w:val="none" w:sz="0" w:space="0" w:color="auto"/>
      </w:divBdr>
    </w:div>
    <w:div w:id="1706716610">
      <w:bodyDiv w:val="1"/>
      <w:marLeft w:val="0"/>
      <w:marRight w:val="0"/>
      <w:marTop w:val="0"/>
      <w:marBottom w:val="0"/>
      <w:divBdr>
        <w:top w:val="none" w:sz="0" w:space="0" w:color="auto"/>
        <w:left w:val="none" w:sz="0" w:space="0" w:color="auto"/>
        <w:bottom w:val="none" w:sz="0" w:space="0" w:color="auto"/>
        <w:right w:val="none" w:sz="0" w:space="0" w:color="auto"/>
      </w:divBdr>
    </w:div>
    <w:div w:id="1735615499">
      <w:bodyDiv w:val="1"/>
      <w:marLeft w:val="0"/>
      <w:marRight w:val="0"/>
      <w:marTop w:val="0"/>
      <w:marBottom w:val="0"/>
      <w:divBdr>
        <w:top w:val="none" w:sz="0" w:space="0" w:color="auto"/>
        <w:left w:val="none" w:sz="0" w:space="0" w:color="auto"/>
        <w:bottom w:val="none" w:sz="0" w:space="0" w:color="auto"/>
        <w:right w:val="none" w:sz="0" w:space="0" w:color="auto"/>
      </w:divBdr>
    </w:div>
    <w:div w:id="200731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spektor@cbi24.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tat.gov.pl/obszary-tematyczne/ceny-handel/wskazniki-cen/"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050BF-4434-4C4E-8F1E-7A4484679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17227</Words>
  <Characters>103368</Characters>
  <Application>Microsoft Office Word</Application>
  <DocSecurity>0</DocSecurity>
  <Lines>861</Lines>
  <Paragraphs>240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120355</CharactersWithSpaces>
  <SharedDoc>false</SharedDoc>
  <HLinks>
    <vt:vector size="24" baseType="variant">
      <vt:variant>
        <vt:i4>5767189</vt:i4>
      </vt:variant>
      <vt:variant>
        <vt:i4>9</vt:i4>
      </vt:variant>
      <vt:variant>
        <vt:i4>0</vt:i4>
      </vt:variant>
      <vt:variant>
        <vt:i4>5</vt:i4>
      </vt:variant>
      <vt:variant>
        <vt:lpwstr>https://stat.gov.pl/obszary-tematyczne/ceny-handel/wskazniki-cen/</vt:lpwstr>
      </vt:variant>
      <vt:variant>
        <vt:lpwstr/>
      </vt:variant>
      <vt:variant>
        <vt:i4>5767189</vt:i4>
      </vt:variant>
      <vt:variant>
        <vt:i4>6</vt:i4>
      </vt:variant>
      <vt:variant>
        <vt:i4>0</vt:i4>
      </vt:variant>
      <vt:variant>
        <vt:i4>5</vt:i4>
      </vt:variant>
      <vt:variant>
        <vt:lpwstr>https://stat.gov.pl/obszary-tematyczne/ceny-handel/wskazniki-cen/</vt:lpwstr>
      </vt:variant>
      <vt:variant>
        <vt:lpwstr/>
      </vt:variant>
      <vt:variant>
        <vt:i4>327764</vt:i4>
      </vt:variant>
      <vt:variant>
        <vt:i4>3</vt:i4>
      </vt:variant>
      <vt:variant>
        <vt:i4>0</vt:i4>
      </vt:variant>
      <vt:variant>
        <vt:i4>5</vt:i4>
      </vt:variant>
      <vt:variant>
        <vt:lpwstr>https://sip.lex.pl/</vt:lpwstr>
      </vt:variant>
      <vt:variant>
        <vt:lpwstr>/document/18781862?cm=DOCUMENT</vt:lpwstr>
      </vt:variant>
      <vt:variant>
        <vt:i4>327764</vt:i4>
      </vt:variant>
      <vt:variant>
        <vt:i4>0</vt:i4>
      </vt:variant>
      <vt:variant>
        <vt:i4>0</vt:i4>
      </vt:variant>
      <vt:variant>
        <vt:i4>5</vt:i4>
      </vt:variant>
      <vt:variant>
        <vt:lpwstr>https://sip.lex.pl/</vt:lpwstr>
      </vt:variant>
      <vt:variant>
        <vt:lpwstr>/document/18781862?cm=DOCUMENT</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dc:creator>
  <cp:lastModifiedBy>monoch</cp:lastModifiedBy>
  <cp:revision>2</cp:revision>
  <cp:lastPrinted>2024-04-29T09:08:00Z</cp:lastPrinted>
  <dcterms:created xsi:type="dcterms:W3CDTF">2024-12-31T09:42:00Z</dcterms:created>
  <dcterms:modified xsi:type="dcterms:W3CDTF">2024-12-31T09:42:00Z</dcterms:modified>
</cp:coreProperties>
</file>